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12954" w14:textId="77777777" w:rsidR="004E3732" w:rsidRDefault="00FC5328" w:rsidP="004E3732">
      <w:pPr>
        <w:pStyle w:val="NoSpacing"/>
        <w:jc w:val="center"/>
        <w:rPr>
          <w:b/>
          <w:sz w:val="28"/>
          <w:szCs w:val="28"/>
        </w:rPr>
      </w:pPr>
      <w:r>
        <w:rPr>
          <w:noProof/>
        </w:rPr>
        <w:drawing>
          <wp:anchor distT="0" distB="0" distL="114300" distR="114300" simplePos="0" relativeHeight="251662336" behindDoc="1" locked="0" layoutInCell="1" allowOverlap="1" wp14:anchorId="2412ACEC" wp14:editId="7B8096CC">
            <wp:simplePos x="0" y="0"/>
            <wp:positionH relativeFrom="column">
              <wp:posOffset>-914401</wp:posOffset>
            </wp:positionH>
            <wp:positionV relativeFrom="paragraph">
              <wp:posOffset>-677333</wp:posOffset>
            </wp:positionV>
            <wp:extent cx="7780867" cy="10043636"/>
            <wp:effectExtent l="0" t="0" r="444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M Project Execution copy.png"/>
                    <pic:cNvPicPr/>
                  </pic:nvPicPr>
                  <pic:blipFill>
                    <a:blip r:embed="rId9">
                      <a:extLst>
                        <a:ext uri="{28A0092B-C50C-407E-A947-70E740481C1C}">
                          <a14:useLocalDpi xmlns:a14="http://schemas.microsoft.com/office/drawing/2010/main" val="0"/>
                        </a:ext>
                      </a:extLst>
                    </a:blip>
                    <a:stretch>
                      <a:fillRect/>
                    </a:stretch>
                  </pic:blipFill>
                  <pic:spPr>
                    <a:xfrm>
                      <a:off x="0" y="0"/>
                      <a:ext cx="7789402" cy="10054653"/>
                    </a:xfrm>
                    <a:prstGeom prst="rect">
                      <a:avLst/>
                    </a:prstGeom>
                  </pic:spPr>
                </pic:pic>
              </a:graphicData>
            </a:graphic>
            <wp14:sizeRelH relativeFrom="page">
              <wp14:pctWidth>0</wp14:pctWidth>
            </wp14:sizeRelH>
            <wp14:sizeRelV relativeFrom="page">
              <wp14:pctHeight>0</wp14:pctHeight>
            </wp14:sizeRelV>
          </wp:anchor>
        </w:drawing>
      </w:r>
      <w:r w:rsidR="00060715">
        <w:rPr>
          <w:noProof/>
        </w:rPr>
        <mc:AlternateContent>
          <mc:Choice Requires="wps">
            <w:drawing>
              <wp:anchor distT="0" distB="0" distL="114300" distR="114300" simplePos="0" relativeHeight="251661312" behindDoc="0" locked="0" layoutInCell="1" allowOverlap="1" wp14:anchorId="0F2611BD" wp14:editId="42833C6D">
                <wp:simplePos x="0" y="0"/>
                <wp:positionH relativeFrom="column">
                  <wp:posOffset>5305425</wp:posOffset>
                </wp:positionH>
                <wp:positionV relativeFrom="paragraph">
                  <wp:posOffset>8810625</wp:posOffset>
                </wp:positionV>
                <wp:extent cx="1369060" cy="257810"/>
                <wp:effectExtent l="0" t="0" r="2540" b="8890"/>
                <wp:wrapNone/>
                <wp:docPr id="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52936" w14:textId="519F3628" w:rsidR="004D2E37" w:rsidRPr="00080660" w:rsidRDefault="00AD5972" w:rsidP="00320A0E">
                            <w:pPr>
                              <w:rPr>
                                <w:b/>
                                <w:sz w:val="22"/>
                              </w:rPr>
                            </w:pPr>
                            <w:r>
                              <w:rPr>
                                <w:b/>
                                <w:sz w:val="22"/>
                              </w:rPr>
                              <w:t>March</w:t>
                            </w:r>
                            <w:r w:rsidR="004D2E37">
                              <w:rPr>
                                <w:b/>
                                <w:sz w:val="22"/>
                              </w:rPr>
                              <w:t xml:space="preserve"> </w:t>
                            </w:r>
                            <w:r>
                              <w:rPr>
                                <w:b/>
                                <w:sz w:val="22"/>
                              </w:rPr>
                              <w:t>12</w:t>
                            </w:r>
                            <w:r w:rsidR="004D2E37">
                              <w:rPr>
                                <w:b/>
                                <w:sz w:val="22"/>
                              </w:rPr>
                              <w:t>, 202</w:t>
                            </w:r>
                            <w:r>
                              <w:rPr>
                                <w:b/>
                                <w:sz w:val="2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611BD" id="_x0000_t202" coordsize="21600,21600" o:spt="202" path="m,l,21600r21600,l21600,xe">
                <v:stroke joinstyle="miter"/>
                <v:path gradientshapeok="t" o:connecttype="rect"/>
              </v:shapetype>
              <v:shape id="Text Box 184" o:spid="_x0000_s1026" type="#_x0000_t202" style="position:absolute;left:0;text-align:left;margin-left:417.75pt;margin-top:693.75pt;width:107.8pt;height:2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" stroked="f">
                <v:textbox>
                  <w:txbxContent>
                    <w:p w14:paraId="21852936" w14:textId="519F3628" w:rsidR="004D2E37" w:rsidRPr="00080660" w:rsidRDefault="00AD5972" w:rsidP="00320A0E">
                      <w:pPr>
                        <w:rPr>
                          <w:b/>
                          <w:sz w:val="22"/>
                        </w:rPr>
                      </w:pPr>
                      <w:r>
                        <w:rPr>
                          <w:b/>
                          <w:sz w:val="22"/>
                        </w:rPr>
                        <w:t>March</w:t>
                      </w:r>
                      <w:r w:rsidR="004D2E37">
                        <w:rPr>
                          <w:b/>
                          <w:sz w:val="22"/>
                        </w:rPr>
                        <w:t xml:space="preserve"> </w:t>
                      </w:r>
                      <w:r>
                        <w:rPr>
                          <w:b/>
                          <w:sz w:val="22"/>
                        </w:rPr>
                        <w:t>12</w:t>
                      </w:r>
                      <w:r w:rsidR="004D2E37">
                        <w:rPr>
                          <w:b/>
                          <w:sz w:val="22"/>
                        </w:rPr>
                        <w:t>, 202</w:t>
                      </w:r>
                      <w:r>
                        <w:rPr>
                          <w:b/>
                          <w:sz w:val="22"/>
                        </w:rPr>
                        <w:t>5</w:t>
                      </w:r>
                    </w:p>
                  </w:txbxContent>
                </v:textbox>
              </v:shape>
            </w:pict>
          </mc:Fallback>
        </mc:AlternateContent>
      </w:r>
      <w:r w:rsidR="00060715">
        <w:rPr>
          <w:noProof/>
        </w:rPr>
        <mc:AlternateContent>
          <mc:Choice Requires="wps">
            <w:drawing>
              <wp:anchor distT="0" distB="0" distL="114300" distR="114300" simplePos="0" relativeHeight="251659264" behindDoc="0" locked="0" layoutInCell="1" allowOverlap="1" wp14:anchorId="3FB2075A" wp14:editId="2BD0D4CC">
                <wp:simplePos x="0" y="0"/>
                <wp:positionH relativeFrom="column">
                  <wp:posOffset>-347980</wp:posOffset>
                </wp:positionH>
                <wp:positionV relativeFrom="paragraph">
                  <wp:posOffset>8783742</wp:posOffset>
                </wp:positionV>
                <wp:extent cx="2537460" cy="370840"/>
                <wp:effectExtent l="0" t="0" r="0" b="0"/>
                <wp:wrapNone/>
                <wp:docPr id="2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C83F2" w14:textId="77777777" w:rsidR="004D2E37" w:rsidRPr="00080660" w:rsidRDefault="004D2E37" w:rsidP="00320A0E">
                            <w:pPr>
                              <w:pStyle w:val="Footer"/>
                              <w:rPr>
                                <w:b/>
                              </w:rPr>
                            </w:pPr>
                            <w:r w:rsidRPr="00080660">
                              <w:rPr>
                                <w:b/>
                                <w:sz w:val="28"/>
                              </w:rPr>
                              <w:t>Facilities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2075A" id="_x0000_s1027" type="#_x0000_t202" style="position:absolute;left:0;text-align:left;margin-left:-27.4pt;margin-top:691.65pt;width:199.8pt;height:2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" stroked="f">
                <v:textbox>
                  <w:txbxContent>
                    <w:p w14:paraId="444C83F2" w14:textId="77777777" w:rsidR="004D2E37" w:rsidRPr="00080660" w:rsidRDefault="004D2E37" w:rsidP="00320A0E">
                      <w:pPr>
                        <w:pStyle w:val="Footer"/>
                        <w:rPr>
                          <w:b/>
                        </w:rPr>
                      </w:pPr>
                      <w:r w:rsidRPr="00080660">
                        <w:rPr>
                          <w:b/>
                          <w:sz w:val="28"/>
                        </w:rPr>
                        <w:t>Facilities Management</w:t>
                      </w:r>
                    </w:p>
                  </w:txbxContent>
                </v:textbox>
              </v:shape>
            </w:pict>
          </mc:Fallback>
        </mc:AlternateContent>
      </w:r>
      <w:r w:rsidR="0077118D">
        <w:rPr>
          <w:b/>
          <w:sz w:val="28"/>
          <w:szCs w:val="28"/>
        </w:rPr>
        <w:br w:type="page"/>
      </w:r>
    </w:p>
    <w:p w14:paraId="4C3B2A32" w14:textId="77777777" w:rsidR="004E3732" w:rsidRDefault="004E3732" w:rsidP="004E3732">
      <w:pPr>
        <w:pStyle w:val="NoSpacing"/>
        <w:jc w:val="center"/>
        <w:rPr>
          <w:b/>
          <w:sz w:val="28"/>
          <w:szCs w:val="28"/>
        </w:rPr>
      </w:pPr>
    </w:p>
    <w:p w14:paraId="14CEA03A" w14:textId="77777777" w:rsidR="004E3732" w:rsidRDefault="004E3732" w:rsidP="004E3732">
      <w:pPr>
        <w:pStyle w:val="NoSpacing"/>
        <w:jc w:val="center"/>
        <w:rPr>
          <w:b/>
          <w:sz w:val="28"/>
          <w:szCs w:val="28"/>
        </w:rPr>
      </w:pPr>
    </w:p>
    <w:p w14:paraId="55E57F4D" w14:textId="77777777" w:rsidR="008B6DA4" w:rsidRDefault="004E3732" w:rsidP="004E3732">
      <w:pPr>
        <w:pStyle w:val="NoSpacing"/>
        <w:jc w:val="center"/>
        <w:rPr>
          <w:b/>
          <w:sz w:val="28"/>
          <w:szCs w:val="28"/>
        </w:rPr>
      </w:pPr>
      <w:r w:rsidRPr="002C1D3A">
        <w:rPr>
          <w:rStyle w:val="SubtleEmphasis"/>
          <w:rFonts w:ascii="Verdana" w:hAnsi="Verdana"/>
          <w:sz w:val="22"/>
        </w:rPr>
        <w:t>THIS PAGE INTENTIONALLY LEFT BLANK</w:t>
      </w:r>
      <w:r>
        <w:rPr>
          <w:b/>
          <w:sz w:val="28"/>
          <w:szCs w:val="28"/>
        </w:rPr>
        <w:t xml:space="preserve"> </w:t>
      </w:r>
    </w:p>
    <w:p w14:paraId="60518995" w14:textId="77777777" w:rsidR="008B6DA4" w:rsidRPr="008B6DA4" w:rsidRDefault="008B6DA4" w:rsidP="008B6DA4"/>
    <w:p w14:paraId="33180673" w14:textId="77777777" w:rsidR="008B6DA4" w:rsidRPr="008B6DA4" w:rsidRDefault="008B6DA4" w:rsidP="008B6DA4"/>
    <w:p w14:paraId="3BBC4424" w14:textId="77777777" w:rsidR="008B6DA4" w:rsidRPr="008B6DA4" w:rsidRDefault="008B6DA4" w:rsidP="008B6DA4"/>
    <w:p w14:paraId="408EF52A" w14:textId="77777777" w:rsidR="008B6DA4" w:rsidRPr="008B6DA4" w:rsidRDefault="008B6DA4" w:rsidP="008B6DA4"/>
    <w:p w14:paraId="47602F2A" w14:textId="77777777" w:rsidR="008B6DA4" w:rsidRPr="008B6DA4" w:rsidRDefault="008B6DA4" w:rsidP="008B6DA4"/>
    <w:p w14:paraId="4FFE2F1B" w14:textId="77777777" w:rsidR="008B6DA4" w:rsidRPr="008B6DA4" w:rsidRDefault="008B6DA4" w:rsidP="008B6DA4"/>
    <w:p w14:paraId="6561F845" w14:textId="77777777" w:rsidR="008B6DA4" w:rsidRPr="008B6DA4" w:rsidRDefault="008B6DA4" w:rsidP="008B6DA4"/>
    <w:p w14:paraId="7A7E6A9F" w14:textId="77777777" w:rsidR="008B6DA4" w:rsidRPr="008B6DA4" w:rsidRDefault="008B6DA4" w:rsidP="008B6DA4"/>
    <w:p w14:paraId="5ECD43C1" w14:textId="77777777" w:rsidR="008B6DA4" w:rsidRPr="008B6DA4" w:rsidRDefault="008B6DA4" w:rsidP="008B6DA4"/>
    <w:p w14:paraId="03AD35D5" w14:textId="77777777" w:rsidR="008B6DA4" w:rsidRPr="008B6DA4" w:rsidRDefault="008B6DA4" w:rsidP="008B6DA4"/>
    <w:p w14:paraId="26F6E361" w14:textId="77777777" w:rsidR="008B6DA4" w:rsidRPr="008B6DA4" w:rsidRDefault="008B6DA4" w:rsidP="008B6DA4"/>
    <w:p w14:paraId="687DC026" w14:textId="77777777" w:rsidR="008B6DA4" w:rsidRPr="008B6DA4" w:rsidRDefault="008B6DA4" w:rsidP="008B6DA4"/>
    <w:p w14:paraId="3B416FAF" w14:textId="77777777" w:rsidR="008B6DA4" w:rsidRPr="008B6DA4" w:rsidRDefault="008B6DA4" w:rsidP="008B6DA4"/>
    <w:p w14:paraId="58666C68" w14:textId="77777777" w:rsidR="008B6DA4" w:rsidRPr="008B6DA4" w:rsidRDefault="008B6DA4" w:rsidP="008B6DA4"/>
    <w:p w14:paraId="6C59B7D5" w14:textId="77777777" w:rsidR="008B6DA4" w:rsidRPr="008B6DA4" w:rsidRDefault="008B6DA4" w:rsidP="008B6DA4"/>
    <w:p w14:paraId="48EE4F5A" w14:textId="77777777" w:rsidR="008B6DA4" w:rsidRPr="008B6DA4" w:rsidRDefault="008B6DA4" w:rsidP="008B6DA4"/>
    <w:p w14:paraId="79671BF7" w14:textId="77777777" w:rsidR="008B6DA4" w:rsidRPr="008B6DA4" w:rsidRDefault="008B6DA4" w:rsidP="008B6DA4"/>
    <w:p w14:paraId="03A8BEA2" w14:textId="77777777" w:rsidR="008B6DA4" w:rsidRPr="008B6DA4" w:rsidRDefault="008B6DA4" w:rsidP="008B6DA4"/>
    <w:p w14:paraId="7BA5EF8A" w14:textId="77777777" w:rsidR="008B6DA4" w:rsidRPr="008B6DA4" w:rsidRDefault="008B6DA4" w:rsidP="008B6DA4"/>
    <w:p w14:paraId="27E38529" w14:textId="77777777" w:rsidR="008B6DA4" w:rsidRPr="008B6DA4" w:rsidRDefault="008B6DA4" w:rsidP="008B6DA4"/>
    <w:p w14:paraId="5E782B77" w14:textId="77777777" w:rsidR="008B6DA4" w:rsidRPr="008B6DA4" w:rsidRDefault="008B6DA4" w:rsidP="008B6DA4"/>
    <w:p w14:paraId="43286F90" w14:textId="77777777" w:rsidR="008B6DA4" w:rsidRPr="008B6DA4" w:rsidRDefault="008B6DA4" w:rsidP="008B6DA4"/>
    <w:p w14:paraId="014CC068" w14:textId="77777777" w:rsidR="008B6DA4" w:rsidRPr="008B6DA4" w:rsidRDefault="008B6DA4" w:rsidP="008B6DA4"/>
    <w:p w14:paraId="787E0821" w14:textId="77777777" w:rsidR="008B6DA4" w:rsidRPr="008B6DA4" w:rsidRDefault="008B6DA4" w:rsidP="008B6DA4"/>
    <w:p w14:paraId="160ADC98" w14:textId="77777777" w:rsidR="008B6DA4" w:rsidRPr="008B6DA4" w:rsidRDefault="008B6DA4" w:rsidP="008B6DA4"/>
    <w:p w14:paraId="39BD62F3" w14:textId="77777777" w:rsidR="008B6DA4" w:rsidRPr="008B6DA4" w:rsidRDefault="008B6DA4" w:rsidP="008B6DA4"/>
    <w:p w14:paraId="3189D2CE" w14:textId="77777777" w:rsidR="008B6DA4" w:rsidRPr="008B6DA4" w:rsidRDefault="008B6DA4" w:rsidP="008B6DA4"/>
    <w:p w14:paraId="0F68EA1A" w14:textId="77777777" w:rsidR="008B6DA4" w:rsidRPr="008B6DA4" w:rsidRDefault="008B6DA4" w:rsidP="008B6DA4"/>
    <w:p w14:paraId="46E9A2F0" w14:textId="77777777" w:rsidR="008B6DA4" w:rsidRPr="008B6DA4" w:rsidRDefault="008B6DA4" w:rsidP="008B6DA4"/>
    <w:p w14:paraId="0C1CB392" w14:textId="77777777" w:rsidR="008B6DA4" w:rsidRPr="008B6DA4" w:rsidRDefault="008B6DA4" w:rsidP="008B6DA4"/>
    <w:p w14:paraId="4421AE79" w14:textId="77777777" w:rsidR="008B6DA4" w:rsidRPr="008B6DA4" w:rsidRDefault="008B6DA4" w:rsidP="008B6DA4"/>
    <w:p w14:paraId="5B2F27E7" w14:textId="77777777" w:rsidR="008B6DA4" w:rsidRPr="008B6DA4" w:rsidRDefault="008B6DA4" w:rsidP="008B6DA4"/>
    <w:p w14:paraId="3B1AC1DA" w14:textId="77777777" w:rsidR="008B6DA4" w:rsidRPr="008B6DA4" w:rsidRDefault="008B6DA4" w:rsidP="008B6DA4"/>
    <w:p w14:paraId="0C8BA87B" w14:textId="77777777" w:rsidR="008B6DA4" w:rsidRPr="008B6DA4" w:rsidRDefault="008B6DA4" w:rsidP="008B6DA4"/>
    <w:p w14:paraId="64CB39D1" w14:textId="77777777" w:rsidR="008B6DA4" w:rsidRPr="008B6DA4" w:rsidRDefault="008B6DA4" w:rsidP="008B6DA4"/>
    <w:p w14:paraId="6375FD89" w14:textId="77777777" w:rsidR="008B6DA4" w:rsidRPr="008B6DA4" w:rsidRDefault="008B6DA4" w:rsidP="008B6DA4"/>
    <w:p w14:paraId="408C5F37" w14:textId="77777777" w:rsidR="008B6DA4" w:rsidRPr="008B6DA4" w:rsidRDefault="008B6DA4" w:rsidP="008B6DA4"/>
    <w:p w14:paraId="642D90C7" w14:textId="77777777" w:rsidR="008B6DA4" w:rsidRPr="008B6DA4" w:rsidRDefault="008B6DA4" w:rsidP="008B6DA4"/>
    <w:p w14:paraId="43180D4A" w14:textId="77777777" w:rsidR="008B6DA4" w:rsidRPr="008B6DA4" w:rsidRDefault="008B6DA4" w:rsidP="008B6DA4"/>
    <w:p w14:paraId="0CC2B869" w14:textId="77777777" w:rsidR="008B6DA4" w:rsidRPr="008B6DA4" w:rsidRDefault="008B6DA4" w:rsidP="008B6DA4"/>
    <w:p w14:paraId="25295688" w14:textId="77777777" w:rsidR="008B6DA4" w:rsidRPr="008B6DA4" w:rsidRDefault="008B6DA4" w:rsidP="008B6DA4"/>
    <w:p w14:paraId="3DE976B3" w14:textId="77777777" w:rsidR="008B6DA4" w:rsidRPr="008B6DA4" w:rsidRDefault="008B6DA4" w:rsidP="008B6DA4"/>
    <w:p w14:paraId="407B7BF5" w14:textId="77777777" w:rsidR="008B6DA4" w:rsidRPr="008B6DA4" w:rsidRDefault="008B6DA4" w:rsidP="008B6DA4"/>
    <w:p w14:paraId="5C4F320E" w14:textId="77777777" w:rsidR="008B6DA4" w:rsidRPr="008B6DA4" w:rsidRDefault="008B6DA4" w:rsidP="008B6DA4"/>
    <w:p w14:paraId="65402AEF" w14:textId="77777777" w:rsidR="008B6DA4" w:rsidRPr="008B6DA4" w:rsidRDefault="008B6DA4" w:rsidP="008B6DA4"/>
    <w:p w14:paraId="69BC0995" w14:textId="77777777" w:rsidR="008B6DA4" w:rsidRPr="008B6DA4" w:rsidRDefault="008B6DA4" w:rsidP="008B6DA4"/>
    <w:p w14:paraId="6DC89582" w14:textId="77777777" w:rsidR="008B6DA4" w:rsidRPr="008B6DA4" w:rsidRDefault="008B6DA4" w:rsidP="008B6DA4"/>
    <w:p w14:paraId="431C8A26" w14:textId="77777777" w:rsidR="008B6DA4" w:rsidRPr="008B6DA4" w:rsidRDefault="008B6DA4" w:rsidP="008B6DA4"/>
    <w:p w14:paraId="38EC9944" w14:textId="77777777" w:rsidR="008B6DA4" w:rsidRPr="008B6DA4" w:rsidRDefault="008B6DA4" w:rsidP="008B6DA4"/>
    <w:p w14:paraId="67C087CA" w14:textId="77777777" w:rsidR="008B6DA4" w:rsidRPr="008B6DA4" w:rsidRDefault="008B6DA4" w:rsidP="008B6DA4"/>
    <w:p w14:paraId="6026322A" w14:textId="77777777" w:rsidR="008B6DA4" w:rsidRPr="008B6DA4" w:rsidRDefault="008B6DA4" w:rsidP="008B6DA4"/>
    <w:p w14:paraId="345F50AC" w14:textId="77777777" w:rsidR="008B6DA4" w:rsidRPr="008B6DA4" w:rsidRDefault="008B6DA4" w:rsidP="008B6DA4"/>
    <w:p w14:paraId="47A6A10A" w14:textId="77777777" w:rsidR="008B6DA4" w:rsidRDefault="008B6DA4" w:rsidP="004E3732">
      <w:pPr>
        <w:pStyle w:val="NoSpacing"/>
        <w:jc w:val="center"/>
      </w:pPr>
    </w:p>
    <w:p w14:paraId="5E7CCC35" w14:textId="77777777" w:rsidR="008B6DA4" w:rsidRPr="008B6DA4" w:rsidRDefault="008B6DA4" w:rsidP="008B6DA4"/>
    <w:p w14:paraId="74B2E358" w14:textId="77777777" w:rsidR="008B6DA4" w:rsidRPr="008B6DA4" w:rsidRDefault="008B6DA4" w:rsidP="008B6DA4"/>
    <w:p w14:paraId="0DC89BDC" w14:textId="77777777" w:rsidR="008B6DA4" w:rsidRDefault="008B6DA4" w:rsidP="004E3732">
      <w:pPr>
        <w:pStyle w:val="NoSpacing"/>
        <w:jc w:val="center"/>
      </w:pPr>
    </w:p>
    <w:p w14:paraId="6410082F" w14:textId="77777777" w:rsidR="008B6DA4" w:rsidRDefault="008B6DA4" w:rsidP="008B6DA4">
      <w:pPr>
        <w:pStyle w:val="NoSpacing"/>
        <w:tabs>
          <w:tab w:val="left" w:pos="1450"/>
        </w:tabs>
        <w:jc w:val="both"/>
      </w:pPr>
      <w:r>
        <w:tab/>
      </w:r>
    </w:p>
    <w:p w14:paraId="5616D4EE" w14:textId="77777777" w:rsidR="008B6DA4" w:rsidRDefault="008B6DA4">
      <w:pPr>
        <w:jc w:val="left"/>
      </w:pPr>
      <w:r>
        <w:br w:type="page"/>
      </w:r>
    </w:p>
    <w:tbl>
      <w:tblPr>
        <w:tblW w:w="5000" w:type="pct"/>
        <w:jc w:val="center"/>
        <w:tblLayout w:type="fixed"/>
        <w:tblLook w:val="04A0" w:firstRow="1" w:lastRow="0" w:firstColumn="1" w:lastColumn="0" w:noHBand="0" w:noVBand="1"/>
      </w:tblPr>
      <w:tblGrid>
        <w:gridCol w:w="105"/>
        <w:gridCol w:w="9148"/>
        <w:gridCol w:w="107"/>
      </w:tblGrid>
      <w:tr w:rsidR="008B6DA4" w:rsidRPr="008B6DA4" w14:paraId="4F0874E7" w14:textId="77777777" w:rsidTr="005D2FF2">
        <w:trPr>
          <w:trHeight w:val="2880"/>
          <w:jc w:val="center"/>
        </w:trPr>
        <w:tc>
          <w:tcPr>
            <w:tcW w:w="5000" w:type="pct"/>
            <w:gridSpan w:val="3"/>
          </w:tcPr>
          <w:p w14:paraId="44F390D8" w14:textId="77777777" w:rsidR="008B6DA4" w:rsidRPr="008B6DA4" w:rsidRDefault="00FC5328" w:rsidP="008B6DA4">
            <w:pPr>
              <w:jc w:val="center"/>
              <w:rPr>
                <w:rFonts w:asciiTheme="majorHAnsi" w:eastAsiaTheme="majorEastAsia" w:hAnsiTheme="majorHAnsi" w:cstheme="majorBidi"/>
                <w:caps/>
              </w:rPr>
            </w:pPr>
            <w:r>
              <w:rPr>
                <w:rFonts w:asciiTheme="majorHAnsi" w:eastAsiaTheme="majorEastAsia" w:hAnsiTheme="majorHAnsi" w:cstheme="majorBidi"/>
                <w:caps/>
                <w:noProof/>
              </w:rPr>
              <w:lastRenderedPageBreak/>
              <w:drawing>
                <wp:inline distT="0" distB="0" distL="0" distR="0" wp14:anchorId="05806C6E" wp14:editId="2ACC7507">
                  <wp:extent cx="5806440" cy="9855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outhFlorida-lightbg-1c-black-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6440" cy="985520"/>
                          </a:xfrm>
                          <a:prstGeom prst="rect">
                            <a:avLst/>
                          </a:prstGeom>
                        </pic:spPr>
                      </pic:pic>
                    </a:graphicData>
                  </a:graphic>
                </wp:inline>
              </w:drawing>
            </w:r>
          </w:p>
        </w:tc>
      </w:tr>
      <w:tr w:rsidR="008B6DA4" w:rsidRPr="008B6DA4" w14:paraId="5CDDC438" w14:textId="77777777" w:rsidTr="005D2FF2">
        <w:trPr>
          <w:gridBefore w:val="1"/>
          <w:gridAfter w:val="1"/>
          <w:wBefore w:w="56" w:type="pct"/>
          <w:wAfter w:w="56" w:type="pct"/>
          <w:trHeight w:val="1440"/>
          <w:jc w:val="center"/>
        </w:trPr>
        <w:sdt>
          <w:sdtPr>
            <w:rPr>
              <w:rFonts w:ascii="Verdana" w:eastAsiaTheme="majorEastAsia" w:hAnsi="Verdana" w:cstheme="majorBidi"/>
              <w:b/>
              <w:sz w:val="48"/>
              <w:szCs w:val="48"/>
            </w:rPr>
            <w:alias w:val="Title"/>
            <w:tag w:val="Title"/>
            <w:id w:val="15524250"/>
            <w:placeholder>
              <w:docPart w:val="25E9D1EF7E5A4A56A9A9A4F593F024F7"/>
            </w:placeholder>
            <w:dataBinding w:prefixMappings="xmlns:ns0='http://schemas.openxmlformats.org/package/2006/metadata/core-properties' xmlns:ns1='http://purl.org/dc/elements/1.1/'" w:xpath="/ns0:coreProperties[1]/ns1:title[1]" w:storeItemID="{6C3C8BC8-F283-45AE-878A-BAB7291924A1}"/>
            <w:text w:multiLine="1"/>
          </w:sdtPr>
          <w:sdtContent>
            <w:tc>
              <w:tcPr>
                <w:tcW w:w="4887" w:type="pct"/>
                <w:tcBorders>
                  <w:bottom w:val="single" w:sz="8" w:space="0" w:color="000000" w:themeColor="text1"/>
                </w:tcBorders>
                <w:shd w:val="clear" w:color="auto" w:fill="C2D69B" w:themeFill="accent3" w:themeFillTint="99"/>
                <w:vAlign w:val="center"/>
              </w:tcPr>
              <w:p w14:paraId="127991DF" w14:textId="77777777" w:rsidR="008B6DA4" w:rsidRPr="005248E6" w:rsidRDefault="008B6DA4" w:rsidP="008B6DA4">
                <w:pPr>
                  <w:jc w:val="center"/>
                  <w:rPr>
                    <w:rFonts w:ascii="Verdana" w:eastAsiaTheme="majorEastAsia" w:hAnsi="Verdana" w:cstheme="majorBidi"/>
                    <w:b/>
                    <w:sz w:val="48"/>
                    <w:szCs w:val="48"/>
                  </w:rPr>
                </w:pPr>
                <w:r w:rsidRPr="005248E6">
                  <w:rPr>
                    <w:rFonts w:ascii="Verdana" w:eastAsiaTheme="majorEastAsia" w:hAnsi="Verdana" w:cstheme="majorBidi"/>
                    <w:b/>
                    <w:sz w:val="48"/>
                    <w:szCs w:val="48"/>
                  </w:rPr>
                  <w:t>BIM PROJECT EXECUTION PLAN</w:t>
                </w:r>
                <w:r w:rsidR="00FA3B2F" w:rsidRPr="005248E6">
                  <w:rPr>
                    <w:rFonts w:ascii="Verdana" w:eastAsiaTheme="majorEastAsia" w:hAnsi="Verdana" w:cstheme="majorBidi"/>
                    <w:b/>
                    <w:sz w:val="48"/>
                    <w:szCs w:val="48"/>
                  </w:rPr>
                  <w:br/>
                  <w:t>For:</w:t>
                </w:r>
              </w:p>
            </w:tc>
          </w:sdtContent>
        </w:sdt>
      </w:tr>
      <w:tr w:rsidR="008B6DA4" w:rsidRPr="008B6DA4" w14:paraId="79C97B9F" w14:textId="77777777" w:rsidTr="00211910">
        <w:trPr>
          <w:gridBefore w:val="1"/>
          <w:gridAfter w:val="1"/>
          <w:wBefore w:w="56" w:type="pct"/>
          <w:wAfter w:w="56" w:type="pct"/>
          <w:trHeight w:val="1258"/>
          <w:jc w:val="center"/>
        </w:trPr>
        <w:sdt>
          <w:sdtPr>
            <w:rPr>
              <w:rFonts w:ascii="Calibri" w:eastAsiaTheme="majorEastAsia" w:hAnsi="Calibri" w:cstheme="majorBidi"/>
              <w:sz w:val="44"/>
              <w:szCs w:val="44"/>
            </w:rPr>
            <w:alias w:val="Project Name"/>
            <w:tag w:val="Project Name"/>
            <w:id w:val="15524255"/>
            <w:placeholder>
              <w:docPart w:val="624EA3EBB6314102A568AC14F58D0B05"/>
            </w:placeholder>
            <w:showingPlcHdr/>
            <w:dataBinding w:prefixMappings="xmlns:ns0='http://schemas.openxmlformats.org/package/2006/metadata/core-properties' xmlns:ns1='http://purl.org/dc/elements/1.1/'" w:xpath="/ns0:coreProperties[1]/ns1:subject[1]" w:storeItemID="{6C3C8BC8-F283-45AE-878A-BAB7291924A1}"/>
            <w:text/>
          </w:sdtPr>
          <w:sdtContent>
            <w:tc>
              <w:tcPr>
                <w:tcW w:w="4887" w:type="pct"/>
                <w:tcBorders>
                  <w:top w:val="single" w:sz="8" w:space="0" w:color="000000" w:themeColor="text1"/>
                </w:tcBorders>
                <w:vAlign w:val="center"/>
              </w:tcPr>
              <w:p w14:paraId="42BD78A0" w14:textId="77777777" w:rsidR="008B6DA4" w:rsidRPr="005A5AF2" w:rsidRDefault="0000242C" w:rsidP="00E56893">
                <w:pPr>
                  <w:jc w:val="center"/>
                  <w:rPr>
                    <w:rFonts w:ascii="Calibri" w:eastAsiaTheme="majorEastAsia" w:hAnsi="Calibri" w:cstheme="majorBidi"/>
                    <w:sz w:val="44"/>
                    <w:szCs w:val="44"/>
                  </w:rPr>
                </w:pPr>
                <w:r w:rsidRPr="00EA1862">
                  <w:rPr>
                    <w:rFonts w:asciiTheme="minorHAnsi" w:eastAsiaTheme="majorEastAsia" w:hAnsiTheme="minorHAnsi" w:cstheme="majorBidi"/>
                    <w:sz w:val="44"/>
                    <w:szCs w:val="44"/>
                  </w:rPr>
                  <w:t>[Type the document subtitle]</w:t>
                </w:r>
              </w:p>
            </w:tc>
          </w:sdtContent>
        </w:sdt>
      </w:tr>
      <w:tr w:rsidR="008B6DA4" w:rsidRPr="008B6DA4" w14:paraId="261BFB05" w14:textId="77777777" w:rsidTr="005D2FF2">
        <w:trPr>
          <w:gridBefore w:val="1"/>
          <w:gridAfter w:val="1"/>
          <w:wBefore w:w="56" w:type="pct"/>
          <w:wAfter w:w="56" w:type="pct"/>
          <w:trHeight w:val="360"/>
          <w:jc w:val="center"/>
        </w:trPr>
        <w:tc>
          <w:tcPr>
            <w:tcW w:w="4887" w:type="pct"/>
            <w:vAlign w:val="center"/>
          </w:tcPr>
          <w:p w14:paraId="41987960" w14:textId="77777777" w:rsidR="008B6DA4" w:rsidRDefault="008B6DA4" w:rsidP="008B6DA4">
            <w:pPr>
              <w:jc w:val="center"/>
            </w:pPr>
          </w:p>
          <w:p w14:paraId="11752009" w14:textId="77777777" w:rsidR="007F453C" w:rsidRDefault="007F453C" w:rsidP="008B6DA4">
            <w:pPr>
              <w:jc w:val="center"/>
            </w:pPr>
          </w:p>
          <w:sdt>
            <w:sdtPr>
              <w:rPr>
                <w:rFonts w:ascii="Calibri" w:hAnsi="Calibri"/>
                <w:sz w:val="44"/>
                <w:szCs w:val="44"/>
              </w:rPr>
              <w:alias w:val="Campus Location"/>
              <w:tag w:val="Campus Location"/>
              <w:id w:val="-1168783588"/>
              <w:placeholder>
                <w:docPart w:val="DefaultPlaceholder_1082065161"/>
              </w:placeholder>
              <w:docPartList>
                <w:docPartGallery w:val="Quick Parts"/>
              </w:docPartList>
            </w:sdtPr>
            <w:sdtEndPr>
              <w:rPr>
                <w:sz w:val="24"/>
                <w:szCs w:val="24"/>
              </w:rPr>
            </w:sdtEndPr>
            <w:sdtContent>
              <w:p w14:paraId="555AA9AC" w14:textId="77777777" w:rsidR="00211910" w:rsidRDefault="00211910" w:rsidP="008B6DA4">
                <w:pPr>
                  <w:jc w:val="center"/>
                  <w:rPr>
                    <w:rFonts w:ascii="Calibri" w:hAnsi="Calibri"/>
                    <w:sz w:val="44"/>
                    <w:szCs w:val="44"/>
                  </w:rPr>
                </w:pPr>
                <w:r>
                  <w:rPr>
                    <w:rFonts w:ascii="Calibri" w:hAnsi="Calibri"/>
                    <w:sz w:val="44"/>
                    <w:szCs w:val="44"/>
                  </w:rPr>
                  <w:t>[</w:t>
                </w:r>
                <w:r w:rsidR="00125CF2" w:rsidRPr="00125CF2">
                  <w:rPr>
                    <w:rFonts w:ascii="Calibri" w:hAnsi="Calibri"/>
                    <w:sz w:val="44"/>
                    <w:szCs w:val="44"/>
                  </w:rPr>
                  <w:t>Type the Campus Location</w:t>
                </w:r>
                <w:r>
                  <w:rPr>
                    <w:rFonts w:ascii="Calibri" w:hAnsi="Calibri"/>
                    <w:sz w:val="44"/>
                    <w:szCs w:val="44"/>
                  </w:rPr>
                  <w:t>]</w:t>
                </w:r>
              </w:p>
              <w:p w14:paraId="122C125D" w14:textId="77777777" w:rsidR="007F453C" w:rsidRPr="00211910" w:rsidRDefault="00211910" w:rsidP="008B6DA4">
                <w:pPr>
                  <w:jc w:val="center"/>
                  <w:rPr>
                    <w:rFonts w:ascii="Calibri" w:hAnsi="Calibri"/>
                    <w:sz w:val="24"/>
                    <w:szCs w:val="24"/>
                  </w:rPr>
                </w:pPr>
                <w:r w:rsidRPr="00211910">
                  <w:rPr>
                    <w:rFonts w:ascii="Calibri" w:hAnsi="Calibri"/>
                    <w:sz w:val="24"/>
                    <w:szCs w:val="24"/>
                  </w:rPr>
                  <w:t>[Example: Tampa Campus]</w:t>
                </w:r>
              </w:p>
            </w:sdtContent>
          </w:sdt>
          <w:p w14:paraId="3FC93C52" w14:textId="77777777" w:rsidR="007F453C" w:rsidRPr="008B6DA4" w:rsidRDefault="007F453C" w:rsidP="008B6DA4">
            <w:pPr>
              <w:jc w:val="center"/>
            </w:pPr>
          </w:p>
        </w:tc>
      </w:tr>
      <w:tr w:rsidR="008B6DA4" w:rsidRPr="008B6DA4" w14:paraId="763A3650" w14:textId="77777777" w:rsidTr="00125CF2">
        <w:trPr>
          <w:gridBefore w:val="1"/>
          <w:gridAfter w:val="1"/>
          <w:wBefore w:w="56" w:type="pct"/>
          <w:wAfter w:w="56" w:type="pct"/>
          <w:trHeight w:val="459"/>
          <w:jc w:val="center"/>
        </w:trPr>
        <w:tc>
          <w:tcPr>
            <w:tcW w:w="4887" w:type="pct"/>
            <w:vAlign w:val="center"/>
          </w:tcPr>
          <w:p w14:paraId="1A79B181" w14:textId="77777777" w:rsidR="008B6DA4" w:rsidRDefault="008B6DA4" w:rsidP="00E56893">
            <w:pPr>
              <w:jc w:val="center"/>
              <w:rPr>
                <w:b/>
                <w:bCs/>
              </w:rPr>
            </w:pPr>
          </w:p>
          <w:sdt>
            <w:sdtPr>
              <w:rPr>
                <w:rFonts w:ascii="Calibri" w:hAnsi="Calibri"/>
                <w:b/>
                <w:bCs/>
                <w:sz w:val="36"/>
                <w:szCs w:val="36"/>
              </w:rPr>
              <w:alias w:val="USF Project Number"/>
              <w:tag w:val="USF Project Number"/>
              <w:id w:val="894707124"/>
              <w:placeholder>
                <w:docPart w:val="DefaultPlaceholder_1082065158"/>
              </w:placeholder>
            </w:sdtPr>
            <w:sdtContent>
              <w:p w14:paraId="499B6EAA" w14:textId="77777777" w:rsidR="00211910" w:rsidRPr="00211910" w:rsidRDefault="00211910" w:rsidP="00E56893">
                <w:pPr>
                  <w:jc w:val="center"/>
                  <w:rPr>
                    <w:rFonts w:ascii="Calibri" w:hAnsi="Calibri"/>
                    <w:b/>
                    <w:bCs/>
                    <w:sz w:val="36"/>
                    <w:szCs w:val="36"/>
                  </w:rPr>
                </w:pPr>
                <w:r>
                  <w:rPr>
                    <w:rFonts w:ascii="Calibri" w:hAnsi="Calibri"/>
                    <w:bCs/>
                    <w:sz w:val="36"/>
                    <w:szCs w:val="36"/>
                  </w:rPr>
                  <w:t>[USF-000]</w:t>
                </w:r>
              </w:p>
            </w:sdtContent>
          </w:sdt>
          <w:p w14:paraId="6AF15090" w14:textId="77777777" w:rsidR="00211910" w:rsidRDefault="00211910" w:rsidP="00E56893">
            <w:pPr>
              <w:jc w:val="center"/>
              <w:rPr>
                <w:b/>
                <w:bCs/>
              </w:rPr>
            </w:pPr>
          </w:p>
          <w:p w14:paraId="46AC983A" w14:textId="77777777" w:rsidR="00211910" w:rsidRDefault="00211910" w:rsidP="00E56893">
            <w:pPr>
              <w:jc w:val="center"/>
              <w:rPr>
                <w:b/>
                <w:bCs/>
              </w:rPr>
            </w:pPr>
          </w:p>
          <w:p w14:paraId="6658C2E8" w14:textId="77777777" w:rsidR="00211910" w:rsidRPr="008B6DA4" w:rsidRDefault="00211910" w:rsidP="00E56893">
            <w:pPr>
              <w:jc w:val="center"/>
              <w:rPr>
                <w:b/>
                <w:bCs/>
              </w:rPr>
            </w:pPr>
          </w:p>
        </w:tc>
      </w:tr>
      <w:tr w:rsidR="008B6DA4" w:rsidRPr="008B6DA4" w14:paraId="403A123A" w14:textId="77777777" w:rsidTr="005D2FF2">
        <w:trPr>
          <w:gridBefore w:val="1"/>
          <w:gridAfter w:val="1"/>
          <w:wBefore w:w="56" w:type="pct"/>
          <w:wAfter w:w="56" w:type="pct"/>
          <w:trHeight w:val="360"/>
          <w:jc w:val="center"/>
        </w:trPr>
        <w:sdt>
          <w:sdtPr>
            <w:rPr>
              <w:rFonts w:ascii="Calibri" w:hAnsi="Calibri"/>
              <w:bCs/>
              <w:sz w:val="28"/>
              <w:szCs w:val="28"/>
            </w:rPr>
            <w:alias w:val="Date"/>
            <w:id w:val="516659546"/>
            <w:placeholder>
              <w:docPart w:val="3CBAEF61278648D9937D7ED12E85CF96"/>
            </w:placeholder>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rPr>
              <w:rFonts w:ascii="Arial" w:hAnsi="Arial"/>
              <w:b/>
              <w:sz w:val="24"/>
              <w:szCs w:val="24"/>
            </w:rPr>
          </w:sdtEndPr>
          <w:sdtContent>
            <w:tc>
              <w:tcPr>
                <w:tcW w:w="4887" w:type="pct"/>
                <w:vAlign w:val="center"/>
              </w:tcPr>
              <w:p w14:paraId="32429AD1" w14:textId="77777777" w:rsidR="008B6DA4" w:rsidRPr="008B6DA4" w:rsidRDefault="008B6DA4" w:rsidP="008B6DA4">
                <w:pPr>
                  <w:jc w:val="center"/>
                  <w:rPr>
                    <w:b/>
                    <w:bCs/>
                    <w:sz w:val="24"/>
                    <w:szCs w:val="24"/>
                  </w:rPr>
                </w:pPr>
                <w:r w:rsidRPr="00211910">
                  <w:rPr>
                    <w:rFonts w:ascii="Calibri" w:hAnsi="Calibri"/>
                    <w:bCs/>
                    <w:sz w:val="28"/>
                    <w:szCs w:val="28"/>
                  </w:rPr>
                  <w:t>[Pick the date]</w:t>
                </w:r>
              </w:p>
            </w:tc>
          </w:sdtContent>
        </w:sdt>
      </w:tr>
    </w:tbl>
    <w:p w14:paraId="0EDA0DCB" w14:textId="77777777" w:rsidR="008B6DA4" w:rsidRDefault="008B6DA4" w:rsidP="008B6DA4">
      <w:pPr>
        <w:pStyle w:val="NoSpacing"/>
        <w:tabs>
          <w:tab w:val="left" w:pos="1450"/>
        </w:tabs>
        <w:jc w:val="both"/>
      </w:pPr>
    </w:p>
    <w:p w14:paraId="5E4FEC9A" w14:textId="77777777" w:rsidR="00FE2823" w:rsidRDefault="00FE2823" w:rsidP="004E3732">
      <w:pPr>
        <w:pStyle w:val="NoSpacing"/>
        <w:jc w:val="center"/>
      </w:pPr>
    </w:p>
    <w:p w14:paraId="3B34B134" w14:textId="77777777" w:rsidR="00FE2823" w:rsidRPr="00FE2823" w:rsidRDefault="00FE2823" w:rsidP="00FE2823"/>
    <w:p w14:paraId="6F7EE8E3" w14:textId="77777777" w:rsidR="00FE2823" w:rsidRPr="00FE2823" w:rsidRDefault="00FE2823" w:rsidP="00FE2823"/>
    <w:p w14:paraId="72B933DD" w14:textId="77777777" w:rsidR="00FE2823" w:rsidRPr="00FE2823" w:rsidRDefault="00FE2823" w:rsidP="00FE2823"/>
    <w:p w14:paraId="4607989A" w14:textId="77777777" w:rsidR="00FE2823" w:rsidRPr="00FE2823" w:rsidRDefault="00FE2823" w:rsidP="00FE2823"/>
    <w:p w14:paraId="2C761467" w14:textId="77777777" w:rsidR="00FE2823" w:rsidRPr="00FE2823" w:rsidRDefault="00FE2823" w:rsidP="00FE2823"/>
    <w:p w14:paraId="48F97FB2" w14:textId="77777777" w:rsidR="00FE2823" w:rsidRPr="00FE2823" w:rsidRDefault="00FE2823" w:rsidP="00FE2823"/>
    <w:p w14:paraId="26A4A60F" w14:textId="77777777" w:rsidR="00FE2823" w:rsidRPr="00FE2823" w:rsidRDefault="00FE2823" w:rsidP="00FE2823"/>
    <w:p w14:paraId="1583517D" w14:textId="77777777" w:rsidR="00FE2823" w:rsidRPr="00FE2823" w:rsidRDefault="00FE2823" w:rsidP="00FE2823"/>
    <w:p w14:paraId="69D9D930" w14:textId="77777777" w:rsidR="00FE2823" w:rsidRPr="00FE2823" w:rsidRDefault="00FE2823" w:rsidP="00FE2823"/>
    <w:p w14:paraId="656DE9CA" w14:textId="77777777" w:rsidR="00FE2823" w:rsidRPr="00FE2823" w:rsidRDefault="00FE2823" w:rsidP="00FE2823"/>
    <w:p w14:paraId="44AEE50A" w14:textId="77777777" w:rsidR="00FE2823" w:rsidRPr="00FE2823" w:rsidRDefault="00FE2823" w:rsidP="00FE2823"/>
    <w:p w14:paraId="049597BD" w14:textId="77777777" w:rsidR="00FE2823" w:rsidRPr="00FE2823" w:rsidRDefault="00FE2823" w:rsidP="00FE2823"/>
    <w:p w14:paraId="79EADEBC" w14:textId="77777777" w:rsidR="00FE2823" w:rsidRDefault="00FE2823" w:rsidP="004E3732">
      <w:pPr>
        <w:pStyle w:val="NoSpacing"/>
        <w:jc w:val="center"/>
      </w:pPr>
    </w:p>
    <w:p w14:paraId="426FD186" w14:textId="77777777" w:rsidR="00DD3DD3" w:rsidRDefault="00DD3DD3">
      <w:pPr>
        <w:jc w:val="left"/>
        <w:sectPr w:rsidR="00DD3DD3" w:rsidSect="001E5360">
          <w:pgSz w:w="12240" w:h="15840" w:code="1"/>
          <w:pgMar w:top="1080" w:right="1440" w:bottom="1152" w:left="1440" w:header="720" w:footer="720" w:gutter="0"/>
          <w:pgNumType w:start="1"/>
          <w:cols w:space="720"/>
          <w:titlePg/>
          <w:docGrid w:linePitch="360"/>
        </w:sectPr>
      </w:pPr>
    </w:p>
    <w:p w14:paraId="56C5EC00" w14:textId="77777777" w:rsidR="00FE2823" w:rsidRDefault="00FE2823">
      <w:pPr>
        <w:jc w:val="left"/>
      </w:pPr>
    </w:p>
    <w:p w14:paraId="01FBB28A" w14:textId="77777777" w:rsidR="00FE2823" w:rsidRDefault="00FE2823" w:rsidP="004E3732">
      <w:pPr>
        <w:pStyle w:val="NoSpacing"/>
        <w:jc w:val="center"/>
      </w:pPr>
    </w:p>
    <w:p w14:paraId="2FFD193F" w14:textId="77777777" w:rsidR="00A85525" w:rsidRDefault="00A85525" w:rsidP="00FE2823">
      <w:pPr>
        <w:pStyle w:val="NoSpacing"/>
      </w:pPr>
    </w:p>
    <w:p w14:paraId="1BBE59D0" w14:textId="77777777" w:rsidR="00A85525" w:rsidRPr="00A85525" w:rsidRDefault="00A85525" w:rsidP="00A85525"/>
    <w:p w14:paraId="70883576" w14:textId="77777777" w:rsidR="00A85525" w:rsidRPr="00A85525" w:rsidRDefault="00A85525" w:rsidP="00A85525"/>
    <w:p w14:paraId="3477D2D9" w14:textId="77777777" w:rsidR="00A85525" w:rsidRPr="00A85525" w:rsidRDefault="00A85525" w:rsidP="00A85525"/>
    <w:p w14:paraId="73E0A6B8" w14:textId="77777777" w:rsidR="00A85525" w:rsidRDefault="00A85525" w:rsidP="00A85525">
      <w:pPr>
        <w:pStyle w:val="NoSpacing"/>
        <w:jc w:val="center"/>
        <w:rPr>
          <w:b/>
          <w:sz w:val="28"/>
          <w:szCs w:val="28"/>
        </w:rPr>
      </w:pPr>
      <w:r w:rsidRPr="002C1D3A">
        <w:rPr>
          <w:rStyle w:val="SubtleEmphasis"/>
          <w:rFonts w:ascii="Verdana" w:hAnsi="Verdana"/>
          <w:sz w:val="22"/>
        </w:rPr>
        <w:t>THIS PAGE INTENTIONALLY LEFT BLANK</w:t>
      </w:r>
      <w:r>
        <w:rPr>
          <w:b/>
          <w:sz w:val="28"/>
          <w:szCs w:val="28"/>
        </w:rPr>
        <w:t xml:space="preserve"> </w:t>
      </w:r>
    </w:p>
    <w:p w14:paraId="0C68E386" w14:textId="77777777" w:rsidR="00A85525" w:rsidRDefault="00A85525" w:rsidP="00A85525">
      <w:pPr>
        <w:jc w:val="center"/>
      </w:pPr>
    </w:p>
    <w:p w14:paraId="2EED36C4" w14:textId="77777777" w:rsidR="00A85525" w:rsidRDefault="00A85525" w:rsidP="00A85525"/>
    <w:p w14:paraId="5D5AC1B0" w14:textId="77777777" w:rsidR="00DD3DD3" w:rsidRDefault="00DD3DD3" w:rsidP="00A85525"/>
    <w:p w14:paraId="7DC55786" w14:textId="77777777" w:rsidR="00DD3DD3" w:rsidRPr="00DD3DD3" w:rsidRDefault="00DD3DD3" w:rsidP="00DD3DD3"/>
    <w:p w14:paraId="16BBA0AD" w14:textId="77777777" w:rsidR="00DD3DD3" w:rsidRPr="00DD3DD3" w:rsidRDefault="00DD3DD3" w:rsidP="00DD3DD3"/>
    <w:p w14:paraId="370FBD07" w14:textId="77777777" w:rsidR="00DD3DD3" w:rsidRPr="00DD3DD3" w:rsidRDefault="00DD3DD3" w:rsidP="00DD3DD3"/>
    <w:p w14:paraId="71D38783" w14:textId="77777777" w:rsidR="00DD3DD3" w:rsidRPr="00DD3DD3" w:rsidRDefault="00DD3DD3" w:rsidP="00DD3DD3"/>
    <w:p w14:paraId="5B02A1DA" w14:textId="77777777" w:rsidR="00DD3DD3" w:rsidRPr="00DD3DD3" w:rsidRDefault="00DD3DD3" w:rsidP="00DD3DD3"/>
    <w:p w14:paraId="0F080C61" w14:textId="77777777" w:rsidR="00DD3DD3" w:rsidRPr="00DD3DD3" w:rsidRDefault="00DD3DD3" w:rsidP="00DD3DD3"/>
    <w:p w14:paraId="42CF9318" w14:textId="77777777" w:rsidR="00DD3DD3" w:rsidRPr="00DD3DD3" w:rsidRDefault="00DD3DD3" w:rsidP="00DD3DD3"/>
    <w:p w14:paraId="304ADFDA" w14:textId="77777777" w:rsidR="00DD3DD3" w:rsidRPr="00DD3DD3" w:rsidRDefault="00DD3DD3" w:rsidP="00DD3DD3"/>
    <w:p w14:paraId="437A89C2" w14:textId="77777777" w:rsidR="00DD3DD3" w:rsidRPr="00DD3DD3" w:rsidRDefault="00DD3DD3" w:rsidP="00DD3DD3"/>
    <w:p w14:paraId="4F03AFF7" w14:textId="77777777" w:rsidR="00DD3DD3" w:rsidRPr="00DD3DD3" w:rsidRDefault="00DD3DD3" w:rsidP="00DD3DD3"/>
    <w:p w14:paraId="5B82846D" w14:textId="77777777" w:rsidR="00DD3DD3" w:rsidRPr="00DD3DD3" w:rsidRDefault="00DD3DD3" w:rsidP="00DD3DD3"/>
    <w:p w14:paraId="391F2071" w14:textId="77777777" w:rsidR="00DD3DD3" w:rsidRPr="00DD3DD3" w:rsidRDefault="00DD3DD3" w:rsidP="00DD3DD3"/>
    <w:p w14:paraId="7A2C5687" w14:textId="77777777" w:rsidR="00DD3DD3" w:rsidRPr="00DD3DD3" w:rsidRDefault="00DD3DD3" w:rsidP="00DD3DD3"/>
    <w:p w14:paraId="12008430" w14:textId="77777777" w:rsidR="00DD3DD3" w:rsidRPr="00DD3DD3" w:rsidRDefault="00DD3DD3" w:rsidP="00DD3DD3"/>
    <w:p w14:paraId="38DBE4C1" w14:textId="77777777" w:rsidR="00DD3DD3" w:rsidRPr="00DD3DD3" w:rsidRDefault="00DD3DD3" w:rsidP="00DD3DD3"/>
    <w:p w14:paraId="66E3863E" w14:textId="77777777" w:rsidR="00DD3DD3" w:rsidRPr="00DD3DD3" w:rsidRDefault="00DD3DD3" w:rsidP="00DD3DD3"/>
    <w:p w14:paraId="41A1F953" w14:textId="77777777" w:rsidR="00DD3DD3" w:rsidRPr="00DD3DD3" w:rsidRDefault="00DD3DD3" w:rsidP="00DD3DD3"/>
    <w:p w14:paraId="7DE6C834" w14:textId="77777777" w:rsidR="00DD3DD3" w:rsidRPr="00DD3DD3" w:rsidRDefault="00DD3DD3" w:rsidP="00DD3DD3"/>
    <w:p w14:paraId="199B780A" w14:textId="77777777" w:rsidR="00DD3DD3" w:rsidRPr="00DD3DD3" w:rsidRDefault="00DD3DD3" w:rsidP="00DD3DD3"/>
    <w:p w14:paraId="7C58E8ED" w14:textId="77777777" w:rsidR="00DD3DD3" w:rsidRPr="00DD3DD3" w:rsidRDefault="00DD3DD3" w:rsidP="00DD3DD3"/>
    <w:p w14:paraId="79ECCF5E" w14:textId="77777777" w:rsidR="00DD3DD3" w:rsidRPr="00DD3DD3" w:rsidRDefault="00DD3DD3" w:rsidP="00DD3DD3"/>
    <w:p w14:paraId="0CDC5258" w14:textId="77777777" w:rsidR="00DD3DD3" w:rsidRPr="00DD3DD3" w:rsidRDefault="00DD3DD3" w:rsidP="00DD3DD3"/>
    <w:p w14:paraId="7B4FC3EB" w14:textId="77777777" w:rsidR="00DD3DD3" w:rsidRPr="00DD3DD3" w:rsidRDefault="00DD3DD3" w:rsidP="00DD3DD3"/>
    <w:p w14:paraId="3E1C194A" w14:textId="77777777" w:rsidR="00DD3DD3" w:rsidRPr="00DD3DD3" w:rsidRDefault="00DD3DD3" w:rsidP="00DD3DD3"/>
    <w:p w14:paraId="5702FCBB" w14:textId="77777777" w:rsidR="00DD3DD3" w:rsidRPr="00DD3DD3" w:rsidRDefault="00DD3DD3" w:rsidP="00DD3DD3"/>
    <w:p w14:paraId="28A66B66" w14:textId="77777777" w:rsidR="00DD3DD3" w:rsidRPr="00DD3DD3" w:rsidRDefault="00DD3DD3" w:rsidP="00DD3DD3"/>
    <w:p w14:paraId="1372FD40" w14:textId="77777777" w:rsidR="00DD3DD3" w:rsidRPr="00DD3DD3" w:rsidRDefault="00DD3DD3" w:rsidP="00DD3DD3"/>
    <w:p w14:paraId="3D6A47E2" w14:textId="77777777" w:rsidR="00DD3DD3" w:rsidRPr="00DD3DD3" w:rsidRDefault="00DD3DD3" w:rsidP="00DD3DD3"/>
    <w:p w14:paraId="31547574" w14:textId="77777777" w:rsidR="00DD3DD3" w:rsidRPr="00DD3DD3" w:rsidRDefault="00DD3DD3" w:rsidP="00DD3DD3"/>
    <w:p w14:paraId="102AC081" w14:textId="77777777" w:rsidR="00BD3D6C" w:rsidRDefault="00BD3D6C">
      <w:pPr>
        <w:jc w:val="left"/>
      </w:pPr>
      <w:r>
        <w:br w:type="page"/>
      </w:r>
    </w:p>
    <w:p w14:paraId="5327D4C7" w14:textId="77777777" w:rsidR="00C004E2" w:rsidRPr="009C025C" w:rsidRDefault="006C23EE" w:rsidP="004E3732">
      <w:pPr>
        <w:pStyle w:val="NoSpacing"/>
        <w:jc w:val="center"/>
        <w:rPr>
          <w:rFonts w:ascii="Verdana" w:hAnsi="Verdana"/>
          <w:b/>
          <w:color w:val="275E41"/>
          <w:sz w:val="28"/>
          <w:szCs w:val="28"/>
        </w:rPr>
      </w:pPr>
      <w:r w:rsidRPr="009C025C">
        <w:rPr>
          <w:rFonts w:ascii="Verdana" w:hAnsi="Verdana"/>
          <w:b/>
          <w:color w:val="275E41"/>
          <w:sz w:val="28"/>
          <w:szCs w:val="28"/>
        </w:rPr>
        <w:lastRenderedPageBreak/>
        <w:t>BIM</w:t>
      </w:r>
      <w:r w:rsidR="00824A47" w:rsidRPr="009C025C">
        <w:rPr>
          <w:rFonts w:ascii="Verdana" w:hAnsi="Verdana"/>
          <w:b/>
          <w:color w:val="275E41"/>
          <w:sz w:val="28"/>
          <w:szCs w:val="28"/>
        </w:rPr>
        <w:t xml:space="preserve"> </w:t>
      </w:r>
      <w:r w:rsidR="009C54B9">
        <w:rPr>
          <w:rFonts w:ascii="Verdana" w:hAnsi="Verdana"/>
          <w:b/>
          <w:color w:val="275E41"/>
          <w:sz w:val="28"/>
          <w:szCs w:val="28"/>
        </w:rPr>
        <w:t>Project</w:t>
      </w:r>
      <w:r w:rsidR="0090259C" w:rsidRPr="009C025C">
        <w:rPr>
          <w:rFonts w:ascii="Verdana" w:hAnsi="Verdana"/>
          <w:b/>
          <w:color w:val="275E41"/>
          <w:sz w:val="28"/>
          <w:szCs w:val="28"/>
        </w:rPr>
        <w:t xml:space="preserve"> </w:t>
      </w:r>
      <w:r w:rsidR="00824A47" w:rsidRPr="009C025C">
        <w:rPr>
          <w:rFonts w:ascii="Verdana" w:hAnsi="Verdana"/>
          <w:b/>
          <w:color w:val="275E41"/>
          <w:sz w:val="28"/>
          <w:szCs w:val="28"/>
        </w:rPr>
        <w:t>E</w:t>
      </w:r>
      <w:r w:rsidR="009C54B9">
        <w:rPr>
          <w:rFonts w:ascii="Verdana" w:hAnsi="Verdana"/>
          <w:b/>
          <w:color w:val="275E41"/>
          <w:sz w:val="28"/>
          <w:szCs w:val="28"/>
        </w:rPr>
        <w:t>xecution Plan</w:t>
      </w:r>
    </w:p>
    <w:p w14:paraId="3A1AADCF" w14:textId="77777777" w:rsidR="00824A47" w:rsidRPr="009C025C" w:rsidRDefault="00824A47" w:rsidP="00824A47">
      <w:pPr>
        <w:pStyle w:val="NoSpacing"/>
        <w:jc w:val="center"/>
        <w:rPr>
          <w:rFonts w:ascii="Verdana" w:hAnsi="Verdana"/>
          <w:sz w:val="22"/>
          <w:szCs w:val="28"/>
        </w:rPr>
      </w:pPr>
      <w:r w:rsidRPr="009C025C">
        <w:rPr>
          <w:rFonts w:ascii="Verdana" w:hAnsi="Verdana"/>
          <w:sz w:val="22"/>
          <w:szCs w:val="28"/>
        </w:rPr>
        <w:t>FOR</w:t>
      </w:r>
    </w:p>
    <w:p w14:paraId="2C8ABE09" w14:textId="77777777" w:rsidR="00824A47" w:rsidRDefault="00D46351" w:rsidP="00D46351">
      <w:pPr>
        <w:pStyle w:val="NoSpacing"/>
        <w:tabs>
          <w:tab w:val="center" w:pos="4680"/>
          <w:tab w:val="left" w:pos="6610"/>
        </w:tabs>
        <w:rPr>
          <w:rFonts w:ascii="Verdana" w:hAnsi="Verdana"/>
          <w:b/>
          <w:color w:val="A6A6A6"/>
          <w:sz w:val="28"/>
          <w:szCs w:val="28"/>
        </w:rPr>
      </w:pPr>
      <w:r>
        <w:rPr>
          <w:rFonts w:ascii="Verdana" w:hAnsi="Verdana"/>
          <w:b/>
          <w:color w:val="A6A6A6"/>
          <w:sz w:val="28"/>
          <w:szCs w:val="28"/>
        </w:rPr>
        <w:tab/>
      </w:r>
      <w:sdt>
        <w:sdtPr>
          <w:rPr>
            <w:rFonts w:ascii="Verdana" w:hAnsi="Verdana"/>
            <w:b/>
            <w:color w:val="A6A6A6"/>
            <w:sz w:val="28"/>
            <w:szCs w:val="28"/>
          </w:rPr>
          <w:alias w:val="Project TITLE"/>
          <w:tag w:val="Project TITLE"/>
          <w:id w:val="1031071085"/>
          <w:placeholder>
            <w:docPart w:val="DefaultPlaceholder_1082065158"/>
          </w:placeholder>
        </w:sdtPr>
        <w:sdtContent>
          <w:r w:rsidR="00824A47" w:rsidRPr="009C025C">
            <w:rPr>
              <w:rFonts w:ascii="Verdana" w:hAnsi="Verdana"/>
              <w:b/>
              <w:color w:val="A6A6A6"/>
              <w:sz w:val="28"/>
              <w:szCs w:val="28"/>
            </w:rPr>
            <w:t>[PROJECT TITLE]</w:t>
          </w:r>
        </w:sdtContent>
      </w:sdt>
      <w:r>
        <w:rPr>
          <w:rFonts w:ascii="Verdana" w:hAnsi="Verdana"/>
          <w:b/>
          <w:color w:val="A6A6A6"/>
          <w:sz w:val="28"/>
          <w:szCs w:val="28"/>
        </w:rPr>
        <w:tab/>
      </w:r>
    </w:p>
    <w:p w14:paraId="61A91EF5" w14:textId="77777777" w:rsidR="00D46351" w:rsidRDefault="00D46351" w:rsidP="00D46351">
      <w:pPr>
        <w:pStyle w:val="NoSpacing"/>
        <w:tabs>
          <w:tab w:val="center" w:pos="4680"/>
          <w:tab w:val="left" w:pos="6610"/>
        </w:tabs>
        <w:rPr>
          <w:rFonts w:ascii="Verdana" w:hAnsi="Verdana"/>
          <w:b/>
          <w:color w:val="A6A6A6"/>
          <w:sz w:val="22"/>
        </w:rPr>
      </w:pPr>
    </w:p>
    <w:p w14:paraId="301585FB" w14:textId="77777777" w:rsidR="00D46351" w:rsidRPr="00D46351" w:rsidRDefault="00D46351" w:rsidP="00D46351">
      <w:pPr>
        <w:pStyle w:val="NoSpacing"/>
        <w:tabs>
          <w:tab w:val="center" w:pos="4680"/>
          <w:tab w:val="left" w:pos="6610"/>
        </w:tabs>
        <w:rPr>
          <w:rFonts w:ascii="Verdana" w:hAnsi="Verdana"/>
          <w:b/>
          <w:color w:val="A6A6A6"/>
          <w:sz w:val="22"/>
        </w:rPr>
      </w:pPr>
    </w:p>
    <w:sdt>
      <w:sdtPr>
        <w:rPr>
          <w:rFonts w:ascii="Arial" w:hAnsi="Arial" w:cs="Arial"/>
          <w:b w:val="0"/>
          <w:caps w:val="0"/>
          <w:sz w:val="18"/>
          <w:lang w:val="en-US" w:eastAsia="en-US"/>
        </w:rPr>
        <w:id w:val="-1860508222"/>
        <w:docPartObj>
          <w:docPartGallery w:val="Table of Contents"/>
          <w:docPartUnique/>
        </w:docPartObj>
      </w:sdtPr>
      <w:sdtEndPr>
        <w:rPr>
          <w:bCs/>
          <w:noProof/>
        </w:rPr>
      </w:sdtEndPr>
      <w:sdtContent>
        <w:p w14:paraId="44C1B404" w14:textId="77777777" w:rsidR="00BD0090" w:rsidRDefault="00BD0090">
          <w:pPr>
            <w:pStyle w:val="TOCHeading"/>
          </w:pPr>
          <w:r>
            <w:rPr>
              <w:lang w:val="en-US"/>
            </w:rPr>
            <w:t xml:space="preserve">Table of </w:t>
          </w:r>
          <w:r>
            <w:t>Contents</w:t>
          </w:r>
        </w:p>
        <w:p w14:paraId="5623E261" w14:textId="77777777" w:rsidR="005803B5" w:rsidRDefault="00BD0090">
          <w:pPr>
            <w:pStyle w:val="TOC1"/>
            <w:rPr>
              <w:rFonts w:asciiTheme="minorHAnsi" w:eastAsiaTheme="minorEastAsia" w:hAnsiTheme="minorHAnsi" w:cstheme="minorBidi"/>
              <w:b w:val="0"/>
              <w:caps w:val="0"/>
              <w:smallCaps w:val="0"/>
              <w:noProof/>
              <w:sz w:val="22"/>
              <w:lang w:val="en-US" w:eastAsia="en-US"/>
            </w:rPr>
          </w:pPr>
          <w:r>
            <w:fldChar w:fldCharType="begin"/>
          </w:r>
          <w:r>
            <w:instrText xml:space="preserve"> TOC \o "1-3" \h \z \u </w:instrText>
          </w:r>
          <w:r>
            <w:fldChar w:fldCharType="separate"/>
          </w:r>
          <w:hyperlink w:anchor="_Toc508368091" w:history="1">
            <w:r w:rsidR="005803B5" w:rsidRPr="00236EFC">
              <w:rPr>
                <w:rStyle w:val="Hyperlink"/>
                <w:noProof/>
              </w:rPr>
              <w:t>Section 1: BIM Project Execution Plan Overview</w:t>
            </w:r>
            <w:r w:rsidR="005803B5">
              <w:rPr>
                <w:noProof/>
                <w:webHidden/>
              </w:rPr>
              <w:tab/>
            </w:r>
            <w:r w:rsidR="005803B5">
              <w:rPr>
                <w:noProof/>
                <w:webHidden/>
              </w:rPr>
              <w:fldChar w:fldCharType="begin"/>
            </w:r>
            <w:r w:rsidR="005803B5">
              <w:rPr>
                <w:noProof/>
                <w:webHidden/>
              </w:rPr>
              <w:instrText xml:space="preserve"> PAGEREF _Toc508368091 \h </w:instrText>
            </w:r>
            <w:r w:rsidR="005803B5">
              <w:rPr>
                <w:noProof/>
                <w:webHidden/>
              </w:rPr>
            </w:r>
            <w:r w:rsidR="005803B5">
              <w:rPr>
                <w:noProof/>
                <w:webHidden/>
              </w:rPr>
              <w:fldChar w:fldCharType="separate"/>
            </w:r>
            <w:r w:rsidR="005803B5">
              <w:rPr>
                <w:noProof/>
                <w:webHidden/>
              </w:rPr>
              <w:t>7</w:t>
            </w:r>
            <w:r w:rsidR="005803B5">
              <w:rPr>
                <w:noProof/>
                <w:webHidden/>
              </w:rPr>
              <w:fldChar w:fldCharType="end"/>
            </w:r>
          </w:hyperlink>
        </w:p>
        <w:p w14:paraId="39B096C7"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092" w:history="1">
            <w:r w:rsidRPr="00236EFC">
              <w:rPr>
                <w:rStyle w:val="Hyperlink"/>
                <w:noProof/>
              </w:rPr>
              <w:t>1.1</w:t>
            </w:r>
            <w:r>
              <w:rPr>
                <w:rFonts w:asciiTheme="minorHAnsi" w:eastAsiaTheme="minorEastAsia" w:hAnsiTheme="minorHAnsi" w:cstheme="minorBidi"/>
                <w:noProof/>
                <w:sz w:val="22"/>
              </w:rPr>
              <w:tab/>
            </w:r>
            <w:r w:rsidRPr="00236EFC">
              <w:rPr>
                <w:rStyle w:val="Hyperlink"/>
                <w:noProof/>
              </w:rPr>
              <w:t>Introduction</w:t>
            </w:r>
            <w:r>
              <w:rPr>
                <w:noProof/>
                <w:webHidden/>
              </w:rPr>
              <w:tab/>
            </w:r>
            <w:r>
              <w:rPr>
                <w:noProof/>
                <w:webHidden/>
              </w:rPr>
              <w:fldChar w:fldCharType="begin"/>
            </w:r>
            <w:r>
              <w:rPr>
                <w:noProof/>
                <w:webHidden/>
              </w:rPr>
              <w:instrText xml:space="preserve"> PAGEREF _Toc508368092 \h </w:instrText>
            </w:r>
            <w:r>
              <w:rPr>
                <w:noProof/>
                <w:webHidden/>
              </w:rPr>
            </w:r>
            <w:r>
              <w:rPr>
                <w:noProof/>
                <w:webHidden/>
              </w:rPr>
              <w:fldChar w:fldCharType="separate"/>
            </w:r>
            <w:r>
              <w:rPr>
                <w:noProof/>
                <w:webHidden/>
              </w:rPr>
              <w:t>7</w:t>
            </w:r>
            <w:r>
              <w:rPr>
                <w:noProof/>
                <w:webHidden/>
              </w:rPr>
              <w:fldChar w:fldCharType="end"/>
            </w:r>
          </w:hyperlink>
        </w:p>
        <w:p w14:paraId="46952D94"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093" w:history="1">
            <w:r w:rsidRPr="00236EFC">
              <w:rPr>
                <w:rStyle w:val="Hyperlink"/>
                <w:noProof/>
              </w:rPr>
              <w:t>1.2</w:t>
            </w:r>
            <w:r>
              <w:rPr>
                <w:rFonts w:asciiTheme="minorHAnsi" w:eastAsiaTheme="minorEastAsia" w:hAnsiTheme="minorHAnsi" w:cstheme="minorBidi"/>
                <w:noProof/>
                <w:sz w:val="22"/>
              </w:rPr>
              <w:tab/>
            </w:r>
            <w:r w:rsidRPr="00236EFC">
              <w:rPr>
                <w:rStyle w:val="Hyperlink"/>
                <w:noProof/>
              </w:rPr>
              <w:t>Instructions for Use</w:t>
            </w:r>
            <w:r>
              <w:rPr>
                <w:noProof/>
                <w:webHidden/>
              </w:rPr>
              <w:tab/>
            </w:r>
            <w:r>
              <w:rPr>
                <w:noProof/>
                <w:webHidden/>
              </w:rPr>
              <w:fldChar w:fldCharType="begin"/>
            </w:r>
            <w:r>
              <w:rPr>
                <w:noProof/>
                <w:webHidden/>
              </w:rPr>
              <w:instrText xml:space="preserve"> PAGEREF _Toc508368093 \h </w:instrText>
            </w:r>
            <w:r>
              <w:rPr>
                <w:noProof/>
                <w:webHidden/>
              </w:rPr>
            </w:r>
            <w:r>
              <w:rPr>
                <w:noProof/>
                <w:webHidden/>
              </w:rPr>
              <w:fldChar w:fldCharType="separate"/>
            </w:r>
            <w:r>
              <w:rPr>
                <w:noProof/>
                <w:webHidden/>
              </w:rPr>
              <w:t>7</w:t>
            </w:r>
            <w:r>
              <w:rPr>
                <w:noProof/>
                <w:webHidden/>
              </w:rPr>
              <w:fldChar w:fldCharType="end"/>
            </w:r>
          </w:hyperlink>
        </w:p>
        <w:p w14:paraId="64026613"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094" w:history="1">
            <w:r w:rsidRPr="00236EFC">
              <w:rPr>
                <w:rStyle w:val="Hyperlink"/>
                <w:noProof/>
              </w:rPr>
              <w:t>1.3</w:t>
            </w:r>
            <w:r>
              <w:rPr>
                <w:rFonts w:asciiTheme="minorHAnsi" w:eastAsiaTheme="minorEastAsia" w:hAnsiTheme="minorHAnsi" w:cstheme="minorBidi"/>
                <w:noProof/>
                <w:sz w:val="22"/>
              </w:rPr>
              <w:tab/>
            </w:r>
            <w:r w:rsidRPr="00236EFC">
              <w:rPr>
                <w:rStyle w:val="Hyperlink"/>
                <w:noProof/>
              </w:rPr>
              <w:t>Project Development Requirements</w:t>
            </w:r>
            <w:r>
              <w:rPr>
                <w:noProof/>
                <w:webHidden/>
              </w:rPr>
              <w:tab/>
            </w:r>
            <w:r>
              <w:rPr>
                <w:noProof/>
                <w:webHidden/>
              </w:rPr>
              <w:fldChar w:fldCharType="begin"/>
            </w:r>
            <w:r>
              <w:rPr>
                <w:noProof/>
                <w:webHidden/>
              </w:rPr>
              <w:instrText xml:space="preserve"> PAGEREF _Toc508368094 \h </w:instrText>
            </w:r>
            <w:r>
              <w:rPr>
                <w:noProof/>
                <w:webHidden/>
              </w:rPr>
            </w:r>
            <w:r>
              <w:rPr>
                <w:noProof/>
                <w:webHidden/>
              </w:rPr>
              <w:fldChar w:fldCharType="separate"/>
            </w:r>
            <w:r>
              <w:rPr>
                <w:noProof/>
                <w:webHidden/>
              </w:rPr>
              <w:t>7</w:t>
            </w:r>
            <w:r>
              <w:rPr>
                <w:noProof/>
                <w:webHidden/>
              </w:rPr>
              <w:fldChar w:fldCharType="end"/>
            </w:r>
          </w:hyperlink>
        </w:p>
        <w:p w14:paraId="4B12C28A"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095" w:history="1">
            <w:r w:rsidRPr="00236EFC">
              <w:rPr>
                <w:rStyle w:val="Hyperlink"/>
                <w:noProof/>
              </w:rPr>
              <w:t>1.4</w:t>
            </w:r>
            <w:r>
              <w:rPr>
                <w:rFonts w:asciiTheme="minorHAnsi" w:eastAsiaTheme="minorEastAsia" w:hAnsiTheme="minorHAnsi" w:cstheme="minorBidi"/>
                <w:noProof/>
                <w:sz w:val="22"/>
              </w:rPr>
              <w:tab/>
            </w:r>
            <w:r w:rsidRPr="00236EFC">
              <w:rPr>
                <w:rStyle w:val="Hyperlink"/>
                <w:noProof/>
              </w:rPr>
              <w:t>Data Utilization and Ownership</w:t>
            </w:r>
            <w:r>
              <w:rPr>
                <w:noProof/>
                <w:webHidden/>
              </w:rPr>
              <w:tab/>
            </w:r>
            <w:r>
              <w:rPr>
                <w:noProof/>
                <w:webHidden/>
              </w:rPr>
              <w:fldChar w:fldCharType="begin"/>
            </w:r>
            <w:r>
              <w:rPr>
                <w:noProof/>
                <w:webHidden/>
              </w:rPr>
              <w:instrText xml:space="preserve"> PAGEREF _Toc508368095 \h </w:instrText>
            </w:r>
            <w:r>
              <w:rPr>
                <w:noProof/>
                <w:webHidden/>
              </w:rPr>
            </w:r>
            <w:r>
              <w:rPr>
                <w:noProof/>
                <w:webHidden/>
              </w:rPr>
              <w:fldChar w:fldCharType="separate"/>
            </w:r>
            <w:r>
              <w:rPr>
                <w:noProof/>
                <w:webHidden/>
              </w:rPr>
              <w:t>7</w:t>
            </w:r>
            <w:r>
              <w:rPr>
                <w:noProof/>
                <w:webHidden/>
              </w:rPr>
              <w:fldChar w:fldCharType="end"/>
            </w:r>
          </w:hyperlink>
        </w:p>
        <w:p w14:paraId="29BE0798"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096" w:history="1">
            <w:r w:rsidRPr="00236EFC">
              <w:rPr>
                <w:rStyle w:val="Hyperlink"/>
                <w:noProof/>
              </w:rPr>
              <w:t>1.5</w:t>
            </w:r>
            <w:r>
              <w:rPr>
                <w:rFonts w:asciiTheme="minorHAnsi" w:eastAsiaTheme="minorEastAsia" w:hAnsiTheme="minorHAnsi" w:cstheme="minorBidi"/>
                <w:noProof/>
                <w:sz w:val="22"/>
              </w:rPr>
              <w:tab/>
            </w:r>
            <w:r w:rsidRPr="00236EFC">
              <w:rPr>
                <w:rStyle w:val="Hyperlink"/>
                <w:noProof/>
              </w:rPr>
              <w:t>Applicability</w:t>
            </w:r>
            <w:r>
              <w:rPr>
                <w:noProof/>
                <w:webHidden/>
              </w:rPr>
              <w:tab/>
            </w:r>
            <w:r>
              <w:rPr>
                <w:noProof/>
                <w:webHidden/>
              </w:rPr>
              <w:fldChar w:fldCharType="begin"/>
            </w:r>
            <w:r>
              <w:rPr>
                <w:noProof/>
                <w:webHidden/>
              </w:rPr>
              <w:instrText xml:space="preserve"> PAGEREF _Toc508368096 \h </w:instrText>
            </w:r>
            <w:r>
              <w:rPr>
                <w:noProof/>
                <w:webHidden/>
              </w:rPr>
            </w:r>
            <w:r>
              <w:rPr>
                <w:noProof/>
                <w:webHidden/>
              </w:rPr>
              <w:fldChar w:fldCharType="separate"/>
            </w:r>
            <w:r>
              <w:rPr>
                <w:noProof/>
                <w:webHidden/>
              </w:rPr>
              <w:t>8</w:t>
            </w:r>
            <w:r>
              <w:rPr>
                <w:noProof/>
                <w:webHidden/>
              </w:rPr>
              <w:fldChar w:fldCharType="end"/>
            </w:r>
          </w:hyperlink>
        </w:p>
        <w:p w14:paraId="7A36156D"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097" w:history="1">
            <w:r w:rsidRPr="00236EFC">
              <w:rPr>
                <w:rStyle w:val="Hyperlink"/>
                <w:noProof/>
              </w:rPr>
              <w:t>1.6</w:t>
            </w:r>
            <w:r>
              <w:rPr>
                <w:rFonts w:asciiTheme="minorHAnsi" w:eastAsiaTheme="minorEastAsia" w:hAnsiTheme="minorHAnsi" w:cstheme="minorBidi"/>
                <w:noProof/>
                <w:sz w:val="22"/>
              </w:rPr>
              <w:tab/>
            </w:r>
            <w:r w:rsidRPr="00236EFC">
              <w:rPr>
                <w:rStyle w:val="Hyperlink"/>
                <w:noProof/>
              </w:rPr>
              <w:t>Team Leads</w:t>
            </w:r>
            <w:r>
              <w:rPr>
                <w:noProof/>
                <w:webHidden/>
              </w:rPr>
              <w:tab/>
            </w:r>
            <w:r>
              <w:rPr>
                <w:noProof/>
                <w:webHidden/>
              </w:rPr>
              <w:fldChar w:fldCharType="begin"/>
            </w:r>
            <w:r>
              <w:rPr>
                <w:noProof/>
                <w:webHidden/>
              </w:rPr>
              <w:instrText xml:space="preserve"> PAGEREF _Toc508368097 \h </w:instrText>
            </w:r>
            <w:r>
              <w:rPr>
                <w:noProof/>
                <w:webHidden/>
              </w:rPr>
            </w:r>
            <w:r>
              <w:rPr>
                <w:noProof/>
                <w:webHidden/>
              </w:rPr>
              <w:fldChar w:fldCharType="separate"/>
            </w:r>
            <w:r>
              <w:rPr>
                <w:noProof/>
                <w:webHidden/>
              </w:rPr>
              <w:t>8</w:t>
            </w:r>
            <w:r>
              <w:rPr>
                <w:noProof/>
                <w:webHidden/>
              </w:rPr>
              <w:fldChar w:fldCharType="end"/>
            </w:r>
          </w:hyperlink>
        </w:p>
        <w:p w14:paraId="07E0F42E" w14:textId="77777777" w:rsidR="005803B5" w:rsidRDefault="005803B5">
          <w:pPr>
            <w:pStyle w:val="TOC1"/>
            <w:rPr>
              <w:rFonts w:asciiTheme="minorHAnsi" w:eastAsiaTheme="minorEastAsia" w:hAnsiTheme="minorHAnsi" w:cstheme="minorBidi"/>
              <w:b w:val="0"/>
              <w:caps w:val="0"/>
              <w:smallCaps w:val="0"/>
              <w:noProof/>
              <w:sz w:val="22"/>
              <w:lang w:val="en-US" w:eastAsia="en-US"/>
            </w:rPr>
          </w:pPr>
          <w:hyperlink w:anchor="_Toc508368098" w:history="1">
            <w:r w:rsidRPr="00236EFC">
              <w:rPr>
                <w:rStyle w:val="Hyperlink"/>
                <w:noProof/>
              </w:rPr>
              <w:t xml:space="preserve">Section </w:t>
            </w:r>
            <w:r w:rsidRPr="00236EFC">
              <w:rPr>
                <w:rStyle w:val="Hyperlink"/>
                <w:noProof/>
                <w:lang w:val="en-US"/>
              </w:rPr>
              <w:t>2</w:t>
            </w:r>
            <w:r w:rsidRPr="00236EFC">
              <w:rPr>
                <w:rStyle w:val="Hyperlink"/>
                <w:noProof/>
              </w:rPr>
              <w:t>: Project Information</w:t>
            </w:r>
            <w:r>
              <w:rPr>
                <w:noProof/>
                <w:webHidden/>
              </w:rPr>
              <w:tab/>
            </w:r>
            <w:r>
              <w:rPr>
                <w:noProof/>
                <w:webHidden/>
              </w:rPr>
              <w:fldChar w:fldCharType="begin"/>
            </w:r>
            <w:r>
              <w:rPr>
                <w:noProof/>
                <w:webHidden/>
              </w:rPr>
              <w:instrText xml:space="preserve"> PAGEREF _Toc508368098 \h </w:instrText>
            </w:r>
            <w:r>
              <w:rPr>
                <w:noProof/>
                <w:webHidden/>
              </w:rPr>
            </w:r>
            <w:r>
              <w:rPr>
                <w:noProof/>
                <w:webHidden/>
              </w:rPr>
              <w:fldChar w:fldCharType="separate"/>
            </w:r>
            <w:r>
              <w:rPr>
                <w:noProof/>
                <w:webHidden/>
              </w:rPr>
              <w:t>9</w:t>
            </w:r>
            <w:r>
              <w:rPr>
                <w:noProof/>
                <w:webHidden/>
              </w:rPr>
              <w:fldChar w:fldCharType="end"/>
            </w:r>
          </w:hyperlink>
        </w:p>
        <w:p w14:paraId="5C044CAB"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099" w:history="1">
            <w:r w:rsidRPr="00236EFC">
              <w:rPr>
                <w:rStyle w:val="Hyperlink"/>
                <w:noProof/>
              </w:rPr>
              <w:t>2.1</w:t>
            </w:r>
            <w:r>
              <w:rPr>
                <w:rFonts w:asciiTheme="minorHAnsi" w:eastAsiaTheme="minorEastAsia" w:hAnsiTheme="minorHAnsi" w:cstheme="minorBidi"/>
                <w:noProof/>
                <w:sz w:val="22"/>
              </w:rPr>
              <w:tab/>
            </w:r>
            <w:r w:rsidRPr="00236EFC">
              <w:rPr>
                <w:rStyle w:val="Hyperlink"/>
                <w:noProof/>
              </w:rPr>
              <w:t>Project and Title Information</w:t>
            </w:r>
            <w:r>
              <w:rPr>
                <w:noProof/>
                <w:webHidden/>
              </w:rPr>
              <w:tab/>
            </w:r>
            <w:r>
              <w:rPr>
                <w:noProof/>
                <w:webHidden/>
              </w:rPr>
              <w:fldChar w:fldCharType="begin"/>
            </w:r>
            <w:r>
              <w:rPr>
                <w:noProof/>
                <w:webHidden/>
              </w:rPr>
              <w:instrText xml:space="preserve"> PAGEREF _Toc508368099 \h </w:instrText>
            </w:r>
            <w:r>
              <w:rPr>
                <w:noProof/>
                <w:webHidden/>
              </w:rPr>
            </w:r>
            <w:r>
              <w:rPr>
                <w:noProof/>
                <w:webHidden/>
              </w:rPr>
              <w:fldChar w:fldCharType="separate"/>
            </w:r>
            <w:r>
              <w:rPr>
                <w:noProof/>
                <w:webHidden/>
              </w:rPr>
              <w:t>9</w:t>
            </w:r>
            <w:r>
              <w:rPr>
                <w:noProof/>
                <w:webHidden/>
              </w:rPr>
              <w:fldChar w:fldCharType="end"/>
            </w:r>
          </w:hyperlink>
        </w:p>
        <w:p w14:paraId="2BFE32A9"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00" w:history="1">
            <w:r w:rsidRPr="00236EFC">
              <w:rPr>
                <w:rStyle w:val="Hyperlink"/>
                <w:noProof/>
              </w:rPr>
              <w:t>2.2</w:t>
            </w:r>
            <w:r>
              <w:rPr>
                <w:rFonts w:asciiTheme="minorHAnsi" w:eastAsiaTheme="minorEastAsia" w:hAnsiTheme="minorHAnsi" w:cstheme="minorBidi"/>
                <w:noProof/>
                <w:sz w:val="22"/>
              </w:rPr>
              <w:tab/>
            </w:r>
            <w:r w:rsidRPr="00236EFC">
              <w:rPr>
                <w:rStyle w:val="Hyperlink"/>
                <w:noProof/>
              </w:rPr>
              <w:t>Project Phases/Milestones</w:t>
            </w:r>
            <w:r>
              <w:rPr>
                <w:noProof/>
                <w:webHidden/>
              </w:rPr>
              <w:tab/>
            </w:r>
            <w:r>
              <w:rPr>
                <w:noProof/>
                <w:webHidden/>
              </w:rPr>
              <w:fldChar w:fldCharType="begin"/>
            </w:r>
            <w:r>
              <w:rPr>
                <w:noProof/>
                <w:webHidden/>
              </w:rPr>
              <w:instrText xml:space="preserve"> PAGEREF _Toc508368100 \h </w:instrText>
            </w:r>
            <w:r>
              <w:rPr>
                <w:noProof/>
                <w:webHidden/>
              </w:rPr>
            </w:r>
            <w:r>
              <w:rPr>
                <w:noProof/>
                <w:webHidden/>
              </w:rPr>
              <w:fldChar w:fldCharType="separate"/>
            </w:r>
            <w:r>
              <w:rPr>
                <w:noProof/>
                <w:webHidden/>
              </w:rPr>
              <w:t>9</w:t>
            </w:r>
            <w:r>
              <w:rPr>
                <w:noProof/>
                <w:webHidden/>
              </w:rPr>
              <w:fldChar w:fldCharType="end"/>
            </w:r>
          </w:hyperlink>
        </w:p>
        <w:p w14:paraId="51EA3E82" w14:textId="77777777" w:rsidR="005803B5" w:rsidRDefault="005803B5">
          <w:pPr>
            <w:pStyle w:val="TOC1"/>
            <w:rPr>
              <w:rFonts w:asciiTheme="minorHAnsi" w:eastAsiaTheme="minorEastAsia" w:hAnsiTheme="minorHAnsi" w:cstheme="minorBidi"/>
              <w:b w:val="0"/>
              <w:caps w:val="0"/>
              <w:smallCaps w:val="0"/>
              <w:noProof/>
              <w:sz w:val="22"/>
              <w:lang w:val="en-US" w:eastAsia="en-US"/>
            </w:rPr>
          </w:pPr>
          <w:hyperlink w:anchor="_Toc508368101" w:history="1">
            <w:r w:rsidRPr="00236EFC">
              <w:rPr>
                <w:rStyle w:val="Hyperlink"/>
                <w:noProof/>
              </w:rPr>
              <w:t xml:space="preserve">Section </w:t>
            </w:r>
            <w:r w:rsidRPr="00236EFC">
              <w:rPr>
                <w:rStyle w:val="Hyperlink"/>
                <w:noProof/>
                <w:lang w:val="en-US"/>
              </w:rPr>
              <w:t>3</w:t>
            </w:r>
            <w:r w:rsidRPr="00236EFC">
              <w:rPr>
                <w:rStyle w:val="Hyperlink"/>
                <w:noProof/>
              </w:rPr>
              <w:t>: Project Contacts</w:t>
            </w:r>
            <w:r>
              <w:rPr>
                <w:noProof/>
                <w:webHidden/>
              </w:rPr>
              <w:tab/>
            </w:r>
            <w:r>
              <w:rPr>
                <w:noProof/>
                <w:webHidden/>
              </w:rPr>
              <w:fldChar w:fldCharType="begin"/>
            </w:r>
            <w:r>
              <w:rPr>
                <w:noProof/>
                <w:webHidden/>
              </w:rPr>
              <w:instrText xml:space="preserve"> PAGEREF _Toc508368101 \h </w:instrText>
            </w:r>
            <w:r>
              <w:rPr>
                <w:noProof/>
                <w:webHidden/>
              </w:rPr>
            </w:r>
            <w:r>
              <w:rPr>
                <w:noProof/>
                <w:webHidden/>
              </w:rPr>
              <w:fldChar w:fldCharType="separate"/>
            </w:r>
            <w:r>
              <w:rPr>
                <w:noProof/>
                <w:webHidden/>
              </w:rPr>
              <w:t>10</w:t>
            </w:r>
            <w:r>
              <w:rPr>
                <w:noProof/>
                <w:webHidden/>
              </w:rPr>
              <w:fldChar w:fldCharType="end"/>
            </w:r>
          </w:hyperlink>
        </w:p>
        <w:p w14:paraId="226CD526"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02" w:history="1">
            <w:r w:rsidRPr="00236EFC">
              <w:rPr>
                <w:rStyle w:val="Hyperlink"/>
                <w:noProof/>
              </w:rPr>
              <w:t>3.1</w:t>
            </w:r>
            <w:r>
              <w:rPr>
                <w:rFonts w:asciiTheme="minorHAnsi" w:eastAsiaTheme="minorEastAsia" w:hAnsiTheme="minorHAnsi" w:cstheme="minorBidi"/>
                <w:noProof/>
                <w:sz w:val="22"/>
              </w:rPr>
              <w:tab/>
            </w:r>
            <w:r w:rsidRPr="00236EFC">
              <w:rPr>
                <w:rStyle w:val="Hyperlink"/>
                <w:noProof/>
              </w:rPr>
              <w:t>Core Collaboration Team</w:t>
            </w:r>
            <w:r>
              <w:rPr>
                <w:noProof/>
                <w:webHidden/>
              </w:rPr>
              <w:tab/>
            </w:r>
            <w:r>
              <w:rPr>
                <w:noProof/>
                <w:webHidden/>
              </w:rPr>
              <w:fldChar w:fldCharType="begin"/>
            </w:r>
            <w:r>
              <w:rPr>
                <w:noProof/>
                <w:webHidden/>
              </w:rPr>
              <w:instrText xml:space="preserve"> PAGEREF _Toc508368102 \h </w:instrText>
            </w:r>
            <w:r>
              <w:rPr>
                <w:noProof/>
                <w:webHidden/>
              </w:rPr>
            </w:r>
            <w:r>
              <w:rPr>
                <w:noProof/>
                <w:webHidden/>
              </w:rPr>
              <w:fldChar w:fldCharType="separate"/>
            </w:r>
            <w:r>
              <w:rPr>
                <w:noProof/>
                <w:webHidden/>
              </w:rPr>
              <w:t>10</w:t>
            </w:r>
            <w:r>
              <w:rPr>
                <w:noProof/>
                <w:webHidden/>
              </w:rPr>
              <w:fldChar w:fldCharType="end"/>
            </w:r>
          </w:hyperlink>
        </w:p>
        <w:p w14:paraId="4439D710" w14:textId="77777777" w:rsidR="005803B5" w:rsidRDefault="005803B5">
          <w:pPr>
            <w:pStyle w:val="TOC1"/>
            <w:rPr>
              <w:rFonts w:asciiTheme="minorHAnsi" w:eastAsiaTheme="minorEastAsia" w:hAnsiTheme="minorHAnsi" w:cstheme="minorBidi"/>
              <w:b w:val="0"/>
              <w:caps w:val="0"/>
              <w:smallCaps w:val="0"/>
              <w:noProof/>
              <w:sz w:val="22"/>
              <w:lang w:val="en-US" w:eastAsia="en-US"/>
            </w:rPr>
          </w:pPr>
          <w:hyperlink w:anchor="_Toc508368103" w:history="1">
            <w:r w:rsidRPr="00236EFC">
              <w:rPr>
                <w:rStyle w:val="Hyperlink"/>
                <w:noProof/>
              </w:rPr>
              <w:t xml:space="preserve">Section </w:t>
            </w:r>
            <w:r w:rsidRPr="00236EFC">
              <w:rPr>
                <w:rStyle w:val="Hyperlink"/>
                <w:noProof/>
                <w:lang w:val="en-US"/>
              </w:rPr>
              <w:t>4</w:t>
            </w:r>
            <w:r w:rsidRPr="00236EFC">
              <w:rPr>
                <w:rStyle w:val="Hyperlink"/>
                <w:noProof/>
              </w:rPr>
              <w:t>: Project Goals /BIM Uses</w:t>
            </w:r>
            <w:r>
              <w:rPr>
                <w:noProof/>
                <w:webHidden/>
              </w:rPr>
              <w:tab/>
            </w:r>
            <w:r>
              <w:rPr>
                <w:noProof/>
                <w:webHidden/>
              </w:rPr>
              <w:fldChar w:fldCharType="begin"/>
            </w:r>
            <w:r>
              <w:rPr>
                <w:noProof/>
                <w:webHidden/>
              </w:rPr>
              <w:instrText xml:space="preserve"> PAGEREF _Toc508368103 \h </w:instrText>
            </w:r>
            <w:r>
              <w:rPr>
                <w:noProof/>
                <w:webHidden/>
              </w:rPr>
            </w:r>
            <w:r>
              <w:rPr>
                <w:noProof/>
                <w:webHidden/>
              </w:rPr>
              <w:fldChar w:fldCharType="separate"/>
            </w:r>
            <w:r>
              <w:rPr>
                <w:noProof/>
                <w:webHidden/>
              </w:rPr>
              <w:t>11</w:t>
            </w:r>
            <w:r>
              <w:rPr>
                <w:noProof/>
                <w:webHidden/>
              </w:rPr>
              <w:fldChar w:fldCharType="end"/>
            </w:r>
          </w:hyperlink>
        </w:p>
        <w:p w14:paraId="79FC6CDB"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04" w:history="1">
            <w:r w:rsidRPr="00236EFC">
              <w:rPr>
                <w:rStyle w:val="Hyperlink"/>
                <w:noProof/>
              </w:rPr>
              <w:t>4.1</w:t>
            </w:r>
            <w:r>
              <w:rPr>
                <w:rFonts w:asciiTheme="minorHAnsi" w:eastAsiaTheme="minorEastAsia" w:hAnsiTheme="minorHAnsi" w:cstheme="minorBidi"/>
                <w:noProof/>
                <w:sz w:val="22"/>
              </w:rPr>
              <w:tab/>
            </w:r>
            <w:r w:rsidRPr="00236EFC">
              <w:rPr>
                <w:rStyle w:val="Hyperlink"/>
                <w:noProof/>
              </w:rPr>
              <w:t>Major BIM Goals/Objectives</w:t>
            </w:r>
            <w:r>
              <w:rPr>
                <w:noProof/>
                <w:webHidden/>
              </w:rPr>
              <w:tab/>
            </w:r>
            <w:r>
              <w:rPr>
                <w:noProof/>
                <w:webHidden/>
              </w:rPr>
              <w:fldChar w:fldCharType="begin"/>
            </w:r>
            <w:r>
              <w:rPr>
                <w:noProof/>
                <w:webHidden/>
              </w:rPr>
              <w:instrText xml:space="preserve"> PAGEREF _Toc508368104 \h </w:instrText>
            </w:r>
            <w:r>
              <w:rPr>
                <w:noProof/>
                <w:webHidden/>
              </w:rPr>
            </w:r>
            <w:r>
              <w:rPr>
                <w:noProof/>
                <w:webHidden/>
              </w:rPr>
              <w:fldChar w:fldCharType="separate"/>
            </w:r>
            <w:r>
              <w:rPr>
                <w:noProof/>
                <w:webHidden/>
              </w:rPr>
              <w:t>11</w:t>
            </w:r>
            <w:r>
              <w:rPr>
                <w:noProof/>
                <w:webHidden/>
              </w:rPr>
              <w:fldChar w:fldCharType="end"/>
            </w:r>
          </w:hyperlink>
        </w:p>
        <w:p w14:paraId="63E90AE9"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05" w:history="1">
            <w:r w:rsidRPr="00236EFC">
              <w:rPr>
                <w:rStyle w:val="Hyperlink"/>
                <w:noProof/>
              </w:rPr>
              <w:t>4.2</w:t>
            </w:r>
            <w:r>
              <w:rPr>
                <w:rFonts w:asciiTheme="minorHAnsi" w:eastAsiaTheme="minorEastAsia" w:hAnsiTheme="minorHAnsi" w:cstheme="minorBidi"/>
                <w:noProof/>
                <w:sz w:val="22"/>
              </w:rPr>
              <w:tab/>
            </w:r>
            <w:r w:rsidRPr="00236EFC">
              <w:rPr>
                <w:rStyle w:val="Hyperlink"/>
                <w:noProof/>
              </w:rPr>
              <w:t>BIM Uses</w:t>
            </w:r>
            <w:r>
              <w:rPr>
                <w:noProof/>
                <w:webHidden/>
              </w:rPr>
              <w:tab/>
            </w:r>
            <w:r>
              <w:rPr>
                <w:noProof/>
                <w:webHidden/>
              </w:rPr>
              <w:fldChar w:fldCharType="begin"/>
            </w:r>
            <w:r>
              <w:rPr>
                <w:noProof/>
                <w:webHidden/>
              </w:rPr>
              <w:instrText xml:space="preserve"> PAGEREF _Toc508368105 \h </w:instrText>
            </w:r>
            <w:r>
              <w:rPr>
                <w:noProof/>
                <w:webHidden/>
              </w:rPr>
            </w:r>
            <w:r>
              <w:rPr>
                <w:noProof/>
                <w:webHidden/>
              </w:rPr>
              <w:fldChar w:fldCharType="separate"/>
            </w:r>
            <w:r>
              <w:rPr>
                <w:noProof/>
                <w:webHidden/>
              </w:rPr>
              <w:t>12</w:t>
            </w:r>
            <w:r>
              <w:rPr>
                <w:noProof/>
                <w:webHidden/>
              </w:rPr>
              <w:fldChar w:fldCharType="end"/>
            </w:r>
          </w:hyperlink>
        </w:p>
        <w:p w14:paraId="7E54887F" w14:textId="77777777" w:rsidR="005803B5" w:rsidRDefault="005803B5">
          <w:pPr>
            <w:pStyle w:val="TOC1"/>
            <w:rPr>
              <w:rFonts w:asciiTheme="minorHAnsi" w:eastAsiaTheme="minorEastAsia" w:hAnsiTheme="minorHAnsi" w:cstheme="minorBidi"/>
              <w:b w:val="0"/>
              <w:caps w:val="0"/>
              <w:smallCaps w:val="0"/>
              <w:noProof/>
              <w:sz w:val="22"/>
              <w:lang w:val="en-US" w:eastAsia="en-US"/>
            </w:rPr>
          </w:pPr>
          <w:hyperlink w:anchor="_Toc508368106" w:history="1">
            <w:r w:rsidRPr="00236EFC">
              <w:rPr>
                <w:rStyle w:val="Hyperlink"/>
                <w:noProof/>
              </w:rPr>
              <w:t xml:space="preserve">Section </w:t>
            </w:r>
            <w:r w:rsidRPr="00236EFC">
              <w:rPr>
                <w:rStyle w:val="Hyperlink"/>
                <w:noProof/>
                <w:lang w:val="en-US"/>
              </w:rPr>
              <w:t>5</w:t>
            </w:r>
            <w:r w:rsidRPr="00236EFC">
              <w:rPr>
                <w:rStyle w:val="Hyperlink"/>
                <w:noProof/>
              </w:rPr>
              <w:t>: Organizational Roles /Staffing</w:t>
            </w:r>
            <w:r>
              <w:rPr>
                <w:noProof/>
                <w:webHidden/>
              </w:rPr>
              <w:tab/>
            </w:r>
            <w:r>
              <w:rPr>
                <w:noProof/>
                <w:webHidden/>
              </w:rPr>
              <w:fldChar w:fldCharType="begin"/>
            </w:r>
            <w:r>
              <w:rPr>
                <w:noProof/>
                <w:webHidden/>
              </w:rPr>
              <w:instrText xml:space="preserve"> PAGEREF _Toc508368106 \h </w:instrText>
            </w:r>
            <w:r>
              <w:rPr>
                <w:noProof/>
                <w:webHidden/>
              </w:rPr>
            </w:r>
            <w:r>
              <w:rPr>
                <w:noProof/>
                <w:webHidden/>
              </w:rPr>
              <w:fldChar w:fldCharType="separate"/>
            </w:r>
            <w:r>
              <w:rPr>
                <w:noProof/>
                <w:webHidden/>
              </w:rPr>
              <w:t>13</w:t>
            </w:r>
            <w:r>
              <w:rPr>
                <w:noProof/>
                <w:webHidden/>
              </w:rPr>
              <w:fldChar w:fldCharType="end"/>
            </w:r>
          </w:hyperlink>
        </w:p>
        <w:p w14:paraId="0C057A02"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07" w:history="1">
            <w:r w:rsidRPr="00236EFC">
              <w:rPr>
                <w:rStyle w:val="Hyperlink"/>
                <w:noProof/>
              </w:rPr>
              <w:t>5.1</w:t>
            </w:r>
            <w:r>
              <w:rPr>
                <w:rFonts w:asciiTheme="minorHAnsi" w:eastAsiaTheme="minorEastAsia" w:hAnsiTheme="minorHAnsi" w:cstheme="minorBidi"/>
                <w:noProof/>
                <w:sz w:val="22"/>
              </w:rPr>
              <w:tab/>
            </w:r>
            <w:r w:rsidRPr="00236EFC">
              <w:rPr>
                <w:rStyle w:val="Hyperlink"/>
                <w:noProof/>
              </w:rPr>
              <w:t>Design Team BIM Manager</w:t>
            </w:r>
            <w:r>
              <w:rPr>
                <w:noProof/>
                <w:webHidden/>
              </w:rPr>
              <w:tab/>
            </w:r>
            <w:r>
              <w:rPr>
                <w:noProof/>
                <w:webHidden/>
              </w:rPr>
              <w:fldChar w:fldCharType="begin"/>
            </w:r>
            <w:r>
              <w:rPr>
                <w:noProof/>
                <w:webHidden/>
              </w:rPr>
              <w:instrText xml:space="preserve"> PAGEREF _Toc508368107 \h </w:instrText>
            </w:r>
            <w:r>
              <w:rPr>
                <w:noProof/>
                <w:webHidden/>
              </w:rPr>
            </w:r>
            <w:r>
              <w:rPr>
                <w:noProof/>
                <w:webHidden/>
              </w:rPr>
              <w:fldChar w:fldCharType="separate"/>
            </w:r>
            <w:r>
              <w:rPr>
                <w:noProof/>
                <w:webHidden/>
              </w:rPr>
              <w:t>13</w:t>
            </w:r>
            <w:r>
              <w:rPr>
                <w:noProof/>
                <w:webHidden/>
              </w:rPr>
              <w:fldChar w:fldCharType="end"/>
            </w:r>
          </w:hyperlink>
        </w:p>
        <w:p w14:paraId="49265A98"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08" w:history="1">
            <w:r w:rsidRPr="00236EFC">
              <w:rPr>
                <w:rStyle w:val="Hyperlink"/>
                <w:noProof/>
              </w:rPr>
              <w:t>5.2</w:t>
            </w:r>
            <w:r>
              <w:rPr>
                <w:rFonts w:asciiTheme="minorHAnsi" w:eastAsiaTheme="minorEastAsia" w:hAnsiTheme="minorHAnsi" w:cstheme="minorBidi"/>
                <w:noProof/>
                <w:sz w:val="22"/>
              </w:rPr>
              <w:tab/>
            </w:r>
            <w:r w:rsidRPr="00236EFC">
              <w:rPr>
                <w:rStyle w:val="Hyperlink"/>
                <w:noProof/>
              </w:rPr>
              <w:t>Lead BIM Coordinators</w:t>
            </w:r>
            <w:r>
              <w:rPr>
                <w:noProof/>
                <w:webHidden/>
              </w:rPr>
              <w:tab/>
            </w:r>
            <w:r>
              <w:rPr>
                <w:noProof/>
                <w:webHidden/>
              </w:rPr>
              <w:fldChar w:fldCharType="begin"/>
            </w:r>
            <w:r>
              <w:rPr>
                <w:noProof/>
                <w:webHidden/>
              </w:rPr>
              <w:instrText xml:space="preserve"> PAGEREF _Toc508368108 \h </w:instrText>
            </w:r>
            <w:r>
              <w:rPr>
                <w:noProof/>
                <w:webHidden/>
              </w:rPr>
            </w:r>
            <w:r>
              <w:rPr>
                <w:noProof/>
                <w:webHidden/>
              </w:rPr>
              <w:fldChar w:fldCharType="separate"/>
            </w:r>
            <w:r>
              <w:rPr>
                <w:noProof/>
                <w:webHidden/>
              </w:rPr>
              <w:t>14</w:t>
            </w:r>
            <w:r>
              <w:rPr>
                <w:noProof/>
                <w:webHidden/>
              </w:rPr>
              <w:fldChar w:fldCharType="end"/>
            </w:r>
          </w:hyperlink>
        </w:p>
        <w:p w14:paraId="5F6E5814"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09" w:history="1">
            <w:r w:rsidRPr="00236EFC">
              <w:rPr>
                <w:rStyle w:val="Hyperlink"/>
                <w:noProof/>
              </w:rPr>
              <w:t>5.3</w:t>
            </w:r>
            <w:r>
              <w:rPr>
                <w:rFonts w:asciiTheme="minorHAnsi" w:eastAsiaTheme="minorEastAsia" w:hAnsiTheme="minorHAnsi" w:cstheme="minorBidi"/>
                <w:noProof/>
                <w:sz w:val="22"/>
              </w:rPr>
              <w:tab/>
            </w:r>
            <w:r w:rsidRPr="00236EFC">
              <w:rPr>
                <w:rStyle w:val="Hyperlink"/>
                <w:noProof/>
              </w:rPr>
              <w:t>Construction Team BIM Manager</w:t>
            </w:r>
            <w:r>
              <w:rPr>
                <w:noProof/>
                <w:webHidden/>
              </w:rPr>
              <w:tab/>
            </w:r>
            <w:r>
              <w:rPr>
                <w:noProof/>
                <w:webHidden/>
              </w:rPr>
              <w:fldChar w:fldCharType="begin"/>
            </w:r>
            <w:r>
              <w:rPr>
                <w:noProof/>
                <w:webHidden/>
              </w:rPr>
              <w:instrText xml:space="preserve"> PAGEREF _Toc508368109 \h </w:instrText>
            </w:r>
            <w:r>
              <w:rPr>
                <w:noProof/>
                <w:webHidden/>
              </w:rPr>
            </w:r>
            <w:r>
              <w:rPr>
                <w:noProof/>
                <w:webHidden/>
              </w:rPr>
              <w:fldChar w:fldCharType="separate"/>
            </w:r>
            <w:r>
              <w:rPr>
                <w:noProof/>
                <w:webHidden/>
              </w:rPr>
              <w:t>14</w:t>
            </w:r>
            <w:r>
              <w:rPr>
                <w:noProof/>
                <w:webHidden/>
              </w:rPr>
              <w:fldChar w:fldCharType="end"/>
            </w:r>
          </w:hyperlink>
        </w:p>
        <w:p w14:paraId="2735CF75" w14:textId="77777777" w:rsidR="005803B5" w:rsidRDefault="005803B5">
          <w:pPr>
            <w:pStyle w:val="TOC1"/>
            <w:rPr>
              <w:rFonts w:asciiTheme="minorHAnsi" w:eastAsiaTheme="minorEastAsia" w:hAnsiTheme="minorHAnsi" w:cstheme="minorBidi"/>
              <w:b w:val="0"/>
              <w:caps w:val="0"/>
              <w:smallCaps w:val="0"/>
              <w:noProof/>
              <w:sz w:val="22"/>
              <w:lang w:val="en-US" w:eastAsia="en-US"/>
            </w:rPr>
          </w:pPr>
          <w:hyperlink w:anchor="_Toc508368110" w:history="1">
            <w:r w:rsidRPr="00236EFC">
              <w:rPr>
                <w:rStyle w:val="Hyperlink"/>
                <w:noProof/>
                <w:lang w:val="en-US"/>
              </w:rPr>
              <w:t xml:space="preserve">Section 6: </w:t>
            </w:r>
            <w:r w:rsidRPr="00236EFC">
              <w:rPr>
                <w:rStyle w:val="Hyperlink"/>
                <w:noProof/>
              </w:rPr>
              <w:t>BIM Responsibilities</w:t>
            </w:r>
            <w:r>
              <w:rPr>
                <w:noProof/>
                <w:webHidden/>
              </w:rPr>
              <w:tab/>
            </w:r>
            <w:r>
              <w:rPr>
                <w:noProof/>
                <w:webHidden/>
              </w:rPr>
              <w:fldChar w:fldCharType="begin"/>
            </w:r>
            <w:r>
              <w:rPr>
                <w:noProof/>
                <w:webHidden/>
              </w:rPr>
              <w:instrText xml:space="preserve"> PAGEREF _Toc508368110 \h </w:instrText>
            </w:r>
            <w:r>
              <w:rPr>
                <w:noProof/>
                <w:webHidden/>
              </w:rPr>
            </w:r>
            <w:r>
              <w:rPr>
                <w:noProof/>
                <w:webHidden/>
              </w:rPr>
              <w:fldChar w:fldCharType="separate"/>
            </w:r>
            <w:r>
              <w:rPr>
                <w:noProof/>
                <w:webHidden/>
              </w:rPr>
              <w:t>15</w:t>
            </w:r>
            <w:r>
              <w:rPr>
                <w:noProof/>
                <w:webHidden/>
              </w:rPr>
              <w:fldChar w:fldCharType="end"/>
            </w:r>
          </w:hyperlink>
        </w:p>
        <w:p w14:paraId="56648D53"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11" w:history="1">
            <w:r w:rsidRPr="00236EFC">
              <w:rPr>
                <w:rStyle w:val="Hyperlink"/>
                <w:noProof/>
              </w:rPr>
              <w:t>6.1</w:t>
            </w:r>
            <w:r>
              <w:rPr>
                <w:rFonts w:asciiTheme="minorHAnsi" w:eastAsiaTheme="minorEastAsia" w:hAnsiTheme="minorHAnsi" w:cstheme="minorBidi"/>
                <w:noProof/>
                <w:sz w:val="22"/>
              </w:rPr>
              <w:tab/>
            </w:r>
            <w:r w:rsidRPr="00236EFC">
              <w:rPr>
                <w:rStyle w:val="Hyperlink"/>
                <w:noProof/>
              </w:rPr>
              <w:t>Design Team Responsibilities</w:t>
            </w:r>
            <w:r>
              <w:rPr>
                <w:noProof/>
                <w:webHidden/>
              </w:rPr>
              <w:tab/>
            </w:r>
            <w:r>
              <w:rPr>
                <w:noProof/>
                <w:webHidden/>
              </w:rPr>
              <w:fldChar w:fldCharType="begin"/>
            </w:r>
            <w:r>
              <w:rPr>
                <w:noProof/>
                <w:webHidden/>
              </w:rPr>
              <w:instrText xml:space="preserve"> PAGEREF _Toc508368111 \h </w:instrText>
            </w:r>
            <w:r>
              <w:rPr>
                <w:noProof/>
                <w:webHidden/>
              </w:rPr>
            </w:r>
            <w:r>
              <w:rPr>
                <w:noProof/>
                <w:webHidden/>
              </w:rPr>
              <w:fldChar w:fldCharType="separate"/>
            </w:r>
            <w:r>
              <w:rPr>
                <w:noProof/>
                <w:webHidden/>
              </w:rPr>
              <w:t>15</w:t>
            </w:r>
            <w:r>
              <w:rPr>
                <w:noProof/>
                <w:webHidden/>
              </w:rPr>
              <w:fldChar w:fldCharType="end"/>
            </w:r>
          </w:hyperlink>
        </w:p>
        <w:p w14:paraId="6A8E907A"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12" w:history="1">
            <w:r w:rsidRPr="00236EFC">
              <w:rPr>
                <w:rStyle w:val="Hyperlink"/>
                <w:noProof/>
              </w:rPr>
              <w:t>6.2</w:t>
            </w:r>
            <w:r>
              <w:rPr>
                <w:rFonts w:asciiTheme="minorHAnsi" w:eastAsiaTheme="minorEastAsia" w:hAnsiTheme="minorHAnsi" w:cstheme="minorBidi"/>
                <w:noProof/>
                <w:sz w:val="22"/>
              </w:rPr>
              <w:tab/>
            </w:r>
            <w:r w:rsidRPr="00236EFC">
              <w:rPr>
                <w:rStyle w:val="Hyperlink"/>
                <w:noProof/>
              </w:rPr>
              <w:t>Construction Team Responsibilities</w:t>
            </w:r>
            <w:r>
              <w:rPr>
                <w:noProof/>
                <w:webHidden/>
              </w:rPr>
              <w:tab/>
            </w:r>
            <w:r>
              <w:rPr>
                <w:noProof/>
                <w:webHidden/>
              </w:rPr>
              <w:fldChar w:fldCharType="begin"/>
            </w:r>
            <w:r>
              <w:rPr>
                <w:noProof/>
                <w:webHidden/>
              </w:rPr>
              <w:instrText xml:space="preserve"> PAGEREF _Toc508368112 \h </w:instrText>
            </w:r>
            <w:r>
              <w:rPr>
                <w:noProof/>
                <w:webHidden/>
              </w:rPr>
            </w:r>
            <w:r>
              <w:rPr>
                <w:noProof/>
                <w:webHidden/>
              </w:rPr>
              <w:fldChar w:fldCharType="separate"/>
            </w:r>
            <w:r>
              <w:rPr>
                <w:noProof/>
                <w:webHidden/>
              </w:rPr>
              <w:t>15</w:t>
            </w:r>
            <w:r>
              <w:rPr>
                <w:noProof/>
                <w:webHidden/>
              </w:rPr>
              <w:fldChar w:fldCharType="end"/>
            </w:r>
          </w:hyperlink>
        </w:p>
        <w:p w14:paraId="7A4984AA"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13" w:history="1">
            <w:r w:rsidRPr="00236EFC">
              <w:rPr>
                <w:rStyle w:val="Hyperlink"/>
                <w:noProof/>
              </w:rPr>
              <w:t>6.3</w:t>
            </w:r>
            <w:r>
              <w:rPr>
                <w:rFonts w:asciiTheme="minorHAnsi" w:eastAsiaTheme="minorEastAsia" w:hAnsiTheme="minorHAnsi" w:cstheme="minorBidi"/>
                <w:noProof/>
                <w:sz w:val="22"/>
              </w:rPr>
              <w:tab/>
            </w:r>
            <w:r w:rsidRPr="00236EFC">
              <w:rPr>
                <w:rStyle w:val="Hyperlink"/>
                <w:noProof/>
              </w:rPr>
              <w:t>Record Models</w:t>
            </w:r>
            <w:r>
              <w:rPr>
                <w:noProof/>
                <w:webHidden/>
              </w:rPr>
              <w:tab/>
            </w:r>
            <w:r>
              <w:rPr>
                <w:noProof/>
                <w:webHidden/>
              </w:rPr>
              <w:fldChar w:fldCharType="begin"/>
            </w:r>
            <w:r>
              <w:rPr>
                <w:noProof/>
                <w:webHidden/>
              </w:rPr>
              <w:instrText xml:space="preserve"> PAGEREF _Toc508368113 \h </w:instrText>
            </w:r>
            <w:r>
              <w:rPr>
                <w:noProof/>
                <w:webHidden/>
              </w:rPr>
            </w:r>
            <w:r>
              <w:rPr>
                <w:noProof/>
                <w:webHidden/>
              </w:rPr>
              <w:fldChar w:fldCharType="separate"/>
            </w:r>
            <w:r>
              <w:rPr>
                <w:noProof/>
                <w:webHidden/>
              </w:rPr>
              <w:t>15</w:t>
            </w:r>
            <w:r>
              <w:rPr>
                <w:noProof/>
                <w:webHidden/>
              </w:rPr>
              <w:fldChar w:fldCharType="end"/>
            </w:r>
          </w:hyperlink>
        </w:p>
        <w:p w14:paraId="7173609F"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14" w:history="1">
            <w:r w:rsidRPr="00236EFC">
              <w:rPr>
                <w:rStyle w:val="Hyperlink"/>
                <w:noProof/>
              </w:rPr>
              <w:t>6.4</w:t>
            </w:r>
            <w:r>
              <w:rPr>
                <w:rFonts w:asciiTheme="minorHAnsi" w:eastAsiaTheme="minorEastAsia" w:hAnsiTheme="minorHAnsi" w:cstheme="minorBidi"/>
                <w:noProof/>
                <w:sz w:val="22"/>
              </w:rPr>
              <w:tab/>
            </w:r>
            <w:r w:rsidRPr="00236EFC">
              <w:rPr>
                <w:rStyle w:val="Hyperlink"/>
                <w:noProof/>
              </w:rPr>
              <w:t>Project Team Responsibilities</w:t>
            </w:r>
            <w:r>
              <w:rPr>
                <w:noProof/>
                <w:webHidden/>
              </w:rPr>
              <w:tab/>
            </w:r>
            <w:r>
              <w:rPr>
                <w:noProof/>
                <w:webHidden/>
              </w:rPr>
              <w:fldChar w:fldCharType="begin"/>
            </w:r>
            <w:r>
              <w:rPr>
                <w:noProof/>
                <w:webHidden/>
              </w:rPr>
              <w:instrText xml:space="preserve"> PAGEREF _Toc508368114 \h </w:instrText>
            </w:r>
            <w:r>
              <w:rPr>
                <w:noProof/>
                <w:webHidden/>
              </w:rPr>
            </w:r>
            <w:r>
              <w:rPr>
                <w:noProof/>
                <w:webHidden/>
              </w:rPr>
              <w:fldChar w:fldCharType="separate"/>
            </w:r>
            <w:r>
              <w:rPr>
                <w:noProof/>
                <w:webHidden/>
              </w:rPr>
              <w:t>16</w:t>
            </w:r>
            <w:r>
              <w:rPr>
                <w:noProof/>
                <w:webHidden/>
              </w:rPr>
              <w:fldChar w:fldCharType="end"/>
            </w:r>
          </w:hyperlink>
        </w:p>
        <w:p w14:paraId="724E9F22" w14:textId="77777777" w:rsidR="005803B5" w:rsidRDefault="005803B5">
          <w:pPr>
            <w:pStyle w:val="TOC1"/>
            <w:rPr>
              <w:rFonts w:asciiTheme="minorHAnsi" w:eastAsiaTheme="minorEastAsia" w:hAnsiTheme="minorHAnsi" w:cstheme="minorBidi"/>
              <w:b w:val="0"/>
              <w:caps w:val="0"/>
              <w:smallCaps w:val="0"/>
              <w:noProof/>
              <w:sz w:val="22"/>
              <w:lang w:val="en-US" w:eastAsia="en-US"/>
            </w:rPr>
          </w:pPr>
          <w:hyperlink w:anchor="_Toc508368115" w:history="1">
            <w:r w:rsidRPr="00236EFC">
              <w:rPr>
                <w:rStyle w:val="Hyperlink"/>
                <w:noProof/>
                <w:lang w:val="en-US"/>
              </w:rPr>
              <w:t>S</w:t>
            </w:r>
            <w:r w:rsidRPr="00236EFC">
              <w:rPr>
                <w:rStyle w:val="Hyperlink"/>
                <w:noProof/>
              </w:rPr>
              <w:t xml:space="preserve">ection </w:t>
            </w:r>
            <w:r w:rsidRPr="00236EFC">
              <w:rPr>
                <w:rStyle w:val="Hyperlink"/>
                <w:noProof/>
                <w:lang w:val="en-US"/>
              </w:rPr>
              <w:t>7</w:t>
            </w:r>
            <w:r w:rsidRPr="00236EFC">
              <w:rPr>
                <w:rStyle w:val="Hyperlink"/>
                <w:noProof/>
              </w:rPr>
              <w:t xml:space="preserve">: </w:t>
            </w:r>
            <w:r w:rsidRPr="00236EFC">
              <w:rPr>
                <w:rStyle w:val="Hyperlink"/>
                <w:noProof/>
                <w:lang w:val="en-US"/>
              </w:rPr>
              <w:t xml:space="preserve">Model </w:t>
            </w:r>
            <w:r w:rsidRPr="00236EFC">
              <w:rPr>
                <w:rStyle w:val="Hyperlink"/>
                <w:noProof/>
              </w:rPr>
              <w:t>Objectives and application</w:t>
            </w:r>
            <w:r>
              <w:rPr>
                <w:noProof/>
                <w:webHidden/>
              </w:rPr>
              <w:tab/>
            </w:r>
            <w:r>
              <w:rPr>
                <w:noProof/>
                <w:webHidden/>
              </w:rPr>
              <w:fldChar w:fldCharType="begin"/>
            </w:r>
            <w:r>
              <w:rPr>
                <w:noProof/>
                <w:webHidden/>
              </w:rPr>
              <w:instrText xml:space="preserve"> PAGEREF _Toc508368115 \h </w:instrText>
            </w:r>
            <w:r>
              <w:rPr>
                <w:noProof/>
                <w:webHidden/>
              </w:rPr>
            </w:r>
            <w:r>
              <w:rPr>
                <w:noProof/>
                <w:webHidden/>
              </w:rPr>
              <w:fldChar w:fldCharType="separate"/>
            </w:r>
            <w:r>
              <w:rPr>
                <w:noProof/>
                <w:webHidden/>
              </w:rPr>
              <w:t>17</w:t>
            </w:r>
            <w:r>
              <w:rPr>
                <w:noProof/>
                <w:webHidden/>
              </w:rPr>
              <w:fldChar w:fldCharType="end"/>
            </w:r>
          </w:hyperlink>
        </w:p>
        <w:p w14:paraId="4D3BC06E"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16" w:history="1">
            <w:r w:rsidRPr="00236EFC">
              <w:rPr>
                <w:rStyle w:val="Hyperlink"/>
                <w:noProof/>
              </w:rPr>
              <w:t>7.1</w:t>
            </w:r>
            <w:r>
              <w:rPr>
                <w:rFonts w:asciiTheme="minorHAnsi" w:eastAsiaTheme="minorEastAsia" w:hAnsiTheme="minorHAnsi" w:cstheme="minorBidi"/>
                <w:noProof/>
                <w:sz w:val="22"/>
              </w:rPr>
              <w:tab/>
            </w:r>
            <w:r w:rsidRPr="00236EFC">
              <w:rPr>
                <w:rStyle w:val="Hyperlink"/>
                <w:noProof/>
              </w:rPr>
              <w:t>Programming/Pre-Design Phase</w:t>
            </w:r>
            <w:r>
              <w:rPr>
                <w:noProof/>
                <w:webHidden/>
              </w:rPr>
              <w:tab/>
            </w:r>
            <w:r>
              <w:rPr>
                <w:noProof/>
                <w:webHidden/>
              </w:rPr>
              <w:fldChar w:fldCharType="begin"/>
            </w:r>
            <w:r>
              <w:rPr>
                <w:noProof/>
                <w:webHidden/>
              </w:rPr>
              <w:instrText xml:space="preserve"> PAGEREF _Toc508368116 \h </w:instrText>
            </w:r>
            <w:r>
              <w:rPr>
                <w:noProof/>
                <w:webHidden/>
              </w:rPr>
            </w:r>
            <w:r>
              <w:rPr>
                <w:noProof/>
                <w:webHidden/>
              </w:rPr>
              <w:fldChar w:fldCharType="separate"/>
            </w:r>
            <w:r>
              <w:rPr>
                <w:noProof/>
                <w:webHidden/>
              </w:rPr>
              <w:t>17</w:t>
            </w:r>
            <w:r>
              <w:rPr>
                <w:noProof/>
                <w:webHidden/>
              </w:rPr>
              <w:fldChar w:fldCharType="end"/>
            </w:r>
          </w:hyperlink>
        </w:p>
        <w:p w14:paraId="08521727"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17" w:history="1">
            <w:r w:rsidRPr="00236EFC">
              <w:rPr>
                <w:rStyle w:val="Hyperlink"/>
                <w:noProof/>
              </w:rPr>
              <w:t>7.2</w:t>
            </w:r>
            <w:r>
              <w:rPr>
                <w:rFonts w:asciiTheme="minorHAnsi" w:eastAsiaTheme="minorEastAsia" w:hAnsiTheme="minorHAnsi" w:cstheme="minorBidi"/>
                <w:noProof/>
                <w:sz w:val="22"/>
              </w:rPr>
              <w:tab/>
            </w:r>
            <w:r w:rsidRPr="00236EFC">
              <w:rPr>
                <w:rStyle w:val="Hyperlink"/>
                <w:noProof/>
              </w:rPr>
              <w:t>Schematic Design Phase</w:t>
            </w:r>
            <w:r>
              <w:rPr>
                <w:noProof/>
                <w:webHidden/>
              </w:rPr>
              <w:tab/>
            </w:r>
            <w:r>
              <w:rPr>
                <w:noProof/>
                <w:webHidden/>
              </w:rPr>
              <w:fldChar w:fldCharType="begin"/>
            </w:r>
            <w:r>
              <w:rPr>
                <w:noProof/>
                <w:webHidden/>
              </w:rPr>
              <w:instrText xml:space="preserve"> PAGEREF _Toc508368117 \h </w:instrText>
            </w:r>
            <w:r>
              <w:rPr>
                <w:noProof/>
                <w:webHidden/>
              </w:rPr>
            </w:r>
            <w:r>
              <w:rPr>
                <w:noProof/>
                <w:webHidden/>
              </w:rPr>
              <w:fldChar w:fldCharType="separate"/>
            </w:r>
            <w:r>
              <w:rPr>
                <w:noProof/>
                <w:webHidden/>
              </w:rPr>
              <w:t>17</w:t>
            </w:r>
            <w:r>
              <w:rPr>
                <w:noProof/>
                <w:webHidden/>
              </w:rPr>
              <w:fldChar w:fldCharType="end"/>
            </w:r>
          </w:hyperlink>
        </w:p>
        <w:p w14:paraId="504EE8D1"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18" w:history="1">
            <w:r w:rsidRPr="00236EFC">
              <w:rPr>
                <w:rStyle w:val="Hyperlink"/>
                <w:noProof/>
              </w:rPr>
              <w:t>7.3</w:t>
            </w:r>
            <w:r>
              <w:rPr>
                <w:rFonts w:asciiTheme="minorHAnsi" w:eastAsiaTheme="minorEastAsia" w:hAnsiTheme="minorHAnsi" w:cstheme="minorBidi"/>
                <w:noProof/>
                <w:sz w:val="22"/>
              </w:rPr>
              <w:tab/>
            </w:r>
            <w:r w:rsidRPr="00236EFC">
              <w:rPr>
                <w:rStyle w:val="Hyperlink"/>
                <w:noProof/>
              </w:rPr>
              <w:t>Design Development Phase</w:t>
            </w:r>
            <w:r>
              <w:rPr>
                <w:noProof/>
                <w:webHidden/>
              </w:rPr>
              <w:tab/>
            </w:r>
            <w:r>
              <w:rPr>
                <w:noProof/>
                <w:webHidden/>
              </w:rPr>
              <w:fldChar w:fldCharType="begin"/>
            </w:r>
            <w:r>
              <w:rPr>
                <w:noProof/>
                <w:webHidden/>
              </w:rPr>
              <w:instrText xml:space="preserve"> PAGEREF _Toc508368118 \h </w:instrText>
            </w:r>
            <w:r>
              <w:rPr>
                <w:noProof/>
                <w:webHidden/>
              </w:rPr>
            </w:r>
            <w:r>
              <w:rPr>
                <w:noProof/>
                <w:webHidden/>
              </w:rPr>
              <w:fldChar w:fldCharType="separate"/>
            </w:r>
            <w:r>
              <w:rPr>
                <w:noProof/>
                <w:webHidden/>
              </w:rPr>
              <w:t>18</w:t>
            </w:r>
            <w:r>
              <w:rPr>
                <w:noProof/>
                <w:webHidden/>
              </w:rPr>
              <w:fldChar w:fldCharType="end"/>
            </w:r>
          </w:hyperlink>
        </w:p>
        <w:p w14:paraId="7E4675DC"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19" w:history="1">
            <w:r w:rsidRPr="00236EFC">
              <w:rPr>
                <w:rStyle w:val="Hyperlink"/>
                <w:noProof/>
              </w:rPr>
              <w:t>7.4</w:t>
            </w:r>
            <w:r>
              <w:rPr>
                <w:rFonts w:asciiTheme="minorHAnsi" w:eastAsiaTheme="minorEastAsia" w:hAnsiTheme="minorHAnsi" w:cstheme="minorBidi"/>
                <w:noProof/>
                <w:sz w:val="22"/>
              </w:rPr>
              <w:tab/>
            </w:r>
            <w:r w:rsidRPr="00236EFC">
              <w:rPr>
                <w:rStyle w:val="Hyperlink"/>
                <w:noProof/>
              </w:rPr>
              <w:t>Construction Documents Phase</w:t>
            </w:r>
            <w:r>
              <w:rPr>
                <w:noProof/>
                <w:webHidden/>
              </w:rPr>
              <w:tab/>
            </w:r>
            <w:r>
              <w:rPr>
                <w:noProof/>
                <w:webHidden/>
              </w:rPr>
              <w:fldChar w:fldCharType="begin"/>
            </w:r>
            <w:r>
              <w:rPr>
                <w:noProof/>
                <w:webHidden/>
              </w:rPr>
              <w:instrText xml:space="preserve"> PAGEREF _Toc508368119 \h </w:instrText>
            </w:r>
            <w:r>
              <w:rPr>
                <w:noProof/>
                <w:webHidden/>
              </w:rPr>
            </w:r>
            <w:r>
              <w:rPr>
                <w:noProof/>
                <w:webHidden/>
              </w:rPr>
              <w:fldChar w:fldCharType="separate"/>
            </w:r>
            <w:r>
              <w:rPr>
                <w:noProof/>
                <w:webHidden/>
              </w:rPr>
              <w:t>18</w:t>
            </w:r>
            <w:r>
              <w:rPr>
                <w:noProof/>
                <w:webHidden/>
              </w:rPr>
              <w:fldChar w:fldCharType="end"/>
            </w:r>
          </w:hyperlink>
        </w:p>
        <w:p w14:paraId="70247440"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20" w:history="1">
            <w:r w:rsidRPr="00236EFC">
              <w:rPr>
                <w:rStyle w:val="Hyperlink"/>
                <w:noProof/>
              </w:rPr>
              <w:t>7.5</w:t>
            </w:r>
            <w:r>
              <w:rPr>
                <w:rFonts w:asciiTheme="minorHAnsi" w:eastAsiaTheme="minorEastAsia" w:hAnsiTheme="minorHAnsi" w:cstheme="minorBidi"/>
                <w:noProof/>
                <w:sz w:val="22"/>
              </w:rPr>
              <w:tab/>
            </w:r>
            <w:r w:rsidRPr="00236EFC">
              <w:rPr>
                <w:rStyle w:val="Hyperlink"/>
                <w:noProof/>
              </w:rPr>
              <w:t>University Review</w:t>
            </w:r>
            <w:r>
              <w:rPr>
                <w:noProof/>
                <w:webHidden/>
              </w:rPr>
              <w:tab/>
            </w:r>
            <w:r>
              <w:rPr>
                <w:noProof/>
                <w:webHidden/>
              </w:rPr>
              <w:fldChar w:fldCharType="begin"/>
            </w:r>
            <w:r>
              <w:rPr>
                <w:noProof/>
                <w:webHidden/>
              </w:rPr>
              <w:instrText xml:space="preserve"> PAGEREF _Toc508368120 \h </w:instrText>
            </w:r>
            <w:r>
              <w:rPr>
                <w:noProof/>
                <w:webHidden/>
              </w:rPr>
            </w:r>
            <w:r>
              <w:rPr>
                <w:noProof/>
                <w:webHidden/>
              </w:rPr>
              <w:fldChar w:fldCharType="separate"/>
            </w:r>
            <w:r>
              <w:rPr>
                <w:noProof/>
                <w:webHidden/>
              </w:rPr>
              <w:t>18</w:t>
            </w:r>
            <w:r>
              <w:rPr>
                <w:noProof/>
                <w:webHidden/>
              </w:rPr>
              <w:fldChar w:fldCharType="end"/>
            </w:r>
          </w:hyperlink>
        </w:p>
        <w:p w14:paraId="418CBADA"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21" w:history="1">
            <w:r w:rsidRPr="00236EFC">
              <w:rPr>
                <w:rStyle w:val="Hyperlink"/>
                <w:noProof/>
              </w:rPr>
              <w:t>7.6</w:t>
            </w:r>
            <w:r>
              <w:rPr>
                <w:rFonts w:asciiTheme="minorHAnsi" w:eastAsiaTheme="minorEastAsia" w:hAnsiTheme="minorHAnsi" w:cstheme="minorBidi"/>
                <w:noProof/>
                <w:sz w:val="22"/>
              </w:rPr>
              <w:tab/>
            </w:r>
            <w:r w:rsidRPr="00236EFC">
              <w:rPr>
                <w:rStyle w:val="Hyperlink"/>
                <w:noProof/>
              </w:rPr>
              <w:t>Construction Phase</w:t>
            </w:r>
            <w:r>
              <w:rPr>
                <w:noProof/>
                <w:webHidden/>
              </w:rPr>
              <w:tab/>
            </w:r>
            <w:r>
              <w:rPr>
                <w:noProof/>
                <w:webHidden/>
              </w:rPr>
              <w:fldChar w:fldCharType="begin"/>
            </w:r>
            <w:r>
              <w:rPr>
                <w:noProof/>
                <w:webHidden/>
              </w:rPr>
              <w:instrText xml:space="preserve"> PAGEREF _Toc508368121 \h </w:instrText>
            </w:r>
            <w:r>
              <w:rPr>
                <w:noProof/>
                <w:webHidden/>
              </w:rPr>
            </w:r>
            <w:r>
              <w:rPr>
                <w:noProof/>
                <w:webHidden/>
              </w:rPr>
              <w:fldChar w:fldCharType="separate"/>
            </w:r>
            <w:r>
              <w:rPr>
                <w:noProof/>
                <w:webHidden/>
              </w:rPr>
              <w:t>19</w:t>
            </w:r>
            <w:r>
              <w:rPr>
                <w:noProof/>
                <w:webHidden/>
              </w:rPr>
              <w:fldChar w:fldCharType="end"/>
            </w:r>
          </w:hyperlink>
        </w:p>
        <w:p w14:paraId="4EE923EC"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22" w:history="1">
            <w:r w:rsidRPr="00236EFC">
              <w:rPr>
                <w:rStyle w:val="Hyperlink"/>
                <w:noProof/>
              </w:rPr>
              <w:t>7.7</w:t>
            </w:r>
            <w:r>
              <w:rPr>
                <w:rFonts w:asciiTheme="minorHAnsi" w:eastAsiaTheme="minorEastAsia" w:hAnsiTheme="minorHAnsi" w:cstheme="minorBidi"/>
                <w:noProof/>
                <w:sz w:val="22"/>
              </w:rPr>
              <w:tab/>
            </w:r>
            <w:r w:rsidRPr="00236EFC">
              <w:rPr>
                <w:rStyle w:val="Hyperlink"/>
                <w:noProof/>
              </w:rPr>
              <w:t>Project Closeout – Record Deliverables Phase</w:t>
            </w:r>
            <w:r>
              <w:rPr>
                <w:noProof/>
                <w:webHidden/>
              </w:rPr>
              <w:tab/>
            </w:r>
            <w:r>
              <w:rPr>
                <w:noProof/>
                <w:webHidden/>
              </w:rPr>
              <w:fldChar w:fldCharType="begin"/>
            </w:r>
            <w:r>
              <w:rPr>
                <w:noProof/>
                <w:webHidden/>
              </w:rPr>
              <w:instrText xml:space="preserve"> PAGEREF _Toc508368122 \h </w:instrText>
            </w:r>
            <w:r>
              <w:rPr>
                <w:noProof/>
                <w:webHidden/>
              </w:rPr>
            </w:r>
            <w:r>
              <w:rPr>
                <w:noProof/>
                <w:webHidden/>
              </w:rPr>
              <w:fldChar w:fldCharType="separate"/>
            </w:r>
            <w:r>
              <w:rPr>
                <w:noProof/>
                <w:webHidden/>
              </w:rPr>
              <w:t>19</w:t>
            </w:r>
            <w:r>
              <w:rPr>
                <w:noProof/>
                <w:webHidden/>
              </w:rPr>
              <w:fldChar w:fldCharType="end"/>
            </w:r>
          </w:hyperlink>
        </w:p>
        <w:p w14:paraId="6113EFB2" w14:textId="77777777" w:rsidR="005803B5" w:rsidRDefault="005803B5">
          <w:pPr>
            <w:pStyle w:val="TOC1"/>
            <w:rPr>
              <w:rFonts w:asciiTheme="minorHAnsi" w:eastAsiaTheme="minorEastAsia" w:hAnsiTheme="minorHAnsi" w:cstheme="minorBidi"/>
              <w:b w:val="0"/>
              <w:caps w:val="0"/>
              <w:smallCaps w:val="0"/>
              <w:noProof/>
              <w:sz w:val="22"/>
              <w:lang w:val="en-US" w:eastAsia="en-US"/>
            </w:rPr>
          </w:pPr>
          <w:hyperlink w:anchor="_Toc508368123" w:history="1">
            <w:r w:rsidRPr="00236EFC">
              <w:rPr>
                <w:rStyle w:val="Hyperlink"/>
                <w:noProof/>
              </w:rPr>
              <w:t>Section 8: Level of Development (LoD)</w:t>
            </w:r>
            <w:r>
              <w:rPr>
                <w:noProof/>
                <w:webHidden/>
              </w:rPr>
              <w:tab/>
            </w:r>
            <w:r>
              <w:rPr>
                <w:noProof/>
                <w:webHidden/>
              </w:rPr>
              <w:fldChar w:fldCharType="begin"/>
            </w:r>
            <w:r>
              <w:rPr>
                <w:noProof/>
                <w:webHidden/>
              </w:rPr>
              <w:instrText xml:space="preserve"> PAGEREF _Toc508368123 \h </w:instrText>
            </w:r>
            <w:r>
              <w:rPr>
                <w:noProof/>
                <w:webHidden/>
              </w:rPr>
            </w:r>
            <w:r>
              <w:rPr>
                <w:noProof/>
                <w:webHidden/>
              </w:rPr>
              <w:fldChar w:fldCharType="separate"/>
            </w:r>
            <w:r>
              <w:rPr>
                <w:noProof/>
                <w:webHidden/>
              </w:rPr>
              <w:t>20</w:t>
            </w:r>
            <w:r>
              <w:rPr>
                <w:noProof/>
                <w:webHidden/>
              </w:rPr>
              <w:fldChar w:fldCharType="end"/>
            </w:r>
          </w:hyperlink>
        </w:p>
        <w:p w14:paraId="54DF6D22"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24" w:history="1">
            <w:r w:rsidRPr="00236EFC">
              <w:rPr>
                <w:rStyle w:val="Hyperlink"/>
                <w:noProof/>
              </w:rPr>
              <w:t>8.1</w:t>
            </w:r>
            <w:r>
              <w:rPr>
                <w:rFonts w:asciiTheme="minorHAnsi" w:eastAsiaTheme="minorEastAsia" w:hAnsiTheme="minorHAnsi" w:cstheme="minorBidi"/>
                <w:noProof/>
                <w:sz w:val="22"/>
              </w:rPr>
              <w:tab/>
            </w:r>
            <w:r w:rsidRPr="00236EFC">
              <w:rPr>
                <w:rStyle w:val="Hyperlink"/>
                <w:noProof/>
              </w:rPr>
              <w:t>Level of Development Procedures</w:t>
            </w:r>
            <w:r>
              <w:rPr>
                <w:noProof/>
                <w:webHidden/>
              </w:rPr>
              <w:tab/>
            </w:r>
            <w:r>
              <w:rPr>
                <w:noProof/>
                <w:webHidden/>
              </w:rPr>
              <w:fldChar w:fldCharType="begin"/>
            </w:r>
            <w:r>
              <w:rPr>
                <w:noProof/>
                <w:webHidden/>
              </w:rPr>
              <w:instrText xml:space="preserve"> PAGEREF _Toc508368124 \h </w:instrText>
            </w:r>
            <w:r>
              <w:rPr>
                <w:noProof/>
                <w:webHidden/>
              </w:rPr>
            </w:r>
            <w:r>
              <w:rPr>
                <w:noProof/>
                <w:webHidden/>
              </w:rPr>
              <w:fldChar w:fldCharType="separate"/>
            </w:r>
            <w:r>
              <w:rPr>
                <w:noProof/>
                <w:webHidden/>
              </w:rPr>
              <w:t>20</w:t>
            </w:r>
            <w:r>
              <w:rPr>
                <w:noProof/>
                <w:webHidden/>
              </w:rPr>
              <w:fldChar w:fldCharType="end"/>
            </w:r>
          </w:hyperlink>
        </w:p>
        <w:p w14:paraId="1A6A99A8"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25" w:history="1">
            <w:r w:rsidRPr="00236EFC">
              <w:rPr>
                <w:rStyle w:val="Hyperlink"/>
                <w:noProof/>
              </w:rPr>
              <w:t>8.2</w:t>
            </w:r>
            <w:r>
              <w:rPr>
                <w:rFonts w:asciiTheme="minorHAnsi" w:eastAsiaTheme="minorEastAsia" w:hAnsiTheme="minorHAnsi" w:cstheme="minorBidi"/>
                <w:noProof/>
                <w:sz w:val="22"/>
              </w:rPr>
              <w:tab/>
            </w:r>
            <w:r w:rsidRPr="00236EFC">
              <w:rPr>
                <w:rStyle w:val="Hyperlink"/>
                <w:noProof/>
              </w:rPr>
              <w:t>Model Detail &amp; Level of Development (LOD) Chart</w:t>
            </w:r>
            <w:r>
              <w:rPr>
                <w:noProof/>
                <w:webHidden/>
              </w:rPr>
              <w:tab/>
            </w:r>
            <w:r>
              <w:rPr>
                <w:noProof/>
                <w:webHidden/>
              </w:rPr>
              <w:fldChar w:fldCharType="begin"/>
            </w:r>
            <w:r>
              <w:rPr>
                <w:noProof/>
                <w:webHidden/>
              </w:rPr>
              <w:instrText xml:space="preserve"> PAGEREF _Toc508368125 \h </w:instrText>
            </w:r>
            <w:r>
              <w:rPr>
                <w:noProof/>
                <w:webHidden/>
              </w:rPr>
            </w:r>
            <w:r>
              <w:rPr>
                <w:noProof/>
                <w:webHidden/>
              </w:rPr>
              <w:fldChar w:fldCharType="separate"/>
            </w:r>
            <w:r>
              <w:rPr>
                <w:noProof/>
                <w:webHidden/>
              </w:rPr>
              <w:t>20</w:t>
            </w:r>
            <w:r>
              <w:rPr>
                <w:noProof/>
                <w:webHidden/>
              </w:rPr>
              <w:fldChar w:fldCharType="end"/>
            </w:r>
          </w:hyperlink>
        </w:p>
        <w:p w14:paraId="06956F84"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26" w:history="1">
            <w:r w:rsidRPr="00236EFC">
              <w:rPr>
                <w:rStyle w:val="Hyperlink"/>
                <w:noProof/>
              </w:rPr>
              <w:t>8.3</w:t>
            </w:r>
            <w:r>
              <w:rPr>
                <w:rFonts w:asciiTheme="minorHAnsi" w:eastAsiaTheme="minorEastAsia" w:hAnsiTheme="minorHAnsi" w:cstheme="minorBidi"/>
                <w:noProof/>
                <w:sz w:val="22"/>
              </w:rPr>
              <w:tab/>
            </w:r>
            <w:r w:rsidRPr="00236EFC">
              <w:rPr>
                <w:rStyle w:val="Hyperlink"/>
                <w:noProof/>
              </w:rPr>
              <w:t>Construction &amp; Record BIM</w:t>
            </w:r>
            <w:r>
              <w:rPr>
                <w:noProof/>
                <w:webHidden/>
              </w:rPr>
              <w:tab/>
            </w:r>
            <w:r>
              <w:rPr>
                <w:noProof/>
                <w:webHidden/>
              </w:rPr>
              <w:fldChar w:fldCharType="begin"/>
            </w:r>
            <w:r>
              <w:rPr>
                <w:noProof/>
                <w:webHidden/>
              </w:rPr>
              <w:instrText xml:space="preserve"> PAGEREF _Toc508368126 \h </w:instrText>
            </w:r>
            <w:r>
              <w:rPr>
                <w:noProof/>
                <w:webHidden/>
              </w:rPr>
            </w:r>
            <w:r>
              <w:rPr>
                <w:noProof/>
                <w:webHidden/>
              </w:rPr>
              <w:fldChar w:fldCharType="separate"/>
            </w:r>
            <w:r>
              <w:rPr>
                <w:noProof/>
                <w:webHidden/>
              </w:rPr>
              <w:t>20</w:t>
            </w:r>
            <w:r>
              <w:rPr>
                <w:noProof/>
                <w:webHidden/>
              </w:rPr>
              <w:fldChar w:fldCharType="end"/>
            </w:r>
          </w:hyperlink>
        </w:p>
        <w:p w14:paraId="2DE3D83F"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27" w:history="1">
            <w:r w:rsidRPr="00236EFC">
              <w:rPr>
                <w:rStyle w:val="Hyperlink"/>
                <w:noProof/>
              </w:rPr>
              <w:t>8.4</w:t>
            </w:r>
            <w:r>
              <w:rPr>
                <w:rFonts w:asciiTheme="minorHAnsi" w:eastAsiaTheme="minorEastAsia" w:hAnsiTheme="minorHAnsi" w:cstheme="minorBidi"/>
                <w:noProof/>
                <w:sz w:val="22"/>
              </w:rPr>
              <w:tab/>
            </w:r>
            <w:r w:rsidRPr="00236EFC">
              <w:rPr>
                <w:rStyle w:val="Hyperlink"/>
                <w:noProof/>
              </w:rPr>
              <w:t>Understanding Level of Development</w:t>
            </w:r>
            <w:r>
              <w:rPr>
                <w:noProof/>
                <w:webHidden/>
              </w:rPr>
              <w:tab/>
            </w:r>
            <w:r>
              <w:rPr>
                <w:noProof/>
                <w:webHidden/>
              </w:rPr>
              <w:fldChar w:fldCharType="begin"/>
            </w:r>
            <w:r>
              <w:rPr>
                <w:noProof/>
                <w:webHidden/>
              </w:rPr>
              <w:instrText xml:space="preserve"> PAGEREF _Toc508368127 \h </w:instrText>
            </w:r>
            <w:r>
              <w:rPr>
                <w:noProof/>
                <w:webHidden/>
              </w:rPr>
            </w:r>
            <w:r>
              <w:rPr>
                <w:noProof/>
                <w:webHidden/>
              </w:rPr>
              <w:fldChar w:fldCharType="separate"/>
            </w:r>
            <w:r>
              <w:rPr>
                <w:noProof/>
                <w:webHidden/>
              </w:rPr>
              <w:t>21</w:t>
            </w:r>
            <w:r>
              <w:rPr>
                <w:noProof/>
                <w:webHidden/>
              </w:rPr>
              <w:fldChar w:fldCharType="end"/>
            </w:r>
          </w:hyperlink>
        </w:p>
        <w:p w14:paraId="18EBB2B2" w14:textId="77777777" w:rsidR="005803B5" w:rsidRDefault="005803B5">
          <w:pPr>
            <w:pStyle w:val="TOC1"/>
            <w:rPr>
              <w:rFonts w:asciiTheme="minorHAnsi" w:eastAsiaTheme="minorEastAsia" w:hAnsiTheme="minorHAnsi" w:cstheme="minorBidi"/>
              <w:b w:val="0"/>
              <w:caps w:val="0"/>
              <w:smallCaps w:val="0"/>
              <w:noProof/>
              <w:sz w:val="22"/>
              <w:lang w:val="en-US" w:eastAsia="en-US"/>
            </w:rPr>
          </w:pPr>
          <w:hyperlink w:anchor="_Toc508368128" w:history="1">
            <w:r w:rsidRPr="00236EFC">
              <w:rPr>
                <w:rStyle w:val="Hyperlink"/>
                <w:noProof/>
              </w:rPr>
              <w:t xml:space="preserve">Section </w:t>
            </w:r>
            <w:r w:rsidRPr="00236EFC">
              <w:rPr>
                <w:rStyle w:val="Hyperlink"/>
                <w:noProof/>
                <w:lang w:val="en-US"/>
              </w:rPr>
              <w:t>9</w:t>
            </w:r>
            <w:r w:rsidRPr="00236EFC">
              <w:rPr>
                <w:rStyle w:val="Hyperlink"/>
                <w:noProof/>
              </w:rPr>
              <w:t>: BIM Information Exchanges</w:t>
            </w:r>
            <w:r w:rsidRPr="00236EFC">
              <w:rPr>
                <w:rStyle w:val="Hyperlink"/>
                <w:noProof/>
                <w:lang w:val="en-US"/>
              </w:rPr>
              <w:t xml:space="preserve"> and model sharing</w:t>
            </w:r>
            <w:r>
              <w:rPr>
                <w:noProof/>
                <w:webHidden/>
              </w:rPr>
              <w:tab/>
            </w:r>
            <w:r>
              <w:rPr>
                <w:noProof/>
                <w:webHidden/>
              </w:rPr>
              <w:fldChar w:fldCharType="begin"/>
            </w:r>
            <w:r>
              <w:rPr>
                <w:noProof/>
                <w:webHidden/>
              </w:rPr>
              <w:instrText xml:space="preserve"> PAGEREF _Toc508368128 \h </w:instrText>
            </w:r>
            <w:r>
              <w:rPr>
                <w:noProof/>
                <w:webHidden/>
              </w:rPr>
            </w:r>
            <w:r>
              <w:rPr>
                <w:noProof/>
                <w:webHidden/>
              </w:rPr>
              <w:fldChar w:fldCharType="separate"/>
            </w:r>
            <w:r>
              <w:rPr>
                <w:noProof/>
                <w:webHidden/>
              </w:rPr>
              <w:t>22</w:t>
            </w:r>
            <w:r>
              <w:rPr>
                <w:noProof/>
                <w:webHidden/>
              </w:rPr>
              <w:fldChar w:fldCharType="end"/>
            </w:r>
          </w:hyperlink>
        </w:p>
        <w:p w14:paraId="253306EB"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29" w:history="1">
            <w:r w:rsidRPr="00236EFC">
              <w:rPr>
                <w:rStyle w:val="Hyperlink"/>
                <w:noProof/>
              </w:rPr>
              <w:t>9.1</w:t>
            </w:r>
            <w:r>
              <w:rPr>
                <w:rFonts w:asciiTheme="minorHAnsi" w:eastAsiaTheme="minorEastAsia" w:hAnsiTheme="minorHAnsi" w:cstheme="minorBidi"/>
                <w:noProof/>
                <w:sz w:val="22"/>
              </w:rPr>
              <w:tab/>
            </w:r>
            <w:r w:rsidRPr="00236EFC">
              <w:rPr>
                <w:rStyle w:val="Hyperlink"/>
                <w:noProof/>
              </w:rPr>
              <w:t>Integrated Project Delivery (IPD) Methodology</w:t>
            </w:r>
            <w:r>
              <w:rPr>
                <w:noProof/>
                <w:webHidden/>
              </w:rPr>
              <w:tab/>
            </w:r>
            <w:r>
              <w:rPr>
                <w:noProof/>
                <w:webHidden/>
              </w:rPr>
              <w:fldChar w:fldCharType="begin"/>
            </w:r>
            <w:r>
              <w:rPr>
                <w:noProof/>
                <w:webHidden/>
              </w:rPr>
              <w:instrText xml:space="preserve"> PAGEREF _Toc508368129 \h </w:instrText>
            </w:r>
            <w:r>
              <w:rPr>
                <w:noProof/>
                <w:webHidden/>
              </w:rPr>
            </w:r>
            <w:r>
              <w:rPr>
                <w:noProof/>
                <w:webHidden/>
              </w:rPr>
              <w:fldChar w:fldCharType="separate"/>
            </w:r>
            <w:r>
              <w:rPr>
                <w:noProof/>
                <w:webHidden/>
              </w:rPr>
              <w:t>22</w:t>
            </w:r>
            <w:r>
              <w:rPr>
                <w:noProof/>
                <w:webHidden/>
              </w:rPr>
              <w:fldChar w:fldCharType="end"/>
            </w:r>
          </w:hyperlink>
        </w:p>
        <w:p w14:paraId="319D3E50"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30" w:history="1">
            <w:r w:rsidRPr="00236EFC">
              <w:rPr>
                <w:rStyle w:val="Hyperlink"/>
                <w:noProof/>
              </w:rPr>
              <w:t>9.2</w:t>
            </w:r>
            <w:r>
              <w:rPr>
                <w:rFonts w:asciiTheme="minorHAnsi" w:eastAsiaTheme="minorEastAsia" w:hAnsiTheme="minorHAnsi" w:cstheme="minorBidi"/>
                <w:noProof/>
                <w:sz w:val="22"/>
              </w:rPr>
              <w:tab/>
            </w:r>
            <w:r w:rsidRPr="00236EFC">
              <w:rPr>
                <w:rStyle w:val="Hyperlink"/>
                <w:noProof/>
              </w:rPr>
              <w:t>Geo-Referenced Model</w:t>
            </w:r>
            <w:r>
              <w:rPr>
                <w:noProof/>
                <w:webHidden/>
              </w:rPr>
              <w:tab/>
            </w:r>
            <w:r>
              <w:rPr>
                <w:noProof/>
                <w:webHidden/>
              </w:rPr>
              <w:fldChar w:fldCharType="begin"/>
            </w:r>
            <w:r>
              <w:rPr>
                <w:noProof/>
                <w:webHidden/>
              </w:rPr>
              <w:instrText xml:space="preserve"> PAGEREF _Toc508368130 \h </w:instrText>
            </w:r>
            <w:r>
              <w:rPr>
                <w:noProof/>
                <w:webHidden/>
              </w:rPr>
            </w:r>
            <w:r>
              <w:rPr>
                <w:noProof/>
                <w:webHidden/>
              </w:rPr>
              <w:fldChar w:fldCharType="separate"/>
            </w:r>
            <w:r>
              <w:rPr>
                <w:noProof/>
                <w:webHidden/>
              </w:rPr>
              <w:t>22</w:t>
            </w:r>
            <w:r>
              <w:rPr>
                <w:noProof/>
                <w:webHidden/>
              </w:rPr>
              <w:fldChar w:fldCharType="end"/>
            </w:r>
          </w:hyperlink>
        </w:p>
        <w:p w14:paraId="786C4DD6"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31" w:history="1">
            <w:r w:rsidRPr="00236EFC">
              <w:rPr>
                <w:rStyle w:val="Hyperlink"/>
                <w:noProof/>
              </w:rPr>
              <w:t>9.3</w:t>
            </w:r>
            <w:r>
              <w:rPr>
                <w:rFonts w:asciiTheme="minorHAnsi" w:eastAsiaTheme="minorEastAsia" w:hAnsiTheme="minorHAnsi" w:cstheme="minorBidi"/>
                <w:noProof/>
                <w:sz w:val="22"/>
              </w:rPr>
              <w:tab/>
            </w:r>
            <w:r w:rsidRPr="00236EFC">
              <w:rPr>
                <w:rStyle w:val="Hyperlink"/>
                <w:noProof/>
              </w:rPr>
              <w:t>Collaboration &amp; Model Sharing</w:t>
            </w:r>
            <w:r>
              <w:rPr>
                <w:noProof/>
                <w:webHidden/>
              </w:rPr>
              <w:tab/>
            </w:r>
            <w:r>
              <w:rPr>
                <w:noProof/>
                <w:webHidden/>
              </w:rPr>
              <w:fldChar w:fldCharType="begin"/>
            </w:r>
            <w:r>
              <w:rPr>
                <w:noProof/>
                <w:webHidden/>
              </w:rPr>
              <w:instrText xml:space="preserve"> PAGEREF _Toc508368131 \h </w:instrText>
            </w:r>
            <w:r>
              <w:rPr>
                <w:noProof/>
                <w:webHidden/>
              </w:rPr>
            </w:r>
            <w:r>
              <w:rPr>
                <w:noProof/>
                <w:webHidden/>
              </w:rPr>
              <w:fldChar w:fldCharType="separate"/>
            </w:r>
            <w:r>
              <w:rPr>
                <w:noProof/>
                <w:webHidden/>
              </w:rPr>
              <w:t>22</w:t>
            </w:r>
            <w:r>
              <w:rPr>
                <w:noProof/>
                <w:webHidden/>
              </w:rPr>
              <w:fldChar w:fldCharType="end"/>
            </w:r>
          </w:hyperlink>
        </w:p>
        <w:p w14:paraId="6DF31595"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32" w:history="1">
            <w:r w:rsidRPr="00236EFC">
              <w:rPr>
                <w:rStyle w:val="Hyperlink"/>
                <w:noProof/>
              </w:rPr>
              <w:t>9.4</w:t>
            </w:r>
            <w:r>
              <w:rPr>
                <w:rFonts w:asciiTheme="minorHAnsi" w:eastAsiaTheme="minorEastAsia" w:hAnsiTheme="minorHAnsi" w:cstheme="minorBidi"/>
                <w:noProof/>
                <w:sz w:val="22"/>
              </w:rPr>
              <w:tab/>
            </w:r>
            <w:r w:rsidRPr="00236EFC">
              <w:rPr>
                <w:rStyle w:val="Hyperlink"/>
                <w:noProof/>
              </w:rPr>
              <w:t>Version Control</w:t>
            </w:r>
            <w:r>
              <w:rPr>
                <w:noProof/>
                <w:webHidden/>
              </w:rPr>
              <w:tab/>
            </w:r>
            <w:r>
              <w:rPr>
                <w:noProof/>
                <w:webHidden/>
              </w:rPr>
              <w:fldChar w:fldCharType="begin"/>
            </w:r>
            <w:r>
              <w:rPr>
                <w:noProof/>
                <w:webHidden/>
              </w:rPr>
              <w:instrText xml:space="preserve"> PAGEREF _Toc508368132 \h </w:instrText>
            </w:r>
            <w:r>
              <w:rPr>
                <w:noProof/>
                <w:webHidden/>
              </w:rPr>
            </w:r>
            <w:r>
              <w:rPr>
                <w:noProof/>
                <w:webHidden/>
              </w:rPr>
              <w:fldChar w:fldCharType="separate"/>
            </w:r>
            <w:r>
              <w:rPr>
                <w:noProof/>
                <w:webHidden/>
              </w:rPr>
              <w:t>23</w:t>
            </w:r>
            <w:r>
              <w:rPr>
                <w:noProof/>
                <w:webHidden/>
              </w:rPr>
              <w:fldChar w:fldCharType="end"/>
            </w:r>
          </w:hyperlink>
        </w:p>
        <w:p w14:paraId="218FE54C" w14:textId="77777777" w:rsidR="005803B5" w:rsidRDefault="005803B5">
          <w:pPr>
            <w:pStyle w:val="TOC2"/>
            <w:tabs>
              <w:tab w:val="left" w:pos="660"/>
              <w:tab w:val="right" w:leader="dot" w:pos="9350"/>
            </w:tabs>
            <w:rPr>
              <w:rFonts w:asciiTheme="minorHAnsi" w:eastAsiaTheme="minorEastAsia" w:hAnsiTheme="minorHAnsi" w:cstheme="minorBidi"/>
              <w:noProof/>
              <w:sz w:val="22"/>
            </w:rPr>
          </w:pPr>
          <w:hyperlink w:anchor="_Toc508368133" w:history="1">
            <w:r w:rsidRPr="00236EFC">
              <w:rPr>
                <w:rStyle w:val="Hyperlink"/>
                <w:noProof/>
              </w:rPr>
              <w:t>9.5</w:t>
            </w:r>
            <w:r>
              <w:rPr>
                <w:rFonts w:asciiTheme="minorHAnsi" w:eastAsiaTheme="minorEastAsia" w:hAnsiTheme="minorHAnsi" w:cstheme="minorBidi"/>
                <w:noProof/>
                <w:sz w:val="22"/>
              </w:rPr>
              <w:tab/>
            </w:r>
            <w:r w:rsidRPr="00236EFC">
              <w:rPr>
                <w:rStyle w:val="Hyperlink"/>
                <w:noProof/>
              </w:rPr>
              <w:t>Efficient Project Work Flow</w:t>
            </w:r>
            <w:r>
              <w:rPr>
                <w:noProof/>
                <w:webHidden/>
              </w:rPr>
              <w:tab/>
            </w:r>
            <w:r>
              <w:rPr>
                <w:noProof/>
                <w:webHidden/>
              </w:rPr>
              <w:fldChar w:fldCharType="begin"/>
            </w:r>
            <w:r>
              <w:rPr>
                <w:noProof/>
                <w:webHidden/>
              </w:rPr>
              <w:instrText xml:space="preserve"> PAGEREF _Toc508368133 \h </w:instrText>
            </w:r>
            <w:r>
              <w:rPr>
                <w:noProof/>
                <w:webHidden/>
              </w:rPr>
            </w:r>
            <w:r>
              <w:rPr>
                <w:noProof/>
                <w:webHidden/>
              </w:rPr>
              <w:fldChar w:fldCharType="separate"/>
            </w:r>
            <w:r>
              <w:rPr>
                <w:noProof/>
                <w:webHidden/>
              </w:rPr>
              <w:t>23</w:t>
            </w:r>
            <w:r>
              <w:rPr>
                <w:noProof/>
                <w:webHidden/>
              </w:rPr>
              <w:fldChar w:fldCharType="end"/>
            </w:r>
          </w:hyperlink>
        </w:p>
        <w:p w14:paraId="285C6B4E" w14:textId="77777777" w:rsidR="005803B5" w:rsidRDefault="005803B5">
          <w:pPr>
            <w:pStyle w:val="TOC1"/>
            <w:rPr>
              <w:rFonts w:asciiTheme="minorHAnsi" w:eastAsiaTheme="minorEastAsia" w:hAnsiTheme="minorHAnsi" w:cstheme="minorBidi"/>
              <w:b w:val="0"/>
              <w:caps w:val="0"/>
              <w:smallCaps w:val="0"/>
              <w:noProof/>
              <w:sz w:val="22"/>
              <w:lang w:val="en-US" w:eastAsia="en-US"/>
            </w:rPr>
          </w:pPr>
          <w:hyperlink w:anchor="_Toc508368134" w:history="1">
            <w:r w:rsidRPr="00236EFC">
              <w:rPr>
                <w:rStyle w:val="Hyperlink"/>
                <w:noProof/>
              </w:rPr>
              <w:t xml:space="preserve">Section </w:t>
            </w:r>
            <w:r w:rsidRPr="00236EFC">
              <w:rPr>
                <w:rStyle w:val="Hyperlink"/>
                <w:noProof/>
                <w:lang w:val="en-US"/>
              </w:rPr>
              <w:t>10</w:t>
            </w:r>
            <w:r w:rsidRPr="00236EFC">
              <w:rPr>
                <w:rStyle w:val="Hyperlink"/>
                <w:noProof/>
              </w:rPr>
              <w:t>: Quality Control</w:t>
            </w:r>
            <w:r>
              <w:rPr>
                <w:noProof/>
                <w:webHidden/>
              </w:rPr>
              <w:tab/>
            </w:r>
            <w:r>
              <w:rPr>
                <w:noProof/>
                <w:webHidden/>
              </w:rPr>
              <w:fldChar w:fldCharType="begin"/>
            </w:r>
            <w:r>
              <w:rPr>
                <w:noProof/>
                <w:webHidden/>
              </w:rPr>
              <w:instrText xml:space="preserve"> PAGEREF _Toc508368134 \h </w:instrText>
            </w:r>
            <w:r>
              <w:rPr>
                <w:noProof/>
                <w:webHidden/>
              </w:rPr>
            </w:r>
            <w:r>
              <w:rPr>
                <w:noProof/>
                <w:webHidden/>
              </w:rPr>
              <w:fldChar w:fldCharType="separate"/>
            </w:r>
            <w:r>
              <w:rPr>
                <w:noProof/>
                <w:webHidden/>
              </w:rPr>
              <w:t>25</w:t>
            </w:r>
            <w:r>
              <w:rPr>
                <w:noProof/>
                <w:webHidden/>
              </w:rPr>
              <w:fldChar w:fldCharType="end"/>
            </w:r>
          </w:hyperlink>
        </w:p>
        <w:p w14:paraId="7C8D48E1" w14:textId="77777777" w:rsidR="005803B5" w:rsidRDefault="005803B5">
          <w:pPr>
            <w:pStyle w:val="TOC2"/>
            <w:tabs>
              <w:tab w:val="left" w:pos="880"/>
              <w:tab w:val="right" w:leader="dot" w:pos="9350"/>
            </w:tabs>
            <w:rPr>
              <w:rFonts w:asciiTheme="minorHAnsi" w:eastAsiaTheme="minorEastAsia" w:hAnsiTheme="minorHAnsi" w:cstheme="minorBidi"/>
              <w:noProof/>
              <w:sz w:val="22"/>
            </w:rPr>
          </w:pPr>
          <w:hyperlink w:anchor="_Toc508368135" w:history="1">
            <w:r w:rsidRPr="00236EFC">
              <w:rPr>
                <w:rStyle w:val="Hyperlink"/>
                <w:noProof/>
              </w:rPr>
              <w:t>10.1</w:t>
            </w:r>
            <w:r>
              <w:rPr>
                <w:rFonts w:asciiTheme="minorHAnsi" w:eastAsiaTheme="minorEastAsia" w:hAnsiTheme="minorHAnsi" w:cstheme="minorBidi"/>
                <w:noProof/>
                <w:sz w:val="22"/>
              </w:rPr>
              <w:tab/>
            </w:r>
            <w:r w:rsidRPr="00236EFC">
              <w:rPr>
                <w:rStyle w:val="Hyperlink"/>
                <w:noProof/>
              </w:rPr>
              <w:t>Overall Strategy for Quality Control</w:t>
            </w:r>
            <w:r>
              <w:rPr>
                <w:noProof/>
                <w:webHidden/>
              </w:rPr>
              <w:tab/>
            </w:r>
            <w:r>
              <w:rPr>
                <w:noProof/>
                <w:webHidden/>
              </w:rPr>
              <w:fldChar w:fldCharType="begin"/>
            </w:r>
            <w:r>
              <w:rPr>
                <w:noProof/>
                <w:webHidden/>
              </w:rPr>
              <w:instrText xml:space="preserve"> PAGEREF _Toc508368135 \h </w:instrText>
            </w:r>
            <w:r>
              <w:rPr>
                <w:noProof/>
                <w:webHidden/>
              </w:rPr>
            </w:r>
            <w:r>
              <w:rPr>
                <w:noProof/>
                <w:webHidden/>
              </w:rPr>
              <w:fldChar w:fldCharType="separate"/>
            </w:r>
            <w:r>
              <w:rPr>
                <w:noProof/>
                <w:webHidden/>
              </w:rPr>
              <w:t>25</w:t>
            </w:r>
            <w:r>
              <w:rPr>
                <w:noProof/>
                <w:webHidden/>
              </w:rPr>
              <w:fldChar w:fldCharType="end"/>
            </w:r>
          </w:hyperlink>
        </w:p>
        <w:p w14:paraId="5331CCC2" w14:textId="77777777" w:rsidR="005803B5" w:rsidRDefault="005803B5">
          <w:pPr>
            <w:pStyle w:val="TOC2"/>
            <w:tabs>
              <w:tab w:val="left" w:pos="880"/>
              <w:tab w:val="right" w:leader="dot" w:pos="9350"/>
            </w:tabs>
            <w:rPr>
              <w:rFonts w:asciiTheme="minorHAnsi" w:eastAsiaTheme="minorEastAsia" w:hAnsiTheme="minorHAnsi" w:cstheme="minorBidi"/>
              <w:noProof/>
              <w:sz w:val="22"/>
            </w:rPr>
          </w:pPr>
          <w:hyperlink w:anchor="_Toc508368136" w:history="1">
            <w:r w:rsidRPr="00236EFC">
              <w:rPr>
                <w:rStyle w:val="Hyperlink"/>
                <w:noProof/>
              </w:rPr>
              <w:t>10.2</w:t>
            </w:r>
            <w:r>
              <w:rPr>
                <w:rFonts w:asciiTheme="minorHAnsi" w:eastAsiaTheme="minorEastAsia" w:hAnsiTheme="minorHAnsi" w:cstheme="minorBidi"/>
                <w:noProof/>
                <w:sz w:val="22"/>
              </w:rPr>
              <w:tab/>
            </w:r>
            <w:r w:rsidRPr="00236EFC">
              <w:rPr>
                <w:rStyle w:val="Hyperlink"/>
                <w:noProof/>
              </w:rPr>
              <w:t>Quality Control Checks</w:t>
            </w:r>
            <w:r>
              <w:rPr>
                <w:noProof/>
                <w:webHidden/>
              </w:rPr>
              <w:tab/>
            </w:r>
            <w:r>
              <w:rPr>
                <w:noProof/>
                <w:webHidden/>
              </w:rPr>
              <w:fldChar w:fldCharType="begin"/>
            </w:r>
            <w:r>
              <w:rPr>
                <w:noProof/>
                <w:webHidden/>
              </w:rPr>
              <w:instrText xml:space="preserve"> PAGEREF _Toc508368136 \h </w:instrText>
            </w:r>
            <w:r>
              <w:rPr>
                <w:noProof/>
                <w:webHidden/>
              </w:rPr>
            </w:r>
            <w:r>
              <w:rPr>
                <w:noProof/>
                <w:webHidden/>
              </w:rPr>
              <w:fldChar w:fldCharType="separate"/>
            </w:r>
            <w:r>
              <w:rPr>
                <w:noProof/>
                <w:webHidden/>
              </w:rPr>
              <w:t>25</w:t>
            </w:r>
            <w:r>
              <w:rPr>
                <w:noProof/>
                <w:webHidden/>
              </w:rPr>
              <w:fldChar w:fldCharType="end"/>
            </w:r>
          </w:hyperlink>
        </w:p>
        <w:p w14:paraId="38891368" w14:textId="77777777" w:rsidR="005803B5" w:rsidRDefault="005803B5">
          <w:pPr>
            <w:pStyle w:val="TOC2"/>
            <w:tabs>
              <w:tab w:val="left" w:pos="880"/>
              <w:tab w:val="right" w:leader="dot" w:pos="9350"/>
            </w:tabs>
            <w:rPr>
              <w:rFonts w:asciiTheme="minorHAnsi" w:eastAsiaTheme="minorEastAsia" w:hAnsiTheme="minorHAnsi" w:cstheme="minorBidi"/>
              <w:noProof/>
              <w:sz w:val="22"/>
            </w:rPr>
          </w:pPr>
          <w:hyperlink w:anchor="_Toc508368137" w:history="1">
            <w:r w:rsidRPr="00236EFC">
              <w:rPr>
                <w:rStyle w:val="Hyperlink"/>
                <w:noProof/>
              </w:rPr>
              <w:t>10.3</w:t>
            </w:r>
            <w:r>
              <w:rPr>
                <w:rFonts w:asciiTheme="minorHAnsi" w:eastAsiaTheme="minorEastAsia" w:hAnsiTheme="minorHAnsi" w:cstheme="minorBidi"/>
                <w:noProof/>
                <w:sz w:val="22"/>
              </w:rPr>
              <w:tab/>
            </w:r>
            <w:r w:rsidRPr="00236EFC">
              <w:rPr>
                <w:rStyle w:val="Hyperlink"/>
                <w:noProof/>
              </w:rPr>
              <w:t>Model Accuracy and Tolerances</w:t>
            </w:r>
            <w:r>
              <w:rPr>
                <w:noProof/>
                <w:webHidden/>
              </w:rPr>
              <w:tab/>
            </w:r>
            <w:r>
              <w:rPr>
                <w:noProof/>
                <w:webHidden/>
              </w:rPr>
              <w:fldChar w:fldCharType="begin"/>
            </w:r>
            <w:r>
              <w:rPr>
                <w:noProof/>
                <w:webHidden/>
              </w:rPr>
              <w:instrText xml:space="preserve"> PAGEREF _Toc508368137 \h </w:instrText>
            </w:r>
            <w:r>
              <w:rPr>
                <w:noProof/>
                <w:webHidden/>
              </w:rPr>
            </w:r>
            <w:r>
              <w:rPr>
                <w:noProof/>
                <w:webHidden/>
              </w:rPr>
              <w:fldChar w:fldCharType="separate"/>
            </w:r>
            <w:r>
              <w:rPr>
                <w:noProof/>
                <w:webHidden/>
              </w:rPr>
              <w:t>25</w:t>
            </w:r>
            <w:r>
              <w:rPr>
                <w:noProof/>
                <w:webHidden/>
              </w:rPr>
              <w:fldChar w:fldCharType="end"/>
            </w:r>
          </w:hyperlink>
        </w:p>
        <w:p w14:paraId="7DBA49F4" w14:textId="77777777" w:rsidR="005803B5" w:rsidRDefault="005803B5">
          <w:pPr>
            <w:pStyle w:val="TOC2"/>
            <w:tabs>
              <w:tab w:val="left" w:pos="880"/>
              <w:tab w:val="right" w:leader="dot" w:pos="9350"/>
            </w:tabs>
            <w:rPr>
              <w:rFonts w:asciiTheme="minorHAnsi" w:eastAsiaTheme="minorEastAsia" w:hAnsiTheme="minorHAnsi" w:cstheme="minorBidi"/>
              <w:noProof/>
              <w:sz w:val="22"/>
            </w:rPr>
          </w:pPr>
          <w:hyperlink w:anchor="_Toc508368138" w:history="1">
            <w:r w:rsidRPr="00236EFC">
              <w:rPr>
                <w:rStyle w:val="Hyperlink"/>
                <w:noProof/>
              </w:rPr>
              <w:t>10.4</w:t>
            </w:r>
            <w:r>
              <w:rPr>
                <w:rFonts w:asciiTheme="minorHAnsi" w:eastAsiaTheme="minorEastAsia" w:hAnsiTheme="minorHAnsi" w:cstheme="minorBidi"/>
                <w:noProof/>
                <w:sz w:val="22"/>
              </w:rPr>
              <w:tab/>
            </w:r>
            <w:r w:rsidRPr="00236EFC">
              <w:rPr>
                <w:rStyle w:val="Hyperlink"/>
                <w:noProof/>
              </w:rPr>
              <w:t>Clash Detection/Coordination</w:t>
            </w:r>
            <w:r>
              <w:rPr>
                <w:noProof/>
                <w:webHidden/>
              </w:rPr>
              <w:tab/>
            </w:r>
            <w:r>
              <w:rPr>
                <w:noProof/>
                <w:webHidden/>
              </w:rPr>
              <w:fldChar w:fldCharType="begin"/>
            </w:r>
            <w:r>
              <w:rPr>
                <w:noProof/>
                <w:webHidden/>
              </w:rPr>
              <w:instrText xml:space="preserve"> PAGEREF _Toc508368138 \h </w:instrText>
            </w:r>
            <w:r>
              <w:rPr>
                <w:noProof/>
                <w:webHidden/>
              </w:rPr>
            </w:r>
            <w:r>
              <w:rPr>
                <w:noProof/>
                <w:webHidden/>
              </w:rPr>
              <w:fldChar w:fldCharType="separate"/>
            </w:r>
            <w:r>
              <w:rPr>
                <w:noProof/>
                <w:webHidden/>
              </w:rPr>
              <w:t>26</w:t>
            </w:r>
            <w:r>
              <w:rPr>
                <w:noProof/>
                <w:webHidden/>
              </w:rPr>
              <w:fldChar w:fldCharType="end"/>
            </w:r>
          </w:hyperlink>
        </w:p>
        <w:p w14:paraId="6EB4194A" w14:textId="77777777" w:rsidR="005803B5" w:rsidRDefault="005803B5">
          <w:pPr>
            <w:pStyle w:val="TOC2"/>
            <w:tabs>
              <w:tab w:val="left" w:pos="880"/>
              <w:tab w:val="right" w:leader="dot" w:pos="9350"/>
            </w:tabs>
            <w:rPr>
              <w:rFonts w:asciiTheme="minorHAnsi" w:eastAsiaTheme="minorEastAsia" w:hAnsiTheme="minorHAnsi" w:cstheme="minorBidi"/>
              <w:noProof/>
              <w:sz w:val="22"/>
            </w:rPr>
          </w:pPr>
          <w:hyperlink w:anchor="_Toc508368139" w:history="1">
            <w:r w:rsidRPr="00236EFC">
              <w:rPr>
                <w:rStyle w:val="Hyperlink"/>
                <w:noProof/>
              </w:rPr>
              <w:t>10.5</w:t>
            </w:r>
            <w:r>
              <w:rPr>
                <w:rFonts w:asciiTheme="minorHAnsi" w:eastAsiaTheme="minorEastAsia" w:hAnsiTheme="minorHAnsi" w:cstheme="minorBidi"/>
                <w:noProof/>
                <w:sz w:val="22"/>
              </w:rPr>
              <w:tab/>
            </w:r>
            <w:r w:rsidRPr="00236EFC">
              <w:rPr>
                <w:rStyle w:val="Hyperlink"/>
                <w:noProof/>
              </w:rPr>
              <w:t>Meeting Procedures</w:t>
            </w:r>
            <w:r>
              <w:rPr>
                <w:noProof/>
                <w:webHidden/>
              </w:rPr>
              <w:tab/>
            </w:r>
            <w:r>
              <w:rPr>
                <w:noProof/>
                <w:webHidden/>
              </w:rPr>
              <w:fldChar w:fldCharType="begin"/>
            </w:r>
            <w:r>
              <w:rPr>
                <w:noProof/>
                <w:webHidden/>
              </w:rPr>
              <w:instrText xml:space="preserve"> PAGEREF _Toc508368139 \h </w:instrText>
            </w:r>
            <w:r>
              <w:rPr>
                <w:noProof/>
                <w:webHidden/>
              </w:rPr>
            </w:r>
            <w:r>
              <w:rPr>
                <w:noProof/>
                <w:webHidden/>
              </w:rPr>
              <w:fldChar w:fldCharType="separate"/>
            </w:r>
            <w:r>
              <w:rPr>
                <w:noProof/>
                <w:webHidden/>
              </w:rPr>
              <w:t>27</w:t>
            </w:r>
            <w:r>
              <w:rPr>
                <w:noProof/>
                <w:webHidden/>
              </w:rPr>
              <w:fldChar w:fldCharType="end"/>
            </w:r>
          </w:hyperlink>
        </w:p>
        <w:p w14:paraId="0E3B0B45" w14:textId="77777777" w:rsidR="005803B5" w:rsidRDefault="005803B5">
          <w:pPr>
            <w:pStyle w:val="TOC2"/>
            <w:tabs>
              <w:tab w:val="left" w:pos="880"/>
              <w:tab w:val="right" w:leader="dot" w:pos="9350"/>
            </w:tabs>
            <w:rPr>
              <w:rFonts w:asciiTheme="minorHAnsi" w:eastAsiaTheme="minorEastAsia" w:hAnsiTheme="minorHAnsi" w:cstheme="minorBidi"/>
              <w:noProof/>
              <w:sz w:val="22"/>
            </w:rPr>
          </w:pPr>
          <w:hyperlink w:anchor="_Toc508368140" w:history="1">
            <w:r w:rsidRPr="00236EFC">
              <w:rPr>
                <w:rStyle w:val="Hyperlink"/>
                <w:noProof/>
              </w:rPr>
              <w:t>10.6</w:t>
            </w:r>
            <w:r>
              <w:rPr>
                <w:rFonts w:asciiTheme="minorHAnsi" w:eastAsiaTheme="minorEastAsia" w:hAnsiTheme="minorHAnsi" w:cstheme="minorBidi"/>
                <w:noProof/>
                <w:sz w:val="22"/>
              </w:rPr>
              <w:tab/>
            </w:r>
            <w:r w:rsidRPr="00236EFC">
              <w:rPr>
                <w:rStyle w:val="Hyperlink"/>
                <w:noProof/>
              </w:rPr>
              <w:t>Model Delivery Schedule of Information Exchange for Submission and Approval</w:t>
            </w:r>
            <w:r>
              <w:rPr>
                <w:noProof/>
                <w:webHidden/>
              </w:rPr>
              <w:tab/>
            </w:r>
            <w:r>
              <w:rPr>
                <w:noProof/>
                <w:webHidden/>
              </w:rPr>
              <w:fldChar w:fldCharType="begin"/>
            </w:r>
            <w:r>
              <w:rPr>
                <w:noProof/>
                <w:webHidden/>
              </w:rPr>
              <w:instrText xml:space="preserve"> PAGEREF _Toc508368140 \h </w:instrText>
            </w:r>
            <w:r>
              <w:rPr>
                <w:noProof/>
                <w:webHidden/>
              </w:rPr>
            </w:r>
            <w:r>
              <w:rPr>
                <w:noProof/>
                <w:webHidden/>
              </w:rPr>
              <w:fldChar w:fldCharType="separate"/>
            </w:r>
            <w:r>
              <w:rPr>
                <w:noProof/>
                <w:webHidden/>
              </w:rPr>
              <w:t>27</w:t>
            </w:r>
            <w:r>
              <w:rPr>
                <w:noProof/>
                <w:webHidden/>
              </w:rPr>
              <w:fldChar w:fldCharType="end"/>
            </w:r>
          </w:hyperlink>
        </w:p>
        <w:p w14:paraId="0A2C1263" w14:textId="77777777" w:rsidR="005803B5" w:rsidRDefault="005803B5">
          <w:pPr>
            <w:pStyle w:val="TOC1"/>
            <w:rPr>
              <w:rFonts w:asciiTheme="minorHAnsi" w:eastAsiaTheme="minorEastAsia" w:hAnsiTheme="minorHAnsi" w:cstheme="minorBidi"/>
              <w:b w:val="0"/>
              <w:caps w:val="0"/>
              <w:smallCaps w:val="0"/>
              <w:noProof/>
              <w:sz w:val="22"/>
              <w:lang w:val="en-US" w:eastAsia="en-US"/>
            </w:rPr>
          </w:pPr>
          <w:hyperlink w:anchor="_Toc508368141" w:history="1">
            <w:r w:rsidRPr="00236EFC">
              <w:rPr>
                <w:rStyle w:val="Hyperlink"/>
                <w:noProof/>
              </w:rPr>
              <w:t xml:space="preserve">Section </w:t>
            </w:r>
            <w:r w:rsidRPr="00236EFC">
              <w:rPr>
                <w:rStyle w:val="Hyperlink"/>
                <w:noProof/>
                <w:lang w:val="en-US"/>
              </w:rPr>
              <w:t>11</w:t>
            </w:r>
            <w:r w:rsidRPr="00236EFC">
              <w:rPr>
                <w:rStyle w:val="Hyperlink"/>
                <w:noProof/>
              </w:rPr>
              <w:t>: Technology</w:t>
            </w:r>
            <w:r w:rsidRPr="00236EFC">
              <w:rPr>
                <w:rStyle w:val="Hyperlink"/>
                <w:noProof/>
                <w:lang w:val="en-US"/>
              </w:rPr>
              <w:t xml:space="preserve"> </w:t>
            </w:r>
            <w:r w:rsidRPr="00236EFC">
              <w:rPr>
                <w:rStyle w:val="Hyperlink"/>
                <w:noProof/>
              </w:rPr>
              <w:t>Platform and Software</w:t>
            </w:r>
            <w:r>
              <w:rPr>
                <w:noProof/>
                <w:webHidden/>
              </w:rPr>
              <w:tab/>
            </w:r>
            <w:r>
              <w:rPr>
                <w:noProof/>
                <w:webHidden/>
              </w:rPr>
              <w:fldChar w:fldCharType="begin"/>
            </w:r>
            <w:r>
              <w:rPr>
                <w:noProof/>
                <w:webHidden/>
              </w:rPr>
              <w:instrText xml:space="preserve"> PAGEREF _Toc508368141 \h </w:instrText>
            </w:r>
            <w:r>
              <w:rPr>
                <w:noProof/>
                <w:webHidden/>
              </w:rPr>
            </w:r>
            <w:r>
              <w:rPr>
                <w:noProof/>
                <w:webHidden/>
              </w:rPr>
              <w:fldChar w:fldCharType="separate"/>
            </w:r>
            <w:r>
              <w:rPr>
                <w:noProof/>
                <w:webHidden/>
              </w:rPr>
              <w:t>28</w:t>
            </w:r>
            <w:r>
              <w:rPr>
                <w:noProof/>
                <w:webHidden/>
              </w:rPr>
              <w:fldChar w:fldCharType="end"/>
            </w:r>
          </w:hyperlink>
        </w:p>
        <w:p w14:paraId="57CA1BE8" w14:textId="77777777" w:rsidR="005803B5" w:rsidRDefault="005803B5">
          <w:pPr>
            <w:pStyle w:val="TOC2"/>
            <w:tabs>
              <w:tab w:val="left" w:pos="880"/>
              <w:tab w:val="right" w:leader="dot" w:pos="9350"/>
            </w:tabs>
            <w:rPr>
              <w:rFonts w:asciiTheme="minorHAnsi" w:eastAsiaTheme="minorEastAsia" w:hAnsiTheme="minorHAnsi" w:cstheme="minorBidi"/>
              <w:noProof/>
              <w:sz w:val="22"/>
            </w:rPr>
          </w:pPr>
          <w:hyperlink w:anchor="_Toc508368142" w:history="1">
            <w:r w:rsidRPr="00236EFC">
              <w:rPr>
                <w:rStyle w:val="Hyperlink"/>
                <w:noProof/>
              </w:rPr>
              <w:t>11.1</w:t>
            </w:r>
            <w:r>
              <w:rPr>
                <w:rFonts w:asciiTheme="minorHAnsi" w:eastAsiaTheme="minorEastAsia" w:hAnsiTheme="minorHAnsi" w:cstheme="minorBidi"/>
                <w:noProof/>
                <w:sz w:val="22"/>
              </w:rPr>
              <w:tab/>
            </w:r>
            <w:r w:rsidRPr="00236EFC">
              <w:rPr>
                <w:rStyle w:val="Hyperlink"/>
                <w:noProof/>
              </w:rPr>
              <w:t>Approved BIM Software for USF Projects</w:t>
            </w:r>
            <w:r>
              <w:rPr>
                <w:noProof/>
                <w:webHidden/>
              </w:rPr>
              <w:tab/>
            </w:r>
            <w:r>
              <w:rPr>
                <w:noProof/>
                <w:webHidden/>
              </w:rPr>
              <w:fldChar w:fldCharType="begin"/>
            </w:r>
            <w:r>
              <w:rPr>
                <w:noProof/>
                <w:webHidden/>
              </w:rPr>
              <w:instrText xml:space="preserve"> PAGEREF _Toc508368142 \h </w:instrText>
            </w:r>
            <w:r>
              <w:rPr>
                <w:noProof/>
                <w:webHidden/>
              </w:rPr>
            </w:r>
            <w:r>
              <w:rPr>
                <w:noProof/>
                <w:webHidden/>
              </w:rPr>
              <w:fldChar w:fldCharType="separate"/>
            </w:r>
            <w:r>
              <w:rPr>
                <w:noProof/>
                <w:webHidden/>
              </w:rPr>
              <w:t>28</w:t>
            </w:r>
            <w:r>
              <w:rPr>
                <w:noProof/>
                <w:webHidden/>
              </w:rPr>
              <w:fldChar w:fldCharType="end"/>
            </w:r>
          </w:hyperlink>
        </w:p>
        <w:p w14:paraId="7F9D791B" w14:textId="77777777" w:rsidR="005803B5" w:rsidRDefault="005803B5">
          <w:pPr>
            <w:pStyle w:val="TOC1"/>
            <w:rPr>
              <w:rFonts w:asciiTheme="minorHAnsi" w:eastAsiaTheme="minorEastAsia" w:hAnsiTheme="minorHAnsi" w:cstheme="minorBidi"/>
              <w:b w:val="0"/>
              <w:caps w:val="0"/>
              <w:smallCaps w:val="0"/>
              <w:noProof/>
              <w:sz w:val="22"/>
              <w:lang w:val="en-US" w:eastAsia="en-US"/>
            </w:rPr>
          </w:pPr>
          <w:hyperlink w:anchor="_Toc508368143" w:history="1">
            <w:r w:rsidRPr="00236EFC">
              <w:rPr>
                <w:rStyle w:val="Hyperlink"/>
                <w:noProof/>
              </w:rPr>
              <w:t>Section 12: Acknowledgements and References</w:t>
            </w:r>
            <w:r>
              <w:rPr>
                <w:noProof/>
                <w:webHidden/>
              </w:rPr>
              <w:tab/>
            </w:r>
            <w:r>
              <w:rPr>
                <w:noProof/>
                <w:webHidden/>
              </w:rPr>
              <w:fldChar w:fldCharType="begin"/>
            </w:r>
            <w:r>
              <w:rPr>
                <w:noProof/>
                <w:webHidden/>
              </w:rPr>
              <w:instrText xml:space="preserve"> PAGEREF _Toc508368143 \h </w:instrText>
            </w:r>
            <w:r>
              <w:rPr>
                <w:noProof/>
                <w:webHidden/>
              </w:rPr>
            </w:r>
            <w:r>
              <w:rPr>
                <w:noProof/>
                <w:webHidden/>
              </w:rPr>
              <w:fldChar w:fldCharType="separate"/>
            </w:r>
            <w:r>
              <w:rPr>
                <w:noProof/>
                <w:webHidden/>
              </w:rPr>
              <w:t>29</w:t>
            </w:r>
            <w:r>
              <w:rPr>
                <w:noProof/>
                <w:webHidden/>
              </w:rPr>
              <w:fldChar w:fldCharType="end"/>
            </w:r>
          </w:hyperlink>
        </w:p>
        <w:p w14:paraId="573BFB3E" w14:textId="77777777" w:rsidR="005803B5" w:rsidRDefault="005803B5">
          <w:pPr>
            <w:pStyle w:val="TOC2"/>
            <w:tabs>
              <w:tab w:val="left" w:pos="880"/>
              <w:tab w:val="right" w:leader="dot" w:pos="9350"/>
            </w:tabs>
            <w:rPr>
              <w:rFonts w:asciiTheme="minorHAnsi" w:eastAsiaTheme="minorEastAsia" w:hAnsiTheme="minorHAnsi" w:cstheme="minorBidi"/>
              <w:noProof/>
              <w:sz w:val="22"/>
            </w:rPr>
          </w:pPr>
          <w:hyperlink w:anchor="_Toc508368144" w:history="1">
            <w:r w:rsidRPr="00236EFC">
              <w:rPr>
                <w:rStyle w:val="Hyperlink"/>
                <w:noProof/>
              </w:rPr>
              <w:t>12.1</w:t>
            </w:r>
            <w:r>
              <w:rPr>
                <w:rFonts w:asciiTheme="minorHAnsi" w:eastAsiaTheme="minorEastAsia" w:hAnsiTheme="minorHAnsi" w:cstheme="minorBidi"/>
                <w:noProof/>
                <w:sz w:val="22"/>
              </w:rPr>
              <w:tab/>
            </w:r>
            <w:r w:rsidRPr="00236EFC">
              <w:rPr>
                <w:rStyle w:val="Hyperlink"/>
                <w:noProof/>
              </w:rPr>
              <w:t>Resources and References</w:t>
            </w:r>
            <w:r>
              <w:rPr>
                <w:noProof/>
                <w:webHidden/>
              </w:rPr>
              <w:tab/>
            </w:r>
            <w:r>
              <w:rPr>
                <w:noProof/>
                <w:webHidden/>
              </w:rPr>
              <w:fldChar w:fldCharType="begin"/>
            </w:r>
            <w:r>
              <w:rPr>
                <w:noProof/>
                <w:webHidden/>
              </w:rPr>
              <w:instrText xml:space="preserve"> PAGEREF _Toc508368144 \h </w:instrText>
            </w:r>
            <w:r>
              <w:rPr>
                <w:noProof/>
                <w:webHidden/>
              </w:rPr>
            </w:r>
            <w:r>
              <w:rPr>
                <w:noProof/>
                <w:webHidden/>
              </w:rPr>
              <w:fldChar w:fldCharType="separate"/>
            </w:r>
            <w:r>
              <w:rPr>
                <w:noProof/>
                <w:webHidden/>
              </w:rPr>
              <w:t>29</w:t>
            </w:r>
            <w:r>
              <w:rPr>
                <w:noProof/>
                <w:webHidden/>
              </w:rPr>
              <w:fldChar w:fldCharType="end"/>
            </w:r>
          </w:hyperlink>
        </w:p>
        <w:p w14:paraId="33224BDF" w14:textId="77777777" w:rsidR="005803B5" w:rsidRDefault="005803B5">
          <w:pPr>
            <w:pStyle w:val="TOC1"/>
            <w:rPr>
              <w:rFonts w:asciiTheme="minorHAnsi" w:eastAsiaTheme="minorEastAsia" w:hAnsiTheme="minorHAnsi" w:cstheme="minorBidi"/>
              <w:b w:val="0"/>
              <w:caps w:val="0"/>
              <w:smallCaps w:val="0"/>
              <w:noProof/>
              <w:sz w:val="22"/>
              <w:lang w:val="en-US" w:eastAsia="en-US"/>
            </w:rPr>
          </w:pPr>
          <w:hyperlink w:anchor="_Toc508368145" w:history="1">
            <w:r w:rsidRPr="00236EFC">
              <w:rPr>
                <w:rStyle w:val="Hyperlink"/>
                <w:noProof/>
              </w:rPr>
              <w:t>Glossary</w:t>
            </w:r>
            <w:r>
              <w:rPr>
                <w:noProof/>
                <w:webHidden/>
              </w:rPr>
              <w:tab/>
            </w:r>
            <w:r>
              <w:rPr>
                <w:noProof/>
                <w:webHidden/>
              </w:rPr>
              <w:fldChar w:fldCharType="begin"/>
            </w:r>
            <w:r>
              <w:rPr>
                <w:noProof/>
                <w:webHidden/>
              </w:rPr>
              <w:instrText xml:space="preserve"> PAGEREF _Toc508368145 \h </w:instrText>
            </w:r>
            <w:r>
              <w:rPr>
                <w:noProof/>
                <w:webHidden/>
              </w:rPr>
            </w:r>
            <w:r>
              <w:rPr>
                <w:noProof/>
                <w:webHidden/>
              </w:rPr>
              <w:fldChar w:fldCharType="separate"/>
            </w:r>
            <w:r>
              <w:rPr>
                <w:noProof/>
                <w:webHidden/>
              </w:rPr>
              <w:t>30</w:t>
            </w:r>
            <w:r>
              <w:rPr>
                <w:noProof/>
                <w:webHidden/>
              </w:rPr>
              <w:fldChar w:fldCharType="end"/>
            </w:r>
          </w:hyperlink>
        </w:p>
        <w:p w14:paraId="45C57564" w14:textId="77777777" w:rsidR="005803B5" w:rsidRDefault="005803B5">
          <w:pPr>
            <w:pStyle w:val="TOC1"/>
            <w:rPr>
              <w:rFonts w:asciiTheme="minorHAnsi" w:eastAsiaTheme="minorEastAsia" w:hAnsiTheme="minorHAnsi" w:cstheme="minorBidi"/>
              <w:b w:val="0"/>
              <w:caps w:val="0"/>
              <w:smallCaps w:val="0"/>
              <w:noProof/>
              <w:sz w:val="22"/>
              <w:lang w:val="en-US" w:eastAsia="en-US"/>
            </w:rPr>
          </w:pPr>
          <w:hyperlink w:anchor="_Toc508368146" w:history="1">
            <w:r w:rsidRPr="00236EFC">
              <w:rPr>
                <w:rStyle w:val="Hyperlink"/>
                <w:noProof/>
              </w:rPr>
              <w:t>USF REFERENCE DOCUMENTS AND ABBREVIATIONS</w:t>
            </w:r>
            <w:r>
              <w:rPr>
                <w:noProof/>
                <w:webHidden/>
              </w:rPr>
              <w:tab/>
            </w:r>
            <w:r>
              <w:rPr>
                <w:noProof/>
                <w:webHidden/>
              </w:rPr>
              <w:fldChar w:fldCharType="begin"/>
            </w:r>
            <w:r>
              <w:rPr>
                <w:noProof/>
                <w:webHidden/>
              </w:rPr>
              <w:instrText xml:space="preserve"> PAGEREF _Toc508368146 \h </w:instrText>
            </w:r>
            <w:r>
              <w:rPr>
                <w:noProof/>
                <w:webHidden/>
              </w:rPr>
            </w:r>
            <w:r>
              <w:rPr>
                <w:noProof/>
                <w:webHidden/>
              </w:rPr>
              <w:fldChar w:fldCharType="separate"/>
            </w:r>
            <w:r>
              <w:rPr>
                <w:noProof/>
                <w:webHidden/>
              </w:rPr>
              <w:t>32</w:t>
            </w:r>
            <w:r>
              <w:rPr>
                <w:noProof/>
                <w:webHidden/>
              </w:rPr>
              <w:fldChar w:fldCharType="end"/>
            </w:r>
          </w:hyperlink>
        </w:p>
        <w:p w14:paraId="43354CD4" w14:textId="77777777" w:rsidR="00BD0090" w:rsidRDefault="00BD0090">
          <w:r>
            <w:rPr>
              <w:b/>
              <w:bCs/>
              <w:noProof/>
            </w:rPr>
            <w:fldChar w:fldCharType="end"/>
          </w:r>
        </w:p>
      </w:sdtContent>
    </w:sdt>
    <w:p w14:paraId="6ED13023" w14:textId="77777777" w:rsidR="002662A6" w:rsidRDefault="002662A6" w:rsidP="001833A5"/>
    <w:p w14:paraId="6A30A7B9" w14:textId="77777777" w:rsidR="002662A6" w:rsidRDefault="002662A6" w:rsidP="001833A5"/>
    <w:p w14:paraId="679F4B88" w14:textId="77777777" w:rsidR="002662A6" w:rsidRDefault="002662A6" w:rsidP="001833A5"/>
    <w:p w14:paraId="65218CC0" w14:textId="77777777" w:rsidR="00BD0090" w:rsidRDefault="00BD0090">
      <w:pPr>
        <w:jc w:val="left"/>
      </w:pPr>
      <w:r>
        <w:br w:type="page"/>
      </w:r>
    </w:p>
    <w:p w14:paraId="5321949D" w14:textId="77777777" w:rsidR="00267E0E" w:rsidRPr="001833A5" w:rsidRDefault="009804B2" w:rsidP="00BD0090">
      <w:pPr>
        <w:pStyle w:val="Heading1"/>
      </w:pPr>
      <w:r>
        <w:rPr>
          <w:bCs/>
          <w:color w:val="275E41"/>
        </w:rPr>
        <w:lastRenderedPageBreak/>
        <w:fldChar w:fldCharType="begin"/>
      </w:r>
      <w:r>
        <w:rPr>
          <w:bCs/>
          <w:color w:val="275E41"/>
        </w:rPr>
        <w:instrText xml:space="preserve"> TOC \o "2-2" \h \z \t "Heading 1,1" </w:instrText>
      </w:r>
      <w:r>
        <w:rPr>
          <w:bCs/>
          <w:color w:val="275E41"/>
        </w:rPr>
        <w:fldChar w:fldCharType="end"/>
      </w:r>
      <w:r w:rsidR="002662A6">
        <w:rPr>
          <w:color w:val="1F497D"/>
          <w:sz w:val="28"/>
          <w:szCs w:val="28"/>
        </w:rPr>
        <w:t xml:space="preserve"> </w:t>
      </w:r>
      <w:bookmarkStart w:id="0" w:name="_Toc243887580"/>
      <w:bookmarkStart w:id="1" w:name="_Toc369078988"/>
      <w:bookmarkStart w:id="2" w:name="_Toc369079306"/>
      <w:bookmarkStart w:id="3" w:name="_Toc488053376"/>
      <w:bookmarkStart w:id="4" w:name="_Toc488062661"/>
      <w:bookmarkStart w:id="5" w:name="_Toc508368091"/>
      <w:r w:rsidR="00AA75C3" w:rsidRPr="001833A5">
        <w:t>Section 1</w:t>
      </w:r>
      <w:r w:rsidR="00B71895" w:rsidRPr="001833A5">
        <w:t xml:space="preserve">: BIM Project </w:t>
      </w:r>
      <w:r w:rsidR="001D7E8E" w:rsidRPr="001833A5">
        <w:t>Execution</w:t>
      </w:r>
      <w:r w:rsidR="00B71895" w:rsidRPr="001833A5">
        <w:t xml:space="preserve"> Plan Overview</w:t>
      </w:r>
      <w:bookmarkEnd w:id="0"/>
      <w:bookmarkEnd w:id="1"/>
      <w:bookmarkEnd w:id="2"/>
      <w:bookmarkEnd w:id="3"/>
      <w:bookmarkEnd w:id="4"/>
      <w:bookmarkEnd w:id="5"/>
    </w:p>
    <w:p w14:paraId="4A4F3655" w14:textId="77777777" w:rsidR="00CF4E5F" w:rsidRPr="008B76AA" w:rsidRDefault="00C9437D" w:rsidP="001523C2">
      <w:pPr>
        <w:pStyle w:val="Heading2"/>
        <w:numPr>
          <w:ilvl w:val="0"/>
          <w:numId w:val="24"/>
        </w:numPr>
        <w:ind w:hanging="720"/>
      </w:pPr>
      <w:bookmarkStart w:id="6" w:name="_Toc488053377"/>
      <w:bookmarkStart w:id="7" w:name="_Toc488062662"/>
      <w:bookmarkStart w:id="8" w:name="_Toc488062802"/>
      <w:bookmarkStart w:id="9" w:name="_Toc508368092"/>
      <w:r w:rsidRPr="008B76AA">
        <w:t>Introduction</w:t>
      </w:r>
      <w:bookmarkEnd w:id="6"/>
      <w:bookmarkEnd w:id="7"/>
      <w:bookmarkEnd w:id="8"/>
      <w:bookmarkEnd w:id="9"/>
    </w:p>
    <w:p w14:paraId="5BE438EA" w14:textId="4ECCAF60" w:rsidR="00CF4E5F" w:rsidRDefault="00CF4E5F" w:rsidP="00CF4E5F">
      <w:pPr>
        <w:spacing w:after="120"/>
        <w:ind w:left="720"/>
        <w:rPr>
          <w:rFonts w:ascii="Calibri" w:hAnsi="Calibri" w:cs="Calibri"/>
          <w:color w:val="000000"/>
          <w:sz w:val="22"/>
        </w:rPr>
      </w:pPr>
      <w:r>
        <w:rPr>
          <w:rFonts w:ascii="Calibri" w:hAnsi="Calibri" w:cs="Calibri"/>
          <w:color w:val="000000"/>
          <w:sz w:val="22"/>
        </w:rPr>
        <w:t>The University of South Florida requires the Project Team to develop a</w:t>
      </w:r>
      <w:r w:rsidRPr="00C71104">
        <w:rPr>
          <w:rFonts w:ascii="Calibri" w:hAnsi="Calibri" w:cs="Calibri"/>
          <w:color w:val="000000"/>
          <w:sz w:val="22"/>
        </w:rPr>
        <w:t xml:space="preserve"> detailed BIM Project Execution Plan</w:t>
      </w:r>
      <w:r>
        <w:rPr>
          <w:rFonts w:ascii="Calibri" w:hAnsi="Calibri" w:cs="Calibri"/>
          <w:color w:val="000000"/>
          <w:sz w:val="22"/>
        </w:rPr>
        <w:t xml:space="preserve"> for successful</w:t>
      </w:r>
      <w:r w:rsidRPr="00C71104">
        <w:rPr>
          <w:rFonts w:ascii="Calibri" w:hAnsi="Calibri" w:cs="Calibri"/>
          <w:color w:val="000000"/>
          <w:sz w:val="22"/>
        </w:rPr>
        <w:t xml:space="preserve"> implement</w:t>
      </w:r>
      <w:r>
        <w:rPr>
          <w:rFonts w:ascii="Calibri" w:hAnsi="Calibri" w:cs="Calibri"/>
          <w:color w:val="000000"/>
          <w:sz w:val="22"/>
        </w:rPr>
        <w:t>ation of</w:t>
      </w:r>
      <w:r w:rsidRPr="00C71104">
        <w:rPr>
          <w:rFonts w:ascii="Calibri" w:hAnsi="Calibri" w:cs="Calibri"/>
          <w:color w:val="000000"/>
          <w:sz w:val="22"/>
        </w:rPr>
        <w:t xml:space="preserve"> Building Information Modeling (BIM) on</w:t>
      </w:r>
      <w:r>
        <w:rPr>
          <w:rFonts w:ascii="Calibri" w:hAnsi="Calibri" w:cs="Calibri"/>
          <w:color w:val="000000"/>
          <w:sz w:val="22"/>
        </w:rPr>
        <w:t xml:space="preserve"> </w:t>
      </w:r>
      <w:proofErr w:type="gramStart"/>
      <w:r>
        <w:rPr>
          <w:rFonts w:ascii="Calibri" w:hAnsi="Calibri" w:cs="Calibri"/>
          <w:color w:val="000000"/>
          <w:sz w:val="22"/>
        </w:rPr>
        <w:t>University</w:t>
      </w:r>
      <w:proofErr w:type="gramEnd"/>
      <w:r>
        <w:rPr>
          <w:rFonts w:ascii="Calibri" w:hAnsi="Calibri" w:cs="Calibri"/>
          <w:color w:val="000000"/>
          <w:sz w:val="22"/>
        </w:rPr>
        <w:t xml:space="preserve"> projects. </w:t>
      </w:r>
      <w:r w:rsidRPr="00C71104">
        <w:rPr>
          <w:rFonts w:ascii="Calibri" w:hAnsi="Calibri" w:cs="Calibri"/>
          <w:color w:val="000000"/>
          <w:sz w:val="22"/>
        </w:rPr>
        <w:t xml:space="preserve">The BIM Project Execution Plan </w:t>
      </w:r>
      <w:r w:rsidR="004D2E37">
        <w:rPr>
          <w:rFonts w:ascii="Calibri" w:hAnsi="Calibri" w:cs="Calibri"/>
          <w:color w:val="000000"/>
          <w:sz w:val="22"/>
        </w:rPr>
        <w:t>(</w:t>
      </w:r>
      <w:r w:rsidR="00BB686B" w:rsidRPr="00A84939">
        <w:rPr>
          <w:rFonts w:ascii="Calibri" w:hAnsi="Calibri" w:cs="Calibri"/>
          <w:b/>
          <w:color w:val="000000"/>
          <w:sz w:val="22"/>
        </w:rPr>
        <w:t>USF-BIM-EP</w:t>
      </w:r>
      <w:r w:rsidR="004D2E37">
        <w:rPr>
          <w:rFonts w:ascii="Calibri" w:hAnsi="Calibri" w:cs="Calibri"/>
          <w:color w:val="000000"/>
          <w:sz w:val="22"/>
        </w:rPr>
        <w:t xml:space="preserve">) </w:t>
      </w:r>
      <w:r w:rsidRPr="00C71104">
        <w:rPr>
          <w:rFonts w:ascii="Calibri" w:hAnsi="Calibri" w:cs="Calibri"/>
          <w:color w:val="000000"/>
          <w:sz w:val="22"/>
        </w:rPr>
        <w:t>defines u</w:t>
      </w:r>
      <w:r>
        <w:rPr>
          <w:rFonts w:ascii="Calibri" w:hAnsi="Calibri" w:cs="Calibri"/>
          <w:color w:val="000000"/>
          <w:sz w:val="22"/>
        </w:rPr>
        <w:t>ses for BIM on the project (Example:</w:t>
      </w:r>
      <w:r w:rsidRPr="00C71104">
        <w:rPr>
          <w:rFonts w:ascii="Calibri" w:hAnsi="Calibri" w:cs="Calibri"/>
          <w:color w:val="000000"/>
          <w:sz w:val="22"/>
        </w:rPr>
        <w:t xml:space="preserve"> design authoring, cost estimating, and design coordination), along with a detailed design of the process for executing BIM throughou</w:t>
      </w:r>
      <w:r>
        <w:rPr>
          <w:rFonts w:ascii="Calibri" w:hAnsi="Calibri" w:cs="Calibri"/>
          <w:color w:val="000000"/>
          <w:sz w:val="22"/>
        </w:rPr>
        <w:t xml:space="preserve">t the </w:t>
      </w:r>
      <w:r w:rsidR="004D2E37">
        <w:rPr>
          <w:rFonts w:ascii="Calibri" w:hAnsi="Calibri" w:cs="Calibri"/>
          <w:color w:val="000000"/>
          <w:sz w:val="22"/>
        </w:rPr>
        <w:t xml:space="preserve">project lifecycle.  The BIM-EP </w:t>
      </w:r>
      <w:r>
        <w:rPr>
          <w:rFonts w:ascii="Calibri" w:hAnsi="Calibri" w:cs="Calibri"/>
          <w:color w:val="000000"/>
          <w:sz w:val="22"/>
        </w:rPr>
        <w:t>will provide</w:t>
      </w:r>
      <w:r w:rsidRPr="008E14A4">
        <w:rPr>
          <w:rFonts w:ascii="Calibri" w:hAnsi="Calibri" w:cs="Calibri"/>
          <w:color w:val="000000"/>
          <w:sz w:val="22"/>
        </w:rPr>
        <w:t xml:space="preserve"> for the establishment of protocols for the development, use, transmission, and exchange of digital data</w:t>
      </w:r>
      <w:r>
        <w:rPr>
          <w:rFonts w:ascii="Calibri" w:hAnsi="Calibri" w:cs="Calibri"/>
          <w:color w:val="000000"/>
          <w:sz w:val="22"/>
        </w:rPr>
        <w:t>,</w:t>
      </w:r>
      <w:r w:rsidRPr="008E14A4">
        <w:rPr>
          <w:rFonts w:ascii="Calibri" w:hAnsi="Calibri" w:cs="Calibri"/>
          <w:color w:val="000000"/>
          <w:sz w:val="22"/>
        </w:rPr>
        <w:t xml:space="preserve"> defining expectations of Level of Development for Model Elements at various milestones of the project</w:t>
      </w:r>
      <w:r>
        <w:rPr>
          <w:rFonts w:ascii="Calibri" w:hAnsi="Calibri" w:cs="Calibri"/>
          <w:color w:val="000000"/>
          <w:sz w:val="22"/>
        </w:rPr>
        <w:t>.</w:t>
      </w:r>
    </w:p>
    <w:p w14:paraId="5D684146" w14:textId="5C6F8AC8" w:rsidR="00AA4708" w:rsidRDefault="00AA4708" w:rsidP="00CF4E5F">
      <w:pPr>
        <w:spacing w:after="120"/>
        <w:ind w:left="720"/>
        <w:rPr>
          <w:rFonts w:ascii="Calibri" w:hAnsi="Calibri" w:cs="Calibri"/>
          <w:color w:val="000000"/>
          <w:sz w:val="22"/>
        </w:rPr>
      </w:pPr>
      <w:r>
        <w:rPr>
          <w:rFonts w:ascii="Calibri" w:hAnsi="Calibri" w:cs="Calibri"/>
          <w:color w:val="000000"/>
          <w:sz w:val="22"/>
        </w:rPr>
        <w:t>The University</w:t>
      </w:r>
      <w:r w:rsidRPr="00C71104">
        <w:rPr>
          <w:rFonts w:ascii="Calibri" w:hAnsi="Calibri" w:cs="Calibri"/>
          <w:color w:val="000000"/>
          <w:sz w:val="22"/>
        </w:rPr>
        <w:t xml:space="preserve"> has determined that Building Information Modeling (BIM) represents both </w:t>
      </w:r>
      <w:proofErr w:type="gramStart"/>
      <w:r w:rsidRPr="00C71104">
        <w:rPr>
          <w:rFonts w:ascii="Calibri" w:hAnsi="Calibri" w:cs="Calibri"/>
          <w:color w:val="000000"/>
          <w:sz w:val="22"/>
        </w:rPr>
        <w:t>an enhanced</w:t>
      </w:r>
      <w:proofErr w:type="gramEnd"/>
      <w:r w:rsidRPr="00C71104">
        <w:rPr>
          <w:rFonts w:ascii="Calibri" w:hAnsi="Calibri" w:cs="Calibri"/>
          <w:color w:val="000000"/>
          <w:sz w:val="22"/>
        </w:rPr>
        <w:t xml:space="preserve"> technolog</w:t>
      </w:r>
      <w:r>
        <w:rPr>
          <w:rFonts w:ascii="Calibri" w:hAnsi="Calibri" w:cs="Calibri"/>
          <w:color w:val="000000"/>
          <w:sz w:val="22"/>
        </w:rPr>
        <w:t>y and a process change for the Architecture, Engineering, Construction, and Facilities M</w:t>
      </w:r>
      <w:r w:rsidRPr="00C71104">
        <w:rPr>
          <w:rFonts w:ascii="Calibri" w:hAnsi="Calibri" w:cs="Calibri"/>
          <w:color w:val="000000"/>
          <w:sz w:val="22"/>
        </w:rPr>
        <w:t xml:space="preserve">anagement industry. USF is committed to </w:t>
      </w:r>
      <w:r>
        <w:rPr>
          <w:rFonts w:ascii="Calibri" w:hAnsi="Calibri" w:cs="Calibri"/>
          <w:color w:val="000000"/>
          <w:sz w:val="22"/>
        </w:rPr>
        <w:t xml:space="preserve">the utilization of BIM technology on </w:t>
      </w:r>
      <w:proofErr w:type="gramStart"/>
      <w:r>
        <w:rPr>
          <w:rFonts w:ascii="Calibri" w:hAnsi="Calibri" w:cs="Calibri"/>
          <w:color w:val="000000"/>
          <w:sz w:val="22"/>
        </w:rPr>
        <w:t>University</w:t>
      </w:r>
      <w:proofErr w:type="gramEnd"/>
      <w:r>
        <w:rPr>
          <w:rFonts w:ascii="Calibri" w:hAnsi="Calibri" w:cs="Calibri"/>
          <w:color w:val="000000"/>
          <w:sz w:val="22"/>
        </w:rPr>
        <w:t xml:space="preserve"> projects. All University projects shall strive for implementation as </w:t>
      </w:r>
      <w:r w:rsidRPr="00C71104">
        <w:rPr>
          <w:rFonts w:ascii="Calibri" w:hAnsi="Calibri" w:cs="Calibri"/>
          <w:color w:val="000000"/>
          <w:sz w:val="22"/>
        </w:rPr>
        <w:t xml:space="preserve">effectively and efficiently as possible, and to </w:t>
      </w:r>
      <w:r w:rsidR="00C06940" w:rsidRPr="00C71104">
        <w:rPr>
          <w:rFonts w:ascii="Calibri" w:hAnsi="Calibri" w:cs="Calibri"/>
          <w:color w:val="000000"/>
          <w:sz w:val="22"/>
        </w:rPr>
        <w:t>integrate</w:t>
      </w:r>
      <w:r w:rsidRPr="00C71104">
        <w:rPr>
          <w:rFonts w:ascii="Calibri" w:hAnsi="Calibri" w:cs="Calibri"/>
          <w:color w:val="000000"/>
          <w:sz w:val="22"/>
        </w:rPr>
        <w:t xml:space="preserve"> BIM process requirements and Integrated Project Delivery (IPD) methodologies into its delivery require</w:t>
      </w:r>
      <w:r>
        <w:rPr>
          <w:rFonts w:ascii="Calibri" w:hAnsi="Calibri" w:cs="Calibri"/>
          <w:color w:val="000000"/>
          <w:sz w:val="22"/>
        </w:rPr>
        <w:t>ments.</w:t>
      </w:r>
    </w:p>
    <w:p w14:paraId="039CF339" w14:textId="77777777" w:rsidR="008E14A4" w:rsidRDefault="008E14A4" w:rsidP="001523C2">
      <w:pPr>
        <w:pStyle w:val="Heading2"/>
        <w:numPr>
          <w:ilvl w:val="0"/>
          <w:numId w:val="24"/>
        </w:numPr>
        <w:ind w:hanging="720"/>
      </w:pPr>
      <w:bookmarkStart w:id="10" w:name="_Toc488053378"/>
      <w:bookmarkStart w:id="11" w:name="_Toc488062663"/>
      <w:bookmarkStart w:id="12" w:name="_Toc488062803"/>
      <w:bookmarkStart w:id="13" w:name="_Toc508368093"/>
      <w:r>
        <w:t>Instructions for Use</w:t>
      </w:r>
      <w:bookmarkEnd w:id="10"/>
      <w:bookmarkEnd w:id="11"/>
      <w:bookmarkEnd w:id="12"/>
      <w:bookmarkEnd w:id="13"/>
    </w:p>
    <w:p w14:paraId="372B8E8D" w14:textId="4D5EB739" w:rsidR="00CF4E5F" w:rsidRDefault="00903D85" w:rsidP="00CF4E5F">
      <w:pPr>
        <w:spacing w:after="120"/>
        <w:ind w:left="720"/>
        <w:rPr>
          <w:rFonts w:ascii="Calibri" w:hAnsi="Calibri" w:cs="Calibri"/>
          <w:color w:val="000000"/>
          <w:sz w:val="22"/>
        </w:rPr>
      </w:pPr>
      <w:r w:rsidRPr="00903D85">
        <w:rPr>
          <w:rFonts w:ascii="Calibri" w:hAnsi="Calibri" w:cs="Calibri"/>
          <w:color w:val="000000"/>
          <w:sz w:val="22"/>
        </w:rPr>
        <w:t xml:space="preserve">The intent of this BIM Execution Plan </w:t>
      </w:r>
      <w:r>
        <w:rPr>
          <w:rFonts w:ascii="Calibri" w:hAnsi="Calibri" w:cs="Calibri"/>
          <w:color w:val="000000"/>
          <w:sz w:val="22"/>
        </w:rPr>
        <w:t xml:space="preserve">Template </w:t>
      </w:r>
      <w:r w:rsidRPr="00903D85">
        <w:rPr>
          <w:rFonts w:ascii="Calibri" w:hAnsi="Calibri" w:cs="Calibri"/>
          <w:color w:val="000000"/>
          <w:sz w:val="22"/>
        </w:rPr>
        <w:t>is to p</w:t>
      </w:r>
      <w:r w:rsidR="008C1E46">
        <w:rPr>
          <w:rFonts w:ascii="Calibri" w:hAnsi="Calibri" w:cs="Calibri"/>
          <w:color w:val="000000"/>
          <w:sz w:val="22"/>
        </w:rPr>
        <w:t>rovide a framework that will allow</w:t>
      </w:r>
      <w:r w:rsidR="00A84939">
        <w:rPr>
          <w:rFonts w:ascii="Calibri" w:hAnsi="Calibri" w:cs="Calibri"/>
          <w:color w:val="000000"/>
          <w:sz w:val="22"/>
        </w:rPr>
        <w:t xml:space="preserve"> the </w:t>
      </w:r>
      <w:r w:rsidR="00DB1558">
        <w:rPr>
          <w:rFonts w:ascii="Calibri" w:hAnsi="Calibri" w:cs="Calibri"/>
          <w:color w:val="000000"/>
          <w:sz w:val="22"/>
        </w:rPr>
        <w:t>University</w:t>
      </w:r>
      <w:r w:rsidRPr="00903D85">
        <w:rPr>
          <w:rFonts w:ascii="Calibri" w:hAnsi="Calibri" w:cs="Calibri"/>
          <w:color w:val="000000"/>
          <w:sz w:val="22"/>
        </w:rPr>
        <w:t xml:space="preserve"> </w:t>
      </w:r>
      <w:r w:rsidR="00AA4708">
        <w:rPr>
          <w:rFonts w:ascii="Calibri" w:hAnsi="Calibri" w:cs="Calibri"/>
          <w:color w:val="000000"/>
          <w:sz w:val="22"/>
        </w:rPr>
        <w:t>and the Project Team (</w:t>
      </w:r>
      <w:r w:rsidR="008C1E46">
        <w:rPr>
          <w:rFonts w:ascii="Calibri" w:hAnsi="Calibri" w:cs="Calibri"/>
          <w:color w:val="000000"/>
          <w:sz w:val="22"/>
        </w:rPr>
        <w:t>A</w:t>
      </w:r>
      <w:r w:rsidRPr="00903D85">
        <w:rPr>
          <w:rFonts w:ascii="Calibri" w:hAnsi="Calibri" w:cs="Calibri"/>
          <w:color w:val="000000"/>
          <w:sz w:val="22"/>
        </w:rPr>
        <w:t>rchitect</w:t>
      </w:r>
      <w:r w:rsidR="008C1E46">
        <w:rPr>
          <w:rFonts w:ascii="Calibri" w:hAnsi="Calibri" w:cs="Calibri"/>
          <w:color w:val="000000"/>
          <w:sz w:val="22"/>
        </w:rPr>
        <w:t>s</w:t>
      </w:r>
      <w:r w:rsidR="00AA4708">
        <w:rPr>
          <w:rFonts w:ascii="Calibri" w:hAnsi="Calibri" w:cs="Calibri"/>
          <w:color w:val="000000"/>
          <w:sz w:val="22"/>
        </w:rPr>
        <w:t xml:space="preserve">, </w:t>
      </w:r>
      <w:r w:rsidR="008C1E46">
        <w:rPr>
          <w:rFonts w:ascii="Calibri" w:hAnsi="Calibri" w:cs="Calibri"/>
          <w:color w:val="000000"/>
          <w:sz w:val="22"/>
        </w:rPr>
        <w:t>Engineers</w:t>
      </w:r>
      <w:r w:rsidR="00AA4708">
        <w:rPr>
          <w:rFonts w:ascii="Calibri" w:hAnsi="Calibri" w:cs="Calibri"/>
          <w:color w:val="000000"/>
          <w:sz w:val="22"/>
        </w:rPr>
        <w:t xml:space="preserve"> and Contractors</w:t>
      </w:r>
      <w:r w:rsidR="008C1E46">
        <w:rPr>
          <w:rFonts w:ascii="Calibri" w:hAnsi="Calibri" w:cs="Calibri"/>
          <w:color w:val="000000"/>
          <w:sz w:val="22"/>
        </w:rPr>
        <w:t>)</w:t>
      </w:r>
      <w:r w:rsidR="00AA4708">
        <w:rPr>
          <w:rFonts w:ascii="Calibri" w:hAnsi="Calibri" w:cs="Calibri"/>
          <w:color w:val="000000"/>
          <w:sz w:val="22"/>
        </w:rPr>
        <w:t xml:space="preserve"> </w:t>
      </w:r>
      <w:r w:rsidR="0098510D">
        <w:rPr>
          <w:rFonts w:ascii="Calibri" w:hAnsi="Calibri" w:cs="Calibri"/>
          <w:color w:val="000000"/>
          <w:sz w:val="22"/>
        </w:rPr>
        <w:t xml:space="preserve">to </w:t>
      </w:r>
      <w:r w:rsidR="00DB1558">
        <w:rPr>
          <w:rFonts w:ascii="Calibri" w:hAnsi="Calibri" w:cs="Calibri"/>
          <w:color w:val="000000"/>
          <w:sz w:val="22"/>
        </w:rPr>
        <w:t xml:space="preserve">deploy </w:t>
      </w:r>
      <w:r w:rsidRPr="00903D85">
        <w:rPr>
          <w:rFonts w:ascii="Calibri" w:hAnsi="Calibri" w:cs="Calibri"/>
          <w:color w:val="000000"/>
          <w:sz w:val="22"/>
        </w:rPr>
        <w:t>BIM</w:t>
      </w:r>
      <w:r w:rsidR="004D2E37">
        <w:rPr>
          <w:rFonts w:ascii="Calibri" w:hAnsi="Calibri" w:cs="Calibri"/>
          <w:color w:val="000000"/>
          <w:sz w:val="22"/>
        </w:rPr>
        <w:t xml:space="preserve"> technology and best practices to be utilized on USF </w:t>
      </w:r>
      <w:r w:rsidRPr="00903D85">
        <w:rPr>
          <w:rFonts w:ascii="Calibri" w:hAnsi="Calibri" w:cs="Calibri"/>
          <w:color w:val="000000"/>
          <w:sz w:val="22"/>
        </w:rPr>
        <w:t>project</w:t>
      </w:r>
      <w:r w:rsidR="004D2E37">
        <w:rPr>
          <w:rFonts w:ascii="Calibri" w:hAnsi="Calibri" w:cs="Calibri"/>
          <w:color w:val="000000"/>
          <w:sz w:val="22"/>
        </w:rPr>
        <w:t>s</w:t>
      </w:r>
      <w:r w:rsidR="0098510D">
        <w:rPr>
          <w:rFonts w:ascii="Calibri" w:hAnsi="Calibri" w:cs="Calibri"/>
          <w:color w:val="000000"/>
          <w:sz w:val="22"/>
        </w:rPr>
        <w:t xml:space="preserve">. </w:t>
      </w:r>
      <w:r w:rsidR="004D2E37">
        <w:rPr>
          <w:rFonts w:ascii="Calibri" w:hAnsi="Calibri" w:cs="Calibri"/>
          <w:color w:val="000000"/>
          <w:sz w:val="22"/>
        </w:rPr>
        <w:t>The use of this</w:t>
      </w:r>
      <w:r w:rsidR="008A5039">
        <w:rPr>
          <w:rFonts w:ascii="Calibri" w:hAnsi="Calibri" w:cs="Calibri"/>
          <w:color w:val="000000"/>
          <w:sz w:val="22"/>
        </w:rPr>
        <w:t xml:space="preserve"> </w:t>
      </w:r>
      <w:r w:rsidR="004D2E37">
        <w:rPr>
          <w:rFonts w:ascii="Calibri" w:hAnsi="Calibri" w:cs="Calibri"/>
          <w:color w:val="000000"/>
          <w:sz w:val="22"/>
        </w:rPr>
        <w:t xml:space="preserve">template is </w:t>
      </w:r>
      <w:r w:rsidR="00A56EEC">
        <w:rPr>
          <w:rFonts w:ascii="Calibri" w:hAnsi="Calibri" w:cs="Calibri"/>
          <w:color w:val="000000"/>
          <w:sz w:val="22"/>
        </w:rPr>
        <w:t xml:space="preserve">required for </w:t>
      </w:r>
      <w:r w:rsidR="008A5039">
        <w:rPr>
          <w:rFonts w:ascii="Calibri" w:hAnsi="Calibri" w:cs="Calibri"/>
          <w:color w:val="000000"/>
          <w:sz w:val="22"/>
        </w:rPr>
        <w:t xml:space="preserve">BIM </w:t>
      </w:r>
      <w:r w:rsidR="00AC4820">
        <w:rPr>
          <w:rFonts w:ascii="Calibri" w:hAnsi="Calibri" w:cs="Calibri"/>
          <w:color w:val="000000"/>
          <w:sz w:val="22"/>
        </w:rPr>
        <w:t>utilization on all USF institution</w:t>
      </w:r>
      <w:r w:rsidR="00A56EEC" w:rsidRPr="008E14A4">
        <w:rPr>
          <w:rFonts w:ascii="Calibri" w:hAnsi="Calibri" w:cs="Calibri"/>
          <w:color w:val="000000"/>
          <w:sz w:val="22"/>
        </w:rPr>
        <w:t xml:space="preserve"> </w:t>
      </w:r>
      <w:r w:rsidR="00A56EEC">
        <w:rPr>
          <w:rFonts w:ascii="Calibri" w:hAnsi="Calibri" w:cs="Calibri"/>
          <w:color w:val="000000"/>
          <w:sz w:val="22"/>
        </w:rPr>
        <w:t xml:space="preserve">projects. </w:t>
      </w:r>
      <w:r w:rsidR="00AA4708">
        <w:rPr>
          <w:rFonts w:ascii="Calibri" w:hAnsi="Calibri" w:cs="Calibri"/>
          <w:color w:val="000000"/>
          <w:sz w:val="22"/>
        </w:rPr>
        <w:t xml:space="preserve">The </w:t>
      </w:r>
      <w:r w:rsidR="004D2E37">
        <w:rPr>
          <w:rFonts w:ascii="Calibri" w:hAnsi="Calibri" w:cs="Calibri"/>
          <w:color w:val="000000"/>
          <w:sz w:val="22"/>
        </w:rPr>
        <w:t>Project Team shall complete the</w:t>
      </w:r>
      <w:r w:rsidR="00AA4708">
        <w:rPr>
          <w:rFonts w:ascii="Calibri" w:hAnsi="Calibri" w:cs="Calibri"/>
          <w:color w:val="000000"/>
          <w:sz w:val="22"/>
        </w:rPr>
        <w:t xml:space="preserve"> template </w:t>
      </w:r>
      <w:r w:rsidR="00EB0802">
        <w:rPr>
          <w:rFonts w:ascii="Calibri" w:hAnsi="Calibri" w:cs="Calibri"/>
          <w:color w:val="000000"/>
          <w:sz w:val="22"/>
        </w:rPr>
        <w:t>in cooperation</w:t>
      </w:r>
      <w:r w:rsidR="003637CB">
        <w:rPr>
          <w:rFonts w:ascii="Calibri" w:hAnsi="Calibri" w:cs="Calibri"/>
          <w:color w:val="000000"/>
          <w:sz w:val="22"/>
        </w:rPr>
        <w:t>,</w:t>
      </w:r>
      <w:r w:rsidR="00EB0802">
        <w:rPr>
          <w:rFonts w:ascii="Calibri" w:hAnsi="Calibri" w:cs="Calibri"/>
          <w:color w:val="000000"/>
          <w:sz w:val="22"/>
        </w:rPr>
        <w:t xml:space="preserve"> </w:t>
      </w:r>
      <w:r w:rsidR="00AA4708">
        <w:rPr>
          <w:rFonts w:ascii="Calibri" w:hAnsi="Calibri" w:cs="Calibri"/>
          <w:color w:val="000000"/>
          <w:sz w:val="22"/>
        </w:rPr>
        <w:t>working through each section together</w:t>
      </w:r>
      <w:r w:rsidR="003637CB">
        <w:rPr>
          <w:rFonts w:ascii="Calibri" w:hAnsi="Calibri" w:cs="Calibri"/>
          <w:color w:val="000000"/>
          <w:sz w:val="22"/>
        </w:rPr>
        <w:t>,</w:t>
      </w:r>
      <w:r w:rsidR="00AA4708">
        <w:rPr>
          <w:rFonts w:ascii="Calibri" w:hAnsi="Calibri" w:cs="Calibri"/>
          <w:color w:val="000000"/>
          <w:sz w:val="22"/>
        </w:rPr>
        <w:t xml:space="preserve"> </w:t>
      </w:r>
      <w:r w:rsidR="00A84939">
        <w:rPr>
          <w:rFonts w:ascii="Calibri" w:hAnsi="Calibri" w:cs="Calibri"/>
          <w:color w:val="000000"/>
          <w:sz w:val="22"/>
        </w:rPr>
        <w:t xml:space="preserve">adding, </w:t>
      </w:r>
      <w:r w:rsidR="003637CB">
        <w:rPr>
          <w:rFonts w:ascii="Calibri" w:hAnsi="Calibri" w:cs="Calibri"/>
          <w:color w:val="000000"/>
          <w:sz w:val="22"/>
        </w:rPr>
        <w:t xml:space="preserve">revising and deleting as needed to provide a project specific plan </w:t>
      </w:r>
      <w:r w:rsidR="00C9704C">
        <w:rPr>
          <w:rFonts w:ascii="Calibri" w:hAnsi="Calibri" w:cs="Calibri"/>
          <w:color w:val="000000"/>
          <w:sz w:val="22"/>
        </w:rPr>
        <w:t xml:space="preserve">to </w:t>
      </w:r>
      <w:r w:rsidR="00AA4708">
        <w:rPr>
          <w:rFonts w:ascii="Calibri" w:hAnsi="Calibri" w:cs="Calibri"/>
          <w:color w:val="000000"/>
          <w:sz w:val="22"/>
        </w:rPr>
        <w:t xml:space="preserve">present </w:t>
      </w:r>
      <w:r w:rsidR="004D2E37">
        <w:rPr>
          <w:rFonts w:ascii="Calibri" w:hAnsi="Calibri" w:cs="Calibri"/>
          <w:color w:val="000000"/>
          <w:sz w:val="22"/>
        </w:rPr>
        <w:t xml:space="preserve">to the USF Project Manager and to the Facilities Information Services Assistant Director </w:t>
      </w:r>
      <w:r w:rsidR="00FC64BD">
        <w:rPr>
          <w:rFonts w:ascii="Calibri" w:hAnsi="Calibri" w:cs="Calibri"/>
          <w:color w:val="000000"/>
          <w:sz w:val="22"/>
        </w:rPr>
        <w:t xml:space="preserve">for </w:t>
      </w:r>
      <w:r w:rsidR="00EB0802">
        <w:rPr>
          <w:rFonts w:ascii="Calibri" w:hAnsi="Calibri" w:cs="Calibri"/>
          <w:color w:val="000000"/>
          <w:sz w:val="22"/>
        </w:rPr>
        <w:t>review and approval</w:t>
      </w:r>
      <w:r w:rsidR="002F1D9A">
        <w:rPr>
          <w:rFonts w:ascii="Calibri" w:hAnsi="Calibri" w:cs="Calibri"/>
          <w:color w:val="000000"/>
          <w:sz w:val="22"/>
        </w:rPr>
        <w:t xml:space="preserve"> </w:t>
      </w:r>
      <w:r w:rsidR="002F1D9A" w:rsidRPr="002F1D9A">
        <w:rPr>
          <w:rFonts w:ascii="Calibri" w:hAnsi="Calibri" w:cs="Calibri"/>
          <w:color w:val="000000"/>
          <w:sz w:val="22"/>
        </w:rPr>
        <w:t>(30) days after contract award</w:t>
      </w:r>
      <w:r w:rsidR="00EB0802">
        <w:rPr>
          <w:rFonts w:ascii="Calibri" w:hAnsi="Calibri" w:cs="Calibri"/>
          <w:color w:val="000000"/>
          <w:sz w:val="22"/>
        </w:rPr>
        <w:t>. The first</w:t>
      </w:r>
      <w:r w:rsidR="009F0DAE">
        <w:rPr>
          <w:rFonts w:ascii="Calibri" w:hAnsi="Calibri" w:cs="Calibri"/>
          <w:color w:val="000000"/>
          <w:sz w:val="22"/>
        </w:rPr>
        <w:t xml:space="preserve"> </w:t>
      </w:r>
      <w:r w:rsidR="00FC64BD">
        <w:rPr>
          <w:rFonts w:ascii="Calibri" w:hAnsi="Calibri" w:cs="Calibri"/>
          <w:color w:val="000000"/>
          <w:sz w:val="22"/>
        </w:rPr>
        <w:t xml:space="preserve">two </w:t>
      </w:r>
      <w:r w:rsidR="009F0DAE">
        <w:rPr>
          <w:rFonts w:ascii="Calibri" w:hAnsi="Calibri" w:cs="Calibri"/>
          <w:color w:val="000000"/>
          <w:sz w:val="22"/>
        </w:rPr>
        <w:t>pages</w:t>
      </w:r>
      <w:r w:rsidR="004D2E37">
        <w:rPr>
          <w:rFonts w:ascii="Calibri" w:hAnsi="Calibri" w:cs="Calibri"/>
          <w:color w:val="000000"/>
          <w:sz w:val="22"/>
        </w:rPr>
        <w:t xml:space="preserve"> of this document </w:t>
      </w:r>
      <w:r w:rsidR="00FC64BD">
        <w:rPr>
          <w:rFonts w:ascii="Calibri" w:hAnsi="Calibri" w:cs="Calibri"/>
          <w:color w:val="000000"/>
          <w:sz w:val="22"/>
        </w:rPr>
        <w:t>are to</w:t>
      </w:r>
      <w:r w:rsidR="00DB1558">
        <w:rPr>
          <w:rFonts w:ascii="Calibri" w:hAnsi="Calibri" w:cs="Calibri"/>
          <w:color w:val="000000"/>
          <w:sz w:val="22"/>
        </w:rPr>
        <w:t xml:space="preserve"> be </w:t>
      </w:r>
      <w:r w:rsidR="00E773BB">
        <w:rPr>
          <w:rFonts w:ascii="Calibri" w:hAnsi="Calibri" w:cs="Calibri"/>
          <w:color w:val="000000"/>
          <w:sz w:val="22"/>
        </w:rPr>
        <w:t>omitted,</w:t>
      </w:r>
      <w:r w:rsidR="00EB0802">
        <w:rPr>
          <w:rFonts w:ascii="Calibri" w:hAnsi="Calibri" w:cs="Calibri"/>
          <w:color w:val="000000"/>
          <w:sz w:val="22"/>
        </w:rPr>
        <w:t xml:space="preserve"> allowing the project title page to become the project cover.</w:t>
      </w:r>
      <w:r w:rsidR="00871171">
        <w:rPr>
          <w:rFonts w:ascii="Calibri" w:hAnsi="Calibri" w:cs="Calibri"/>
          <w:color w:val="000000"/>
          <w:sz w:val="22"/>
        </w:rPr>
        <w:t xml:space="preserve"> The table of contents will require an update after omission of the pages, click on the table and pick “Update Table” and select “Update page numbers only”.</w:t>
      </w:r>
    </w:p>
    <w:p w14:paraId="1D087D95" w14:textId="77777777" w:rsidR="00424577" w:rsidRPr="0085561B" w:rsidRDefault="00B27531" w:rsidP="001523C2">
      <w:pPr>
        <w:pStyle w:val="Heading2"/>
        <w:numPr>
          <w:ilvl w:val="0"/>
          <w:numId w:val="24"/>
        </w:numPr>
        <w:ind w:hanging="720"/>
      </w:pPr>
      <w:bookmarkStart w:id="14" w:name="_Toc488053379"/>
      <w:bookmarkStart w:id="15" w:name="_Toc488062664"/>
      <w:bookmarkStart w:id="16" w:name="_Toc488062804"/>
      <w:bookmarkStart w:id="17" w:name="_Toc508368094"/>
      <w:r>
        <w:t xml:space="preserve">Project </w:t>
      </w:r>
      <w:bookmarkEnd w:id="14"/>
      <w:bookmarkEnd w:id="15"/>
      <w:bookmarkEnd w:id="16"/>
      <w:r w:rsidR="005803B5">
        <w:t>Development</w:t>
      </w:r>
      <w:r>
        <w:t xml:space="preserve"> Require</w:t>
      </w:r>
      <w:r w:rsidR="005803B5">
        <w:t>ments</w:t>
      </w:r>
      <w:bookmarkEnd w:id="17"/>
    </w:p>
    <w:p w14:paraId="69C6861B" w14:textId="77777777" w:rsidR="00424577" w:rsidRPr="00C71104" w:rsidRDefault="00424577" w:rsidP="003B5B64">
      <w:pPr>
        <w:spacing w:after="120"/>
        <w:ind w:left="720"/>
        <w:rPr>
          <w:rFonts w:ascii="Calibri" w:hAnsi="Calibri" w:cs="Calibri"/>
          <w:color w:val="000000"/>
          <w:sz w:val="22"/>
        </w:rPr>
      </w:pPr>
      <w:r w:rsidRPr="00C71104">
        <w:rPr>
          <w:rFonts w:ascii="Calibri" w:hAnsi="Calibri" w:cs="Calibri"/>
          <w:color w:val="000000"/>
          <w:sz w:val="22"/>
        </w:rPr>
        <w:t>BIM authoring tools, data integration, and collaborative team workflow environments shall be used to develop and produce project information and documentation as required for submittals. BIM use shall be maximized for project reviews, decision support, design analysis, and quality assurance during all phases of the proje</w:t>
      </w:r>
      <w:r w:rsidR="003B5B64">
        <w:rPr>
          <w:rFonts w:ascii="Calibri" w:hAnsi="Calibri" w:cs="Calibri"/>
          <w:color w:val="000000"/>
          <w:sz w:val="22"/>
        </w:rPr>
        <w:t>ct.</w:t>
      </w:r>
    </w:p>
    <w:p w14:paraId="0013B6DE" w14:textId="77777777" w:rsidR="00424577" w:rsidRPr="00C71104" w:rsidRDefault="0091194F" w:rsidP="003B5B64">
      <w:pPr>
        <w:spacing w:after="120"/>
        <w:ind w:left="720"/>
        <w:rPr>
          <w:rFonts w:ascii="Calibri" w:hAnsi="Calibri" w:cs="Calibri"/>
          <w:color w:val="000000"/>
          <w:sz w:val="22"/>
        </w:rPr>
      </w:pPr>
      <w:r w:rsidRPr="00C71104">
        <w:rPr>
          <w:rFonts w:ascii="Calibri" w:hAnsi="Calibri" w:cs="Calibri"/>
          <w:color w:val="000000"/>
          <w:sz w:val="22"/>
        </w:rPr>
        <w:t>It is the responsibility of the consultants and contractors to have or obtain, at their cost, the trained personnel, hardware, and software needed to successfully use BIM for the project. Equipment used by the subcontractors during the on-site coordination meetings must meet the requirements of the software being implemented so as not to cause delays in modeling and redrawing. All technical disciplines shall be responsible for their data integration and data reliability of their work and coordinated BIMs.</w:t>
      </w:r>
    </w:p>
    <w:p w14:paraId="0F5B1C32" w14:textId="77777777" w:rsidR="00E75CC9" w:rsidRPr="0085561B" w:rsidRDefault="00850351" w:rsidP="001523C2">
      <w:pPr>
        <w:pStyle w:val="Heading2"/>
        <w:numPr>
          <w:ilvl w:val="0"/>
          <w:numId w:val="24"/>
        </w:numPr>
        <w:ind w:hanging="720"/>
      </w:pPr>
      <w:bookmarkStart w:id="18" w:name="_Toc488053380"/>
      <w:bookmarkStart w:id="19" w:name="_Toc488062665"/>
      <w:bookmarkStart w:id="20" w:name="_Toc488062805"/>
      <w:bookmarkStart w:id="21" w:name="_Toc508368095"/>
      <w:r w:rsidRPr="0085561B">
        <w:t>Data Utilization</w:t>
      </w:r>
      <w:r w:rsidR="00B16901" w:rsidRPr="0085561B">
        <w:t xml:space="preserve"> and Ownership</w:t>
      </w:r>
      <w:bookmarkEnd w:id="18"/>
      <w:bookmarkEnd w:id="19"/>
      <w:bookmarkEnd w:id="20"/>
      <w:bookmarkEnd w:id="21"/>
    </w:p>
    <w:p w14:paraId="355570D3" w14:textId="77777777" w:rsidR="00E04A74" w:rsidRDefault="00E04A74" w:rsidP="00491976">
      <w:pPr>
        <w:spacing w:after="120"/>
        <w:ind w:left="720"/>
        <w:rPr>
          <w:rFonts w:ascii="Calibri" w:hAnsi="Calibri" w:cs="Calibri"/>
          <w:color w:val="000000"/>
          <w:sz w:val="22"/>
        </w:rPr>
      </w:pPr>
      <w:r w:rsidRPr="00C71104">
        <w:rPr>
          <w:rFonts w:ascii="Calibri" w:hAnsi="Calibri" w:cs="Calibri"/>
          <w:color w:val="000000"/>
          <w:sz w:val="22"/>
        </w:rPr>
        <w:t xml:space="preserve">It is important to USF to own, reuse, and properly manage building data throughout the facility lifecycle. USF places significant importance on the accurate creation, management, and stewardship of building information during </w:t>
      </w:r>
      <w:r w:rsidR="00850351" w:rsidRPr="00C71104">
        <w:rPr>
          <w:rFonts w:ascii="Calibri" w:hAnsi="Calibri" w:cs="Calibri"/>
          <w:color w:val="000000"/>
          <w:sz w:val="22"/>
        </w:rPr>
        <w:t>the design</w:t>
      </w:r>
      <w:r w:rsidR="0090469C">
        <w:rPr>
          <w:rFonts w:ascii="Calibri" w:hAnsi="Calibri" w:cs="Calibri"/>
          <w:color w:val="000000"/>
          <w:sz w:val="22"/>
        </w:rPr>
        <w:t xml:space="preserve"> and documentation</w:t>
      </w:r>
      <w:r w:rsidR="00850351" w:rsidRPr="00C71104">
        <w:rPr>
          <w:rFonts w:ascii="Calibri" w:hAnsi="Calibri" w:cs="Calibri"/>
          <w:color w:val="000000"/>
          <w:sz w:val="22"/>
        </w:rPr>
        <w:t xml:space="preserve"> process</w:t>
      </w:r>
      <w:r w:rsidR="003B52C9">
        <w:rPr>
          <w:rFonts w:ascii="Calibri" w:hAnsi="Calibri" w:cs="Calibri"/>
          <w:color w:val="000000"/>
          <w:sz w:val="22"/>
        </w:rPr>
        <w:t>. The design process shall allow refinements</w:t>
      </w:r>
      <w:r w:rsidRPr="00C71104">
        <w:rPr>
          <w:rFonts w:ascii="Calibri" w:hAnsi="Calibri" w:cs="Calibri"/>
          <w:color w:val="000000"/>
          <w:sz w:val="22"/>
        </w:rPr>
        <w:t xml:space="preserve"> during</w:t>
      </w:r>
      <w:r w:rsidR="00850351" w:rsidRPr="00C71104">
        <w:rPr>
          <w:rFonts w:ascii="Calibri" w:hAnsi="Calibri" w:cs="Calibri"/>
          <w:color w:val="000000"/>
          <w:sz w:val="22"/>
        </w:rPr>
        <w:t xml:space="preserve"> and after the construction</w:t>
      </w:r>
      <w:r w:rsidRPr="00C71104">
        <w:rPr>
          <w:rFonts w:ascii="Calibri" w:hAnsi="Calibri" w:cs="Calibri"/>
          <w:color w:val="000000"/>
          <w:sz w:val="22"/>
        </w:rPr>
        <w:t xml:space="preserve"> process</w:t>
      </w:r>
      <w:r w:rsidR="0090469C">
        <w:rPr>
          <w:rFonts w:ascii="Calibri" w:hAnsi="Calibri" w:cs="Calibri"/>
          <w:color w:val="000000"/>
          <w:sz w:val="22"/>
        </w:rPr>
        <w:t>, with the goal being delivery of project data in support of the owner, and</w:t>
      </w:r>
      <w:r w:rsidRPr="00C71104">
        <w:rPr>
          <w:rFonts w:ascii="Calibri" w:hAnsi="Calibri" w:cs="Calibri"/>
          <w:color w:val="000000"/>
          <w:sz w:val="22"/>
        </w:rPr>
        <w:t xml:space="preserve"> </w:t>
      </w:r>
      <w:r w:rsidR="0090469C">
        <w:rPr>
          <w:rFonts w:ascii="Calibri" w:hAnsi="Calibri" w:cs="Calibri"/>
          <w:color w:val="000000"/>
          <w:sz w:val="22"/>
        </w:rPr>
        <w:t xml:space="preserve">utilization </w:t>
      </w:r>
      <w:r w:rsidRPr="00C71104">
        <w:rPr>
          <w:rFonts w:ascii="Calibri" w:hAnsi="Calibri" w:cs="Calibri"/>
          <w:color w:val="000000"/>
          <w:sz w:val="22"/>
        </w:rPr>
        <w:t xml:space="preserve">in facility management. </w:t>
      </w:r>
      <w:r w:rsidR="00B16901">
        <w:rPr>
          <w:rFonts w:ascii="Calibri" w:hAnsi="Calibri" w:cs="Calibri"/>
          <w:color w:val="000000"/>
          <w:sz w:val="22"/>
        </w:rPr>
        <w:t xml:space="preserve">USF </w:t>
      </w:r>
      <w:r w:rsidR="003B52C9">
        <w:rPr>
          <w:rFonts w:ascii="Calibri" w:hAnsi="Calibri" w:cs="Calibri"/>
          <w:color w:val="000000"/>
          <w:sz w:val="22"/>
        </w:rPr>
        <w:t>shall have</w:t>
      </w:r>
      <w:r w:rsidR="00B16901">
        <w:rPr>
          <w:rFonts w:ascii="Calibri" w:hAnsi="Calibri" w:cs="Calibri"/>
          <w:color w:val="000000"/>
          <w:sz w:val="22"/>
        </w:rPr>
        <w:t xml:space="preserve"> ownership of all CAD f</w:t>
      </w:r>
      <w:r w:rsidR="0090469C">
        <w:rPr>
          <w:rFonts w:ascii="Calibri" w:hAnsi="Calibri" w:cs="Calibri"/>
          <w:color w:val="000000"/>
          <w:sz w:val="22"/>
        </w:rPr>
        <w:t>iles, BIM Models, and Facility d</w:t>
      </w:r>
      <w:r w:rsidR="00B16901">
        <w:rPr>
          <w:rFonts w:ascii="Calibri" w:hAnsi="Calibri" w:cs="Calibri"/>
          <w:color w:val="000000"/>
          <w:sz w:val="22"/>
        </w:rPr>
        <w:t>ata developed for the Project. USF may make use of this data following any deliverable.</w:t>
      </w:r>
    </w:p>
    <w:p w14:paraId="29D61ACD" w14:textId="77777777" w:rsidR="0004291D" w:rsidRPr="0004291D" w:rsidRDefault="001E5360" w:rsidP="00871171">
      <w:pPr>
        <w:pStyle w:val="Heading2"/>
        <w:numPr>
          <w:ilvl w:val="0"/>
          <w:numId w:val="24"/>
        </w:numPr>
        <w:ind w:hanging="720"/>
      </w:pPr>
      <w:r>
        <w:br w:type="page"/>
      </w:r>
      <w:bookmarkStart w:id="22" w:name="_Toc488053381"/>
      <w:bookmarkStart w:id="23" w:name="_Toc488062666"/>
      <w:bookmarkStart w:id="24" w:name="_Toc488062806"/>
      <w:bookmarkStart w:id="25" w:name="_Toc508368096"/>
      <w:r w:rsidR="0004291D" w:rsidRPr="0004291D">
        <w:lastRenderedPageBreak/>
        <w:t>Applicability</w:t>
      </w:r>
      <w:bookmarkEnd w:id="22"/>
      <w:bookmarkEnd w:id="23"/>
      <w:bookmarkEnd w:id="24"/>
      <w:bookmarkEnd w:id="25"/>
    </w:p>
    <w:p w14:paraId="15CEEB10" w14:textId="4F0373EE" w:rsidR="00C237D2" w:rsidRDefault="0004291D" w:rsidP="00766495">
      <w:pPr>
        <w:spacing w:after="240"/>
        <w:ind w:left="720"/>
        <w:rPr>
          <w:rFonts w:ascii="Calibri" w:hAnsi="Calibri"/>
          <w:sz w:val="22"/>
          <w:szCs w:val="20"/>
        </w:rPr>
      </w:pPr>
      <w:r w:rsidRPr="0004291D">
        <w:rPr>
          <w:rFonts w:ascii="Calibri" w:hAnsi="Calibri" w:cs="Calibri"/>
          <w:color w:val="000000"/>
          <w:sz w:val="22"/>
        </w:rPr>
        <w:t xml:space="preserve">The application </w:t>
      </w:r>
      <w:r w:rsidR="00A55DC7">
        <w:rPr>
          <w:rFonts w:ascii="Calibri" w:hAnsi="Calibri" w:cs="Calibri"/>
          <w:color w:val="000000"/>
          <w:sz w:val="22"/>
        </w:rPr>
        <w:t xml:space="preserve">of </w:t>
      </w:r>
      <w:r w:rsidR="00A55DC7" w:rsidRPr="0004291D">
        <w:rPr>
          <w:rFonts w:ascii="Calibri" w:hAnsi="Calibri" w:cs="Calibri"/>
          <w:color w:val="000000"/>
          <w:sz w:val="22"/>
        </w:rPr>
        <w:t xml:space="preserve">BIM </w:t>
      </w:r>
      <w:r w:rsidR="00A55DC7">
        <w:rPr>
          <w:rFonts w:ascii="Calibri" w:hAnsi="Calibri" w:cs="Calibri"/>
          <w:color w:val="000000"/>
          <w:sz w:val="22"/>
        </w:rPr>
        <w:t>shall</w:t>
      </w:r>
      <w:r w:rsidRPr="0004291D">
        <w:rPr>
          <w:rFonts w:ascii="Calibri" w:hAnsi="Calibri" w:cs="Calibri"/>
          <w:color w:val="000000"/>
          <w:sz w:val="22"/>
        </w:rPr>
        <w:t xml:space="preserve"> progressively build an</w:t>
      </w:r>
      <w:r w:rsidR="00A55DC7">
        <w:rPr>
          <w:rFonts w:ascii="Calibri" w:hAnsi="Calibri" w:cs="Calibri"/>
          <w:color w:val="000000"/>
          <w:sz w:val="22"/>
        </w:rPr>
        <w:t>d update comprehensive models for</w:t>
      </w:r>
      <w:r w:rsidR="00A84939">
        <w:rPr>
          <w:rFonts w:ascii="Calibri" w:hAnsi="Calibri" w:cs="Calibri"/>
          <w:color w:val="000000"/>
          <w:sz w:val="22"/>
        </w:rPr>
        <w:t xml:space="preserve"> any USF facility. This template </w:t>
      </w:r>
      <w:r w:rsidRPr="0004291D">
        <w:rPr>
          <w:rFonts w:ascii="Calibri" w:hAnsi="Calibri" w:cs="Calibri"/>
          <w:color w:val="000000"/>
          <w:sz w:val="22"/>
        </w:rPr>
        <w:t xml:space="preserve">is intended to </w:t>
      </w:r>
      <w:r w:rsidR="00A84939">
        <w:rPr>
          <w:rFonts w:ascii="Calibri" w:hAnsi="Calibri" w:cs="Calibri"/>
          <w:color w:val="000000"/>
          <w:sz w:val="22"/>
        </w:rPr>
        <w:t>be used on all projects, including</w:t>
      </w:r>
      <w:r w:rsidRPr="0004291D">
        <w:rPr>
          <w:rFonts w:ascii="Calibri" w:hAnsi="Calibri" w:cs="Calibri"/>
          <w:color w:val="000000"/>
          <w:sz w:val="22"/>
        </w:rPr>
        <w:t xml:space="preserve"> new construction, renovation, remodeling, and building utilit</w:t>
      </w:r>
      <w:r w:rsidR="00A55DC7">
        <w:rPr>
          <w:rFonts w:ascii="Calibri" w:hAnsi="Calibri" w:cs="Calibri"/>
          <w:color w:val="000000"/>
          <w:sz w:val="22"/>
        </w:rPr>
        <w:t xml:space="preserve">y type projects. The development of BIM </w:t>
      </w:r>
      <w:r w:rsidRPr="0004291D">
        <w:rPr>
          <w:rFonts w:ascii="Calibri" w:hAnsi="Calibri" w:cs="Calibri"/>
          <w:color w:val="000000"/>
          <w:sz w:val="22"/>
        </w:rPr>
        <w:t>p</w:t>
      </w:r>
      <w:r w:rsidR="00A84939">
        <w:rPr>
          <w:rFonts w:ascii="Calibri" w:hAnsi="Calibri" w:cs="Calibri"/>
          <w:color w:val="000000"/>
          <w:sz w:val="22"/>
        </w:rPr>
        <w:t xml:space="preserve">rojects shall </w:t>
      </w:r>
      <w:r w:rsidR="005F7BC6">
        <w:rPr>
          <w:rFonts w:ascii="Calibri" w:hAnsi="Calibri" w:cs="Calibri"/>
          <w:color w:val="000000"/>
          <w:sz w:val="22"/>
        </w:rPr>
        <w:t xml:space="preserve">comply and </w:t>
      </w:r>
      <w:r w:rsidR="00A84939">
        <w:rPr>
          <w:rFonts w:ascii="Calibri" w:hAnsi="Calibri" w:cs="Calibri"/>
          <w:color w:val="000000"/>
          <w:sz w:val="22"/>
        </w:rPr>
        <w:t xml:space="preserve">adhere to the </w:t>
      </w:r>
      <w:r w:rsidR="00A84939" w:rsidRPr="00A84939">
        <w:rPr>
          <w:rFonts w:ascii="Calibri" w:hAnsi="Calibri" w:cs="Calibri"/>
          <w:b/>
          <w:color w:val="000000"/>
          <w:sz w:val="22"/>
        </w:rPr>
        <w:t>USF-BIM-EP</w:t>
      </w:r>
      <w:r w:rsidR="00C237D2">
        <w:rPr>
          <w:rFonts w:ascii="Calibri" w:hAnsi="Calibri" w:cs="Calibri"/>
          <w:color w:val="000000"/>
          <w:sz w:val="22"/>
        </w:rPr>
        <w:t xml:space="preserve">, </w:t>
      </w:r>
      <w:r w:rsidR="00C237D2" w:rsidRPr="00C237D2">
        <w:rPr>
          <w:rFonts w:ascii="Calibri" w:hAnsi="Calibri" w:cs="Calibri"/>
          <w:b/>
          <w:color w:val="000000"/>
          <w:sz w:val="22"/>
        </w:rPr>
        <w:t>USF-</w:t>
      </w:r>
      <w:r w:rsidRPr="00C237D2">
        <w:rPr>
          <w:rFonts w:ascii="Calibri" w:hAnsi="Calibri" w:cs="Calibri"/>
          <w:b/>
          <w:color w:val="000000"/>
          <w:sz w:val="22"/>
        </w:rPr>
        <w:t>BIM</w:t>
      </w:r>
      <w:r w:rsidR="00C237D2">
        <w:rPr>
          <w:rFonts w:ascii="Calibri" w:hAnsi="Calibri" w:cs="Calibri"/>
          <w:b/>
          <w:color w:val="000000"/>
          <w:sz w:val="22"/>
        </w:rPr>
        <w:t xml:space="preserve"> </w:t>
      </w:r>
      <w:r w:rsidR="00C237D2" w:rsidRPr="00C237D2">
        <w:rPr>
          <w:rFonts w:ascii="Calibri" w:hAnsi="Calibri" w:cs="Calibri"/>
          <w:color w:val="000000"/>
          <w:sz w:val="22"/>
        </w:rPr>
        <w:t>and</w:t>
      </w:r>
      <w:r w:rsidR="00C237D2">
        <w:rPr>
          <w:rFonts w:ascii="Calibri" w:hAnsi="Calibri" w:cs="Calibri"/>
          <w:b/>
          <w:color w:val="000000"/>
          <w:sz w:val="22"/>
        </w:rPr>
        <w:t xml:space="preserve"> </w:t>
      </w:r>
      <w:bookmarkStart w:id="26" w:name="_Hlk190264210"/>
      <w:r w:rsidR="00C237D2">
        <w:rPr>
          <w:rFonts w:ascii="Calibri" w:hAnsi="Calibri" w:cs="Calibri"/>
          <w:b/>
          <w:color w:val="000000"/>
          <w:sz w:val="22"/>
        </w:rPr>
        <w:t>USF-CAD</w:t>
      </w:r>
      <w:r w:rsidRPr="0004291D">
        <w:rPr>
          <w:rFonts w:ascii="Calibri" w:hAnsi="Calibri" w:cs="Calibri"/>
          <w:color w:val="000000"/>
          <w:sz w:val="22"/>
        </w:rPr>
        <w:t xml:space="preserve"> </w:t>
      </w:r>
      <w:bookmarkEnd w:id="26"/>
      <w:r w:rsidR="00C237D2">
        <w:rPr>
          <w:rFonts w:ascii="Calibri" w:hAnsi="Calibri" w:cs="Calibri"/>
          <w:color w:val="000000"/>
          <w:sz w:val="22"/>
        </w:rPr>
        <w:t>documents</w:t>
      </w:r>
      <w:r w:rsidRPr="0004291D">
        <w:rPr>
          <w:rFonts w:ascii="Calibri" w:hAnsi="Calibri" w:cs="Calibri"/>
          <w:color w:val="000000"/>
          <w:sz w:val="22"/>
        </w:rPr>
        <w:t xml:space="preserve"> for proper guidance.</w:t>
      </w:r>
      <w:r w:rsidR="005F7BC6">
        <w:rPr>
          <w:rFonts w:ascii="Calibri" w:hAnsi="Calibri" w:cs="Calibri"/>
          <w:color w:val="000000"/>
          <w:sz w:val="22"/>
        </w:rPr>
        <w:t xml:space="preserve"> All projects developed in BIM </w:t>
      </w:r>
      <w:r w:rsidR="00920ABA">
        <w:rPr>
          <w:rFonts w:ascii="Calibri" w:hAnsi="Calibri" w:cs="Calibri"/>
          <w:color w:val="000000"/>
          <w:sz w:val="22"/>
        </w:rPr>
        <w:t xml:space="preserve">shall be produced so that Model Sheet Views are exported to CAD files that comply with the guidelines and standards within the </w:t>
      </w:r>
      <w:r w:rsidR="00920ABA">
        <w:rPr>
          <w:rFonts w:ascii="Calibri" w:hAnsi="Calibri" w:cs="Calibri"/>
          <w:b/>
          <w:color w:val="000000"/>
          <w:sz w:val="22"/>
        </w:rPr>
        <w:t>USF-CAD.</w:t>
      </w:r>
      <w:r w:rsidR="00920ABA" w:rsidRPr="0004291D">
        <w:rPr>
          <w:rFonts w:ascii="Calibri" w:hAnsi="Calibri" w:cs="Calibri"/>
          <w:color w:val="000000"/>
          <w:sz w:val="22"/>
        </w:rPr>
        <w:t xml:space="preserve"> </w:t>
      </w:r>
      <w:r w:rsidRPr="0004291D">
        <w:rPr>
          <w:rFonts w:ascii="Calibri" w:hAnsi="Calibri" w:cs="Calibri"/>
          <w:color w:val="000000"/>
          <w:sz w:val="22"/>
        </w:rPr>
        <w:t xml:space="preserve">USF will determine the extent of adherence when considering the scope and scale of minor projects. </w:t>
      </w:r>
      <w:r w:rsidR="00A55DC7">
        <w:rPr>
          <w:rFonts w:ascii="Calibri" w:hAnsi="Calibri" w:cs="Calibri"/>
          <w:color w:val="000000"/>
          <w:sz w:val="22"/>
        </w:rPr>
        <w:t xml:space="preserve">When </w:t>
      </w:r>
      <w:r w:rsidRPr="0004291D">
        <w:rPr>
          <w:rFonts w:ascii="Calibri" w:hAnsi="Calibri" w:cs="Calibri"/>
          <w:color w:val="000000"/>
          <w:sz w:val="22"/>
        </w:rPr>
        <w:t>variation</w:t>
      </w:r>
      <w:r w:rsidR="000B1042">
        <w:rPr>
          <w:rFonts w:ascii="Calibri" w:hAnsi="Calibri" w:cs="Calibri"/>
          <w:color w:val="000000"/>
          <w:sz w:val="22"/>
        </w:rPr>
        <w:t>s are necessary,</w:t>
      </w:r>
      <w:r w:rsidRPr="0004291D">
        <w:rPr>
          <w:rFonts w:ascii="Calibri" w:hAnsi="Calibri" w:cs="Calibri"/>
          <w:color w:val="000000"/>
          <w:sz w:val="22"/>
        </w:rPr>
        <w:t xml:space="preserve"> a flexible approach to the process of BIM execution </w:t>
      </w:r>
      <w:r w:rsidR="007B512A">
        <w:rPr>
          <w:rFonts w:ascii="Calibri" w:hAnsi="Calibri" w:cs="Calibri"/>
          <w:color w:val="000000"/>
          <w:sz w:val="22"/>
        </w:rPr>
        <w:t>will</w:t>
      </w:r>
      <w:r w:rsidR="000B1042">
        <w:rPr>
          <w:rFonts w:ascii="Calibri" w:hAnsi="Calibri" w:cs="Calibri"/>
          <w:color w:val="000000"/>
          <w:sz w:val="22"/>
        </w:rPr>
        <w:t xml:space="preserve"> be considered </w:t>
      </w:r>
      <w:r w:rsidRPr="0004291D">
        <w:rPr>
          <w:rFonts w:ascii="Calibri" w:hAnsi="Calibri" w:cs="Calibri"/>
          <w:color w:val="000000"/>
          <w:sz w:val="22"/>
        </w:rPr>
        <w:t>for minor projects.</w:t>
      </w:r>
      <w:r w:rsidR="00C237D2">
        <w:rPr>
          <w:rFonts w:ascii="Calibri" w:hAnsi="Calibri" w:cs="Calibri"/>
          <w:color w:val="000000"/>
          <w:sz w:val="22"/>
        </w:rPr>
        <w:t xml:space="preserve"> </w:t>
      </w:r>
    </w:p>
    <w:p w14:paraId="3E1C8E51" w14:textId="77777777" w:rsidR="00E75CC9" w:rsidRPr="0085561B" w:rsidRDefault="00B16901" w:rsidP="001523C2">
      <w:pPr>
        <w:pStyle w:val="Heading2"/>
        <w:numPr>
          <w:ilvl w:val="0"/>
          <w:numId w:val="24"/>
        </w:numPr>
        <w:ind w:hanging="720"/>
      </w:pPr>
      <w:bookmarkStart w:id="27" w:name="_Toc488053382"/>
      <w:bookmarkStart w:id="28" w:name="_Toc488062667"/>
      <w:bookmarkStart w:id="29" w:name="_Toc488062807"/>
      <w:bookmarkStart w:id="30" w:name="_Toc508368097"/>
      <w:r w:rsidRPr="0085561B">
        <w:t>Team Leads</w:t>
      </w:r>
      <w:bookmarkEnd w:id="27"/>
      <w:bookmarkEnd w:id="28"/>
      <w:bookmarkEnd w:id="29"/>
      <w:bookmarkEnd w:id="30"/>
    </w:p>
    <w:p w14:paraId="688C9A88" w14:textId="77777777" w:rsidR="00475D2F" w:rsidRDefault="00F76917" w:rsidP="00491976">
      <w:pPr>
        <w:spacing w:after="120"/>
        <w:ind w:left="720"/>
        <w:rPr>
          <w:rFonts w:ascii="Calibri" w:hAnsi="Calibri" w:cs="Calibri"/>
          <w:color w:val="000000"/>
          <w:sz w:val="22"/>
        </w:rPr>
      </w:pPr>
      <w:r w:rsidRPr="00C71104">
        <w:rPr>
          <w:rFonts w:ascii="Calibri" w:hAnsi="Calibri" w:cs="Calibri"/>
          <w:color w:val="000000"/>
          <w:sz w:val="22"/>
        </w:rPr>
        <w:t xml:space="preserve">The terms </w:t>
      </w:r>
      <w:r w:rsidR="00C237D2">
        <w:rPr>
          <w:rFonts w:ascii="Calibri" w:hAnsi="Calibri" w:cs="Calibri"/>
          <w:color w:val="000000"/>
          <w:sz w:val="22"/>
        </w:rPr>
        <w:t>“</w:t>
      </w:r>
      <w:r w:rsidRPr="00C71104">
        <w:rPr>
          <w:rFonts w:ascii="Calibri" w:hAnsi="Calibri" w:cs="Calibri"/>
          <w:color w:val="000000"/>
          <w:sz w:val="22"/>
        </w:rPr>
        <w:t>Design Team</w:t>
      </w:r>
      <w:r w:rsidR="00C237D2">
        <w:rPr>
          <w:rFonts w:ascii="Calibri" w:hAnsi="Calibri" w:cs="Calibri"/>
          <w:color w:val="000000"/>
          <w:sz w:val="22"/>
        </w:rPr>
        <w:t>”</w:t>
      </w:r>
      <w:r w:rsidRPr="00C71104">
        <w:rPr>
          <w:rFonts w:ascii="Calibri" w:hAnsi="Calibri" w:cs="Calibri"/>
          <w:color w:val="000000"/>
          <w:sz w:val="22"/>
        </w:rPr>
        <w:t xml:space="preserve">, </w:t>
      </w:r>
      <w:r w:rsidR="00C237D2">
        <w:rPr>
          <w:rFonts w:ascii="Calibri" w:hAnsi="Calibri" w:cs="Calibri"/>
          <w:color w:val="000000"/>
          <w:sz w:val="22"/>
        </w:rPr>
        <w:t>“</w:t>
      </w:r>
      <w:r w:rsidRPr="00C71104">
        <w:rPr>
          <w:rFonts w:ascii="Calibri" w:hAnsi="Calibri" w:cs="Calibri"/>
          <w:color w:val="000000"/>
          <w:sz w:val="22"/>
        </w:rPr>
        <w:t>Construction Team</w:t>
      </w:r>
      <w:r w:rsidR="00C237D2">
        <w:rPr>
          <w:rFonts w:ascii="Calibri" w:hAnsi="Calibri" w:cs="Calibri"/>
          <w:color w:val="000000"/>
          <w:sz w:val="22"/>
        </w:rPr>
        <w:t>”</w:t>
      </w:r>
      <w:r w:rsidRPr="00C71104">
        <w:rPr>
          <w:rFonts w:ascii="Calibri" w:hAnsi="Calibri" w:cs="Calibri"/>
          <w:color w:val="000000"/>
          <w:sz w:val="22"/>
        </w:rPr>
        <w:t xml:space="preserve">, and </w:t>
      </w:r>
      <w:r w:rsidR="00C237D2">
        <w:rPr>
          <w:rFonts w:ascii="Calibri" w:hAnsi="Calibri" w:cs="Calibri"/>
          <w:color w:val="000000"/>
          <w:sz w:val="22"/>
        </w:rPr>
        <w:t>“</w:t>
      </w:r>
      <w:r w:rsidRPr="00C71104">
        <w:rPr>
          <w:rFonts w:ascii="Calibri" w:hAnsi="Calibri" w:cs="Calibri"/>
          <w:color w:val="000000"/>
          <w:sz w:val="22"/>
        </w:rPr>
        <w:t>Design/Construction Team</w:t>
      </w:r>
      <w:r w:rsidR="00C237D2">
        <w:rPr>
          <w:rFonts w:ascii="Calibri" w:hAnsi="Calibri" w:cs="Calibri"/>
          <w:color w:val="000000"/>
          <w:sz w:val="22"/>
        </w:rPr>
        <w:t>”</w:t>
      </w:r>
      <w:r w:rsidRPr="00C71104">
        <w:rPr>
          <w:rFonts w:ascii="Calibri" w:hAnsi="Calibri" w:cs="Calibri"/>
          <w:color w:val="000000"/>
          <w:sz w:val="22"/>
        </w:rPr>
        <w:t xml:space="preserve"> have been used in this document to assist in defining which group the guidance applies to. Howev</w:t>
      </w:r>
      <w:r w:rsidR="00A92CDA">
        <w:rPr>
          <w:rFonts w:ascii="Calibri" w:hAnsi="Calibri" w:cs="Calibri"/>
          <w:color w:val="000000"/>
          <w:sz w:val="22"/>
        </w:rPr>
        <w:t>er, because</w:t>
      </w:r>
      <w:r w:rsidRPr="00C71104">
        <w:rPr>
          <w:rFonts w:ascii="Calibri" w:hAnsi="Calibri" w:cs="Calibri"/>
          <w:color w:val="000000"/>
          <w:sz w:val="22"/>
        </w:rPr>
        <w:t xml:space="preserve"> </w:t>
      </w:r>
      <w:r w:rsidR="007C4EE8" w:rsidRPr="00C71104">
        <w:rPr>
          <w:rFonts w:ascii="Calibri" w:hAnsi="Calibri" w:cs="Calibri"/>
          <w:color w:val="000000"/>
          <w:sz w:val="22"/>
        </w:rPr>
        <w:t>project delivery</w:t>
      </w:r>
      <w:r w:rsidRPr="00C71104">
        <w:rPr>
          <w:rFonts w:ascii="Calibri" w:hAnsi="Calibri" w:cs="Calibri"/>
          <w:color w:val="000000"/>
          <w:sz w:val="22"/>
        </w:rPr>
        <w:t xml:space="preserve"> can define risk differently, for some projects the responsibility will shift to either the AE or Contra</w:t>
      </w:r>
      <w:r w:rsidR="00C237D2">
        <w:rPr>
          <w:rFonts w:ascii="Calibri" w:hAnsi="Calibri" w:cs="Calibri"/>
          <w:color w:val="000000"/>
          <w:sz w:val="22"/>
        </w:rPr>
        <w:t xml:space="preserve">cting entity, or both. The </w:t>
      </w:r>
      <w:r w:rsidR="00C237D2" w:rsidRPr="00A84939">
        <w:rPr>
          <w:rFonts w:ascii="Calibri" w:hAnsi="Calibri" w:cs="Calibri"/>
          <w:b/>
          <w:color w:val="000000"/>
          <w:sz w:val="22"/>
        </w:rPr>
        <w:t>USF-BIM-EP</w:t>
      </w:r>
      <w:r w:rsidR="00C237D2">
        <w:rPr>
          <w:rFonts w:ascii="Calibri" w:hAnsi="Calibri" w:cs="Calibri"/>
          <w:color w:val="000000"/>
          <w:sz w:val="22"/>
        </w:rPr>
        <w:t xml:space="preserve"> </w:t>
      </w:r>
      <w:r w:rsidRPr="00C71104">
        <w:rPr>
          <w:rFonts w:ascii="Calibri" w:hAnsi="Calibri" w:cs="Calibri"/>
          <w:color w:val="000000"/>
          <w:sz w:val="22"/>
        </w:rPr>
        <w:t>should properly define the duties of the parties before BIM modeling begins.</w:t>
      </w:r>
      <w:bookmarkStart w:id="31" w:name="_Toc243887581"/>
    </w:p>
    <w:p w14:paraId="75113CD4" w14:textId="77777777" w:rsidR="002D0BDF" w:rsidRDefault="002D0BDF" w:rsidP="00491976">
      <w:pPr>
        <w:spacing w:after="120"/>
        <w:ind w:left="720"/>
        <w:rPr>
          <w:rFonts w:ascii="Calibri" w:hAnsi="Calibri" w:cs="Calibri"/>
          <w:color w:val="000000"/>
          <w:sz w:val="22"/>
        </w:rPr>
      </w:pPr>
    </w:p>
    <w:p w14:paraId="315780A9" w14:textId="77777777" w:rsidR="00B0129C" w:rsidRDefault="00B0129C">
      <w:pPr>
        <w:jc w:val="left"/>
        <w:rPr>
          <w:rFonts w:ascii="Calibri" w:hAnsi="Calibri" w:cs="Calibri"/>
          <w:color w:val="000000"/>
          <w:sz w:val="22"/>
        </w:rPr>
      </w:pPr>
    </w:p>
    <w:p w14:paraId="04EF9FC0" w14:textId="77777777" w:rsidR="00877082" w:rsidRDefault="00B0129C" w:rsidP="00B0129C">
      <w:pPr>
        <w:pStyle w:val="Default"/>
        <w:ind w:left="720"/>
        <w:jc w:val="both"/>
        <w:rPr>
          <w:rFonts w:ascii="Calibri" w:hAnsi="Calibri" w:cs="Calibri"/>
          <w:sz w:val="22"/>
        </w:rPr>
      </w:pPr>
      <w:r>
        <w:rPr>
          <w:rFonts w:ascii="Verdana" w:hAnsi="Verdana" w:cs="Times New Roman"/>
          <w:i/>
          <w:color w:val="C00000"/>
          <w:sz w:val="20"/>
          <w:szCs w:val="20"/>
          <w:lang w:eastAsia="x-none"/>
        </w:rPr>
        <w:t xml:space="preserve">NOTE: This document contains </w:t>
      </w:r>
      <w:r w:rsidRPr="00B0129C">
        <w:rPr>
          <w:rFonts w:ascii="Verdana" w:hAnsi="Verdana" w:cs="Times New Roman"/>
          <w:i/>
          <w:color w:val="C00000"/>
          <w:sz w:val="20"/>
          <w:szCs w:val="20"/>
          <w:lang w:eastAsia="x-none"/>
        </w:rPr>
        <w:t xml:space="preserve">document abbreviations </w:t>
      </w:r>
      <w:r>
        <w:rPr>
          <w:rFonts w:ascii="Verdana" w:hAnsi="Verdana" w:cs="Times New Roman"/>
          <w:i/>
          <w:color w:val="C00000"/>
          <w:sz w:val="20"/>
          <w:szCs w:val="20"/>
          <w:lang w:eastAsia="x-none"/>
        </w:rPr>
        <w:t>as referenced above and</w:t>
      </w:r>
      <w:r w:rsidRPr="00B0129C">
        <w:rPr>
          <w:rFonts w:ascii="Verdana" w:hAnsi="Verdana" w:cs="Times New Roman"/>
          <w:i/>
          <w:color w:val="C00000"/>
          <w:sz w:val="20"/>
          <w:szCs w:val="20"/>
          <w:lang w:eastAsia="x-none"/>
        </w:rPr>
        <w:t xml:space="preserve"> throughout this document</w:t>
      </w:r>
      <w:r>
        <w:rPr>
          <w:rFonts w:ascii="Verdana" w:hAnsi="Verdana" w:cs="Times New Roman"/>
          <w:i/>
          <w:color w:val="C00000"/>
          <w:sz w:val="20"/>
          <w:szCs w:val="20"/>
          <w:lang w:eastAsia="x-none"/>
        </w:rPr>
        <w:t xml:space="preserve"> (Example: USF-BIM-EP)</w:t>
      </w:r>
      <w:r w:rsidRPr="00B0129C">
        <w:rPr>
          <w:rFonts w:ascii="Verdana" w:hAnsi="Verdana" w:cs="Times New Roman"/>
          <w:i/>
          <w:color w:val="C00000"/>
          <w:sz w:val="20"/>
          <w:szCs w:val="20"/>
          <w:lang w:eastAsia="x-none"/>
        </w:rPr>
        <w:t>, full names and the location of these documents can be found in the “USF Referenced Documents and Abbreviations” located at the end of this document</w:t>
      </w:r>
      <w:r>
        <w:rPr>
          <w:rFonts w:ascii="Verdana" w:hAnsi="Verdana" w:cs="Times New Roman"/>
          <w:i/>
          <w:color w:val="C00000"/>
          <w:sz w:val="20"/>
          <w:szCs w:val="20"/>
          <w:lang w:eastAsia="x-none"/>
        </w:rPr>
        <w:t>.</w:t>
      </w:r>
      <w:r w:rsidR="00877082">
        <w:rPr>
          <w:rFonts w:ascii="Calibri" w:hAnsi="Calibri" w:cs="Calibri"/>
          <w:sz w:val="22"/>
        </w:rPr>
        <w:br w:type="page"/>
      </w:r>
    </w:p>
    <w:p w14:paraId="77D03FBF" w14:textId="77777777" w:rsidR="006918EC" w:rsidRPr="00F016A8" w:rsidRDefault="00B71895" w:rsidP="009804B2">
      <w:pPr>
        <w:pStyle w:val="Heading1"/>
      </w:pPr>
      <w:bookmarkStart w:id="32" w:name="_Toc369078989"/>
      <w:bookmarkStart w:id="33" w:name="_Toc369079307"/>
      <w:bookmarkStart w:id="34" w:name="_Toc488062668"/>
      <w:bookmarkStart w:id="35" w:name="_Toc488062808"/>
      <w:bookmarkStart w:id="36" w:name="_Toc508368098"/>
      <w:r>
        <w:lastRenderedPageBreak/>
        <w:t xml:space="preserve">Section </w:t>
      </w:r>
      <w:r w:rsidR="00B1432A">
        <w:rPr>
          <w:lang w:val="en-US"/>
        </w:rPr>
        <w:t>2</w:t>
      </w:r>
      <w:r>
        <w:t>: Project Information</w:t>
      </w:r>
      <w:bookmarkEnd w:id="31"/>
      <w:bookmarkEnd w:id="32"/>
      <w:bookmarkEnd w:id="33"/>
      <w:bookmarkEnd w:id="34"/>
      <w:bookmarkEnd w:id="35"/>
      <w:bookmarkEnd w:id="36"/>
    </w:p>
    <w:p w14:paraId="0B2A68AB" w14:textId="77777777" w:rsidR="00794772" w:rsidRPr="00C32032" w:rsidRDefault="00360394" w:rsidP="00EA0255">
      <w:pPr>
        <w:pStyle w:val="Instructions"/>
        <w:rPr>
          <w:sz w:val="18"/>
          <w:szCs w:val="18"/>
        </w:rPr>
      </w:pPr>
      <w:r w:rsidRPr="00C32032">
        <w:rPr>
          <w:sz w:val="18"/>
          <w:szCs w:val="18"/>
        </w:rPr>
        <w:t xml:space="preserve">This section defines basic </w:t>
      </w:r>
      <w:r w:rsidR="003F5905" w:rsidRPr="00C32032">
        <w:rPr>
          <w:sz w:val="18"/>
          <w:szCs w:val="18"/>
        </w:rPr>
        <w:t xml:space="preserve">project reference information </w:t>
      </w:r>
      <w:r w:rsidRPr="00C32032">
        <w:rPr>
          <w:sz w:val="18"/>
          <w:szCs w:val="18"/>
        </w:rPr>
        <w:t>and</w:t>
      </w:r>
      <w:r w:rsidR="003F5905" w:rsidRPr="00C32032">
        <w:rPr>
          <w:sz w:val="18"/>
          <w:szCs w:val="18"/>
        </w:rPr>
        <w:t xml:space="preserve"> determined project milestones.</w:t>
      </w:r>
      <w:r w:rsidR="00C9710C" w:rsidRPr="00C32032">
        <w:rPr>
          <w:sz w:val="18"/>
          <w:szCs w:val="18"/>
        </w:rPr>
        <w:t xml:space="preserve"> </w:t>
      </w:r>
    </w:p>
    <w:p w14:paraId="74FE1959" w14:textId="77777777" w:rsidR="00F6333A" w:rsidRPr="00C32032" w:rsidRDefault="00BD1E22" w:rsidP="00EA0255">
      <w:pPr>
        <w:pStyle w:val="Instructions"/>
        <w:rPr>
          <w:sz w:val="18"/>
          <w:szCs w:val="18"/>
          <w:lang w:val="en-US"/>
        </w:rPr>
      </w:pPr>
      <w:r w:rsidRPr="00C32032">
        <w:rPr>
          <w:sz w:val="18"/>
          <w:szCs w:val="18"/>
          <w:lang w:val="en-US"/>
        </w:rPr>
        <w:t xml:space="preserve">Note: </w:t>
      </w:r>
      <w:r w:rsidR="007E3706" w:rsidRPr="00C32032">
        <w:rPr>
          <w:sz w:val="18"/>
          <w:szCs w:val="18"/>
          <w:lang w:val="en-US"/>
        </w:rPr>
        <w:t xml:space="preserve">Text </w:t>
      </w:r>
      <w:r w:rsidRPr="00C32032">
        <w:rPr>
          <w:sz w:val="18"/>
          <w:szCs w:val="18"/>
          <w:lang w:val="en-US"/>
        </w:rPr>
        <w:t>show</w:t>
      </w:r>
      <w:r w:rsidR="007B512A" w:rsidRPr="00C32032">
        <w:rPr>
          <w:sz w:val="18"/>
          <w:szCs w:val="18"/>
          <w:lang w:val="en-US"/>
        </w:rPr>
        <w:t>n</w:t>
      </w:r>
      <w:r w:rsidRPr="00C32032">
        <w:rPr>
          <w:sz w:val="18"/>
          <w:szCs w:val="18"/>
          <w:lang w:val="en-US"/>
        </w:rPr>
        <w:t xml:space="preserve"> </w:t>
      </w:r>
      <w:r w:rsidR="00C9710C" w:rsidRPr="00C32032">
        <w:rPr>
          <w:sz w:val="18"/>
          <w:szCs w:val="18"/>
        </w:rPr>
        <w:t xml:space="preserve">in </w:t>
      </w:r>
      <w:r w:rsidR="00245041" w:rsidRPr="00C32032">
        <w:rPr>
          <w:sz w:val="18"/>
          <w:szCs w:val="18"/>
        </w:rPr>
        <w:t xml:space="preserve">light </w:t>
      </w:r>
      <w:r w:rsidR="00C9710C" w:rsidRPr="00C32032">
        <w:rPr>
          <w:sz w:val="18"/>
          <w:szCs w:val="18"/>
        </w:rPr>
        <w:t>grey</w:t>
      </w:r>
      <w:r w:rsidR="007131EC" w:rsidRPr="00C32032">
        <w:rPr>
          <w:sz w:val="18"/>
          <w:szCs w:val="18"/>
          <w:lang w:val="en-US"/>
        </w:rPr>
        <w:t xml:space="preserve"> is for illustrative purposes only, this and all </w:t>
      </w:r>
      <w:r w:rsidR="007E3706" w:rsidRPr="00C32032">
        <w:rPr>
          <w:sz w:val="18"/>
          <w:szCs w:val="18"/>
          <w:lang w:val="en-US"/>
        </w:rPr>
        <w:t>information</w:t>
      </w:r>
      <w:r w:rsidR="007131EC" w:rsidRPr="00C32032">
        <w:rPr>
          <w:sz w:val="18"/>
          <w:szCs w:val="18"/>
          <w:lang w:val="en-US"/>
        </w:rPr>
        <w:t xml:space="preserve"> </w:t>
      </w:r>
      <w:r w:rsidR="007131EC" w:rsidRPr="00C32032">
        <w:rPr>
          <w:sz w:val="18"/>
          <w:szCs w:val="18"/>
        </w:rPr>
        <w:t>through</w:t>
      </w:r>
      <w:r w:rsidR="007131EC" w:rsidRPr="00C32032">
        <w:rPr>
          <w:sz w:val="18"/>
          <w:szCs w:val="18"/>
          <w:lang w:val="en-US"/>
        </w:rPr>
        <w:t xml:space="preserve">out </w:t>
      </w:r>
      <w:r w:rsidR="007131EC" w:rsidRPr="00C32032">
        <w:rPr>
          <w:sz w:val="18"/>
          <w:szCs w:val="18"/>
        </w:rPr>
        <w:t>this document</w:t>
      </w:r>
      <w:r w:rsidR="007E3706" w:rsidRPr="00C32032">
        <w:rPr>
          <w:sz w:val="18"/>
          <w:szCs w:val="18"/>
          <w:lang w:val="en-US"/>
        </w:rPr>
        <w:t xml:space="preserve"> should be used as </w:t>
      </w:r>
      <w:r w:rsidR="007131EC" w:rsidRPr="00C32032">
        <w:rPr>
          <w:sz w:val="18"/>
          <w:szCs w:val="18"/>
          <w:lang w:val="en-US"/>
        </w:rPr>
        <w:t xml:space="preserve">a guide and is intended to be </w:t>
      </w:r>
      <w:r w:rsidR="00245041" w:rsidRPr="00C32032">
        <w:rPr>
          <w:sz w:val="18"/>
          <w:szCs w:val="18"/>
        </w:rPr>
        <w:t>replaced</w:t>
      </w:r>
      <w:r w:rsidR="003C198C" w:rsidRPr="00C32032">
        <w:rPr>
          <w:sz w:val="18"/>
          <w:szCs w:val="18"/>
        </w:rPr>
        <w:t xml:space="preserve"> </w:t>
      </w:r>
      <w:r w:rsidR="00245041" w:rsidRPr="00C32032">
        <w:rPr>
          <w:sz w:val="18"/>
          <w:szCs w:val="18"/>
        </w:rPr>
        <w:t>/</w:t>
      </w:r>
      <w:r w:rsidR="007131EC" w:rsidRPr="00C32032">
        <w:rPr>
          <w:sz w:val="18"/>
          <w:szCs w:val="18"/>
          <w:lang w:val="en-US"/>
        </w:rPr>
        <w:t>updated /</w:t>
      </w:r>
      <w:r w:rsidR="00245041" w:rsidRPr="00C32032">
        <w:rPr>
          <w:sz w:val="18"/>
          <w:szCs w:val="18"/>
        </w:rPr>
        <w:t xml:space="preserve">completed with </w:t>
      </w:r>
      <w:r w:rsidR="007E3D5A" w:rsidRPr="00C32032">
        <w:rPr>
          <w:sz w:val="18"/>
          <w:szCs w:val="18"/>
        </w:rPr>
        <w:t xml:space="preserve">project </w:t>
      </w:r>
      <w:r w:rsidR="007131EC" w:rsidRPr="00C32032">
        <w:rPr>
          <w:sz w:val="18"/>
          <w:szCs w:val="18"/>
        </w:rPr>
        <w:t>specific information</w:t>
      </w:r>
      <w:r w:rsidR="007131EC" w:rsidRPr="00C32032">
        <w:rPr>
          <w:sz w:val="18"/>
          <w:szCs w:val="18"/>
          <w:lang w:val="en-US"/>
        </w:rPr>
        <w:t xml:space="preserve"> as agr</w:t>
      </w:r>
      <w:r w:rsidR="00972659" w:rsidRPr="00C32032">
        <w:rPr>
          <w:sz w:val="18"/>
          <w:szCs w:val="18"/>
          <w:lang w:val="en-US"/>
        </w:rPr>
        <w:t>eed upon by the University and Project T</w:t>
      </w:r>
      <w:r w:rsidR="007131EC" w:rsidRPr="00C32032">
        <w:rPr>
          <w:sz w:val="18"/>
          <w:szCs w:val="18"/>
          <w:lang w:val="en-US"/>
        </w:rPr>
        <w:t xml:space="preserve">eam.  </w:t>
      </w:r>
    </w:p>
    <w:p w14:paraId="531F5222" w14:textId="77777777" w:rsidR="00EA0255" w:rsidRPr="00EA0255" w:rsidRDefault="00EA0255" w:rsidP="00EA0255">
      <w:pPr>
        <w:pStyle w:val="Instructions"/>
      </w:pPr>
    </w:p>
    <w:p w14:paraId="739EC448" w14:textId="77777777" w:rsidR="009158DC" w:rsidRPr="005F7BA3" w:rsidRDefault="009158DC" w:rsidP="001523C2">
      <w:pPr>
        <w:pStyle w:val="Heading2"/>
        <w:numPr>
          <w:ilvl w:val="0"/>
          <w:numId w:val="25"/>
        </w:numPr>
        <w:ind w:hanging="720"/>
      </w:pPr>
      <w:bookmarkStart w:id="37" w:name="_Toc488062669"/>
      <w:bookmarkStart w:id="38" w:name="_Toc488062809"/>
      <w:bookmarkStart w:id="39" w:name="_Toc508368099"/>
      <w:r w:rsidRPr="005F7BA3">
        <w:t xml:space="preserve">Project </w:t>
      </w:r>
      <w:r w:rsidR="0017240B" w:rsidRPr="005F7BA3">
        <w:t>and Title Information</w:t>
      </w:r>
      <w:bookmarkEnd w:id="37"/>
      <w:bookmarkEnd w:id="38"/>
      <w:bookmarkEnd w:id="39"/>
    </w:p>
    <w:p w14:paraId="2CDCE782" w14:textId="77777777" w:rsidR="008B6D69" w:rsidRPr="00760850" w:rsidRDefault="008B6D69" w:rsidP="001523C2">
      <w:pPr>
        <w:pStyle w:val="List1"/>
        <w:numPr>
          <w:ilvl w:val="0"/>
          <w:numId w:val="4"/>
        </w:numPr>
        <w:spacing w:after="240"/>
        <w:ind w:left="720"/>
        <w:rPr>
          <w:color w:val="auto"/>
        </w:rPr>
      </w:pPr>
      <w:r w:rsidRPr="002B52FA">
        <w:rPr>
          <w:rFonts w:ascii="Verdana" w:eastAsia="Times New Roman" w:hAnsi="Verdana"/>
          <w:bCs/>
          <w:color w:val="275E41"/>
          <w:szCs w:val="28"/>
          <w:lang w:val="en-US" w:eastAsia="en-US"/>
        </w:rPr>
        <w:t>Pro</w:t>
      </w:r>
      <w:r w:rsidRPr="005555CD">
        <w:rPr>
          <w:rFonts w:ascii="Verdana" w:eastAsia="Times New Roman" w:hAnsi="Verdana"/>
          <w:bCs/>
          <w:color w:val="275E41"/>
          <w:szCs w:val="28"/>
          <w:lang w:val="en-US" w:eastAsia="en-US"/>
        </w:rPr>
        <w:t>je</w:t>
      </w:r>
      <w:r w:rsidRPr="002B52FA">
        <w:rPr>
          <w:rFonts w:ascii="Verdana" w:eastAsia="Times New Roman" w:hAnsi="Verdana"/>
          <w:bCs/>
          <w:color w:val="275E41"/>
          <w:szCs w:val="28"/>
          <w:lang w:val="en-US" w:eastAsia="en-US"/>
        </w:rPr>
        <w:t>ct Owner</w:t>
      </w:r>
      <w:r w:rsidR="006D5F1B" w:rsidRPr="002B52FA">
        <w:rPr>
          <w:rFonts w:ascii="Verdana" w:eastAsia="Times New Roman" w:hAnsi="Verdana"/>
          <w:bCs/>
          <w:color w:val="275E41"/>
          <w:szCs w:val="28"/>
          <w:lang w:val="en-US" w:eastAsia="en-US"/>
        </w:rPr>
        <w:t>:</w:t>
      </w:r>
      <w:r w:rsidR="00236CB4">
        <w:rPr>
          <w:color w:val="auto"/>
          <w:lang w:val="en-US"/>
        </w:rPr>
        <w:t xml:space="preserve"> </w:t>
      </w:r>
      <w:r w:rsidR="00BD1E22">
        <w:rPr>
          <w:rFonts w:ascii="Verdana" w:hAnsi="Verdana"/>
          <w:b w:val="0"/>
          <w:color w:val="A6A6A6"/>
          <w:szCs w:val="18"/>
        </w:rPr>
        <w:t>U</w:t>
      </w:r>
      <w:r w:rsidR="00BD1E22">
        <w:rPr>
          <w:rFonts w:ascii="Verdana" w:hAnsi="Verdana"/>
          <w:b w:val="0"/>
          <w:color w:val="A6A6A6"/>
          <w:szCs w:val="18"/>
          <w:lang w:val="en-US"/>
        </w:rPr>
        <w:t>niversity of South Florida – Facilities Management</w:t>
      </w:r>
    </w:p>
    <w:p w14:paraId="31AA28B0" w14:textId="77777777" w:rsidR="009014BC" w:rsidRPr="002B52FA" w:rsidRDefault="003A71B4" w:rsidP="001523C2">
      <w:pPr>
        <w:pStyle w:val="List1"/>
        <w:numPr>
          <w:ilvl w:val="0"/>
          <w:numId w:val="4"/>
        </w:numPr>
        <w:ind w:left="720"/>
        <w:rPr>
          <w:rFonts w:ascii="Verdana" w:eastAsia="Times New Roman" w:hAnsi="Verdana"/>
          <w:bCs/>
          <w:smallCaps w:val="0"/>
          <w:color w:val="275E41"/>
          <w:szCs w:val="28"/>
          <w:lang w:val="en-US" w:eastAsia="en-US"/>
        </w:rPr>
      </w:pPr>
      <w:r w:rsidRPr="002B52FA">
        <w:rPr>
          <w:rFonts w:ascii="Verdana" w:eastAsia="Times New Roman" w:hAnsi="Verdana"/>
          <w:bCs/>
          <w:smallCaps w:val="0"/>
          <w:color w:val="275E41"/>
          <w:szCs w:val="28"/>
          <w:lang w:val="en-US" w:eastAsia="en-US"/>
        </w:rPr>
        <w:t>P</w:t>
      </w:r>
      <w:r w:rsidR="008B6D69" w:rsidRPr="002B52FA">
        <w:rPr>
          <w:rFonts w:ascii="Verdana" w:eastAsia="Times New Roman" w:hAnsi="Verdana"/>
          <w:bCs/>
          <w:smallCaps w:val="0"/>
          <w:color w:val="275E41"/>
          <w:szCs w:val="28"/>
          <w:lang w:val="en-US" w:eastAsia="en-US"/>
        </w:rPr>
        <w:t>roject Name</w:t>
      </w:r>
      <w:r w:rsidRPr="002B52FA">
        <w:rPr>
          <w:rFonts w:ascii="Verdana" w:eastAsia="Times New Roman" w:hAnsi="Verdana"/>
          <w:bCs/>
          <w:smallCaps w:val="0"/>
          <w:color w:val="275E41"/>
          <w:szCs w:val="28"/>
          <w:lang w:val="en-US" w:eastAsia="en-US"/>
        </w:rPr>
        <w:t>:</w:t>
      </w:r>
    </w:p>
    <w:p w14:paraId="67E7C632" w14:textId="77777777" w:rsidR="009014BC" w:rsidRPr="00BD1E22" w:rsidRDefault="009014BC" w:rsidP="001523C2">
      <w:pPr>
        <w:pStyle w:val="List1"/>
        <w:numPr>
          <w:ilvl w:val="0"/>
          <w:numId w:val="4"/>
        </w:numPr>
        <w:ind w:left="720"/>
        <w:rPr>
          <w:rFonts w:ascii="Verdana" w:hAnsi="Verdana"/>
          <w:color w:val="auto"/>
        </w:rPr>
      </w:pPr>
      <w:r w:rsidRPr="002B52FA">
        <w:rPr>
          <w:rFonts w:ascii="Verdana" w:eastAsia="Times New Roman" w:hAnsi="Verdana"/>
          <w:bCs/>
          <w:smallCaps w:val="0"/>
          <w:color w:val="275E41"/>
          <w:szCs w:val="28"/>
          <w:lang w:val="en-US" w:eastAsia="en-US"/>
        </w:rPr>
        <w:t>P</w:t>
      </w:r>
      <w:r w:rsidR="008B6D69" w:rsidRPr="002B52FA">
        <w:rPr>
          <w:rFonts w:ascii="Verdana" w:eastAsia="Times New Roman" w:hAnsi="Verdana"/>
          <w:bCs/>
          <w:smallCaps w:val="0"/>
          <w:color w:val="275E41"/>
          <w:szCs w:val="28"/>
          <w:lang w:val="en-US" w:eastAsia="en-US"/>
        </w:rPr>
        <w:t>roject Location and Address</w:t>
      </w:r>
      <w:r w:rsidRPr="002B52FA">
        <w:rPr>
          <w:rFonts w:ascii="Verdana" w:eastAsia="Times New Roman" w:hAnsi="Verdana"/>
          <w:bCs/>
          <w:smallCaps w:val="0"/>
          <w:color w:val="275E41"/>
          <w:szCs w:val="28"/>
          <w:lang w:val="en-US" w:eastAsia="en-US"/>
        </w:rPr>
        <w:t>:</w:t>
      </w:r>
      <w:r w:rsidR="00236CB4" w:rsidRPr="002B52FA">
        <w:rPr>
          <w:rFonts w:ascii="Verdana" w:eastAsia="Times New Roman" w:hAnsi="Verdana"/>
          <w:bCs/>
          <w:smallCaps w:val="0"/>
          <w:color w:val="275E41"/>
          <w:szCs w:val="28"/>
          <w:lang w:val="en-US" w:eastAsia="en-US"/>
        </w:rPr>
        <w:t xml:space="preserve"> </w:t>
      </w:r>
      <w:r w:rsidR="00BD1E22">
        <w:rPr>
          <w:rFonts w:ascii="Verdana" w:hAnsi="Verdana"/>
          <w:b w:val="0"/>
          <w:color w:val="A6A6A6"/>
          <w:szCs w:val="18"/>
          <w:lang w:val="en-US"/>
        </w:rPr>
        <w:t xml:space="preserve">[Add </w:t>
      </w:r>
      <w:r w:rsidR="00BD1E22">
        <w:rPr>
          <w:rFonts w:ascii="Verdana" w:hAnsi="Verdana"/>
          <w:b w:val="0"/>
          <w:color w:val="A6A6A6"/>
          <w:szCs w:val="18"/>
        </w:rPr>
        <w:t xml:space="preserve">Project </w:t>
      </w:r>
      <w:r w:rsidR="00BD1E22">
        <w:rPr>
          <w:rFonts w:ascii="Verdana" w:hAnsi="Verdana"/>
          <w:b w:val="0"/>
          <w:color w:val="A6A6A6"/>
          <w:szCs w:val="18"/>
          <w:lang w:val="en-US"/>
        </w:rPr>
        <w:t xml:space="preserve">Location] </w:t>
      </w:r>
      <w:r w:rsidR="004076C1" w:rsidRPr="00BD1E22">
        <w:rPr>
          <w:rFonts w:ascii="Verdana" w:hAnsi="Verdana"/>
          <w:b w:val="0"/>
          <w:color w:val="A6A6A6"/>
          <w:szCs w:val="18"/>
        </w:rPr>
        <w:t xml:space="preserve">USF </w:t>
      </w:r>
      <w:r w:rsidR="00236CB4" w:rsidRPr="00BD1E22">
        <w:rPr>
          <w:rFonts w:ascii="Verdana" w:hAnsi="Verdana"/>
          <w:b w:val="0"/>
          <w:color w:val="A6A6A6"/>
          <w:szCs w:val="18"/>
        </w:rPr>
        <w:t xml:space="preserve">Tampa Campus </w:t>
      </w:r>
    </w:p>
    <w:p w14:paraId="41AB5956" w14:textId="77777777" w:rsidR="002F42D7" w:rsidRPr="00BD1E22" w:rsidRDefault="002F42D7" w:rsidP="001523C2">
      <w:pPr>
        <w:pStyle w:val="List1"/>
        <w:numPr>
          <w:ilvl w:val="0"/>
          <w:numId w:val="4"/>
        </w:numPr>
        <w:ind w:left="720"/>
        <w:rPr>
          <w:rFonts w:ascii="Verdana" w:hAnsi="Verdana"/>
          <w:color w:val="auto"/>
          <w:szCs w:val="18"/>
        </w:rPr>
      </w:pPr>
      <w:r w:rsidRPr="002B52FA">
        <w:rPr>
          <w:rFonts w:ascii="Verdana" w:eastAsia="Times New Roman" w:hAnsi="Verdana"/>
          <w:bCs/>
          <w:smallCaps w:val="0"/>
          <w:color w:val="275E41"/>
          <w:szCs w:val="28"/>
          <w:lang w:val="en-US" w:eastAsia="en-US"/>
        </w:rPr>
        <w:t>C</w:t>
      </w:r>
      <w:r w:rsidR="008B6D69" w:rsidRPr="002B52FA">
        <w:rPr>
          <w:rFonts w:ascii="Verdana" w:eastAsia="Times New Roman" w:hAnsi="Verdana"/>
          <w:bCs/>
          <w:smallCaps w:val="0"/>
          <w:color w:val="275E41"/>
          <w:szCs w:val="28"/>
          <w:lang w:val="en-US" w:eastAsia="en-US"/>
        </w:rPr>
        <w:t>ontract Type</w:t>
      </w:r>
      <w:r w:rsidR="003D67B5">
        <w:rPr>
          <w:rFonts w:ascii="Verdana" w:eastAsia="Times New Roman" w:hAnsi="Verdana"/>
          <w:bCs/>
          <w:smallCaps w:val="0"/>
          <w:color w:val="275E41"/>
          <w:szCs w:val="28"/>
          <w:lang w:val="en-US" w:eastAsia="en-US"/>
        </w:rPr>
        <w:t>/</w:t>
      </w:r>
      <w:r w:rsidR="00DD5BF8" w:rsidRPr="002B52FA">
        <w:rPr>
          <w:rFonts w:ascii="Verdana" w:eastAsia="Times New Roman" w:hAnsi="Verdana"/>
          <w:bCs/>
          <w:smallCaps w:val="0"/>
          <w:color w:val="275E41"/>
          <w:szCs w:val="28"/>
          <w:lang w:val="en-US" w:eastAsia="en-US"/>
        </w:rPr>
        <w:t>Delivery Method</w:t>
      </w:r>
      <w:r w:rsidRPr="002B52FA">
        <w:rPr>
          <w:rFonts w:ascii="Verdana" w:eastAsia="Times New Roman" w:hAnsi="Verdana"/>
          <w:bCs/>
          <w:smallCaps w:val="0"/>
          <w:color w:val="275E41"/>
          <w:szCs w:val="28"/>
          <w:lang w:val="en-US" w:eastAsia="en-US"/>
        </w:rPr>
        <w:t>:</w:t>
      </w:r>
      <w:r w:rsidR="00236CB4">
        <w:rPr>
          <w:color w:val="auto"/>
          <w:lang w:val="en-US"/>
        </w:rPr>
        <w:t xml:space="preserve"> </w:t>
      </w:r>
      <w:r w:rsidR="006C42A7" w:rsidRPr="006C42A7">
        <w:rPr>
          <w:rFonts w:ascii="Verdana" w:hAnsi="Verdana"/>
          <w:b w:val="0"/>
          <w:color w:val="A6A6A6"/>
          <w:szCs w:val="18"/>
          <w:lang w:val="en-US"/>
        </w:rPr>
        <w:t>[</w:t>
      </w:r>
      <w:r w:rsidR="004076C1" w:rsidRPr="006C42A7">
        <w:rPr>
          <w:rFonts w:ascii="Verdana" w:hAnsi="Verdana"/>
          <w:b w:val="0"/>
          <w:color w:val="A6A6A6"/>
          <w:szCs w:val="18"/>
          <w:lang w:val="en-US"/>
        </w:rPr>
        <w:t>CM, DB,</w:t>
      </w:r>
      <w:r w:rsidR="004076C1" w:rsidRPr="00BD1E22">
        <w:rPr>
          <w:rFonts w:ascii="Verdana" w:hAnsi="Verdana"/>
          <w:b w:val="0"/>
          <w:color w:val="A6A6A6"/>
          <w:szCs w:val="18"/>
        </w:rPr>
        <w:t xml:space="preserve"> </w:t>
      </w:r>
      <w:r w:rsidR="004076C1" w:rsidRPr="00BD1E22">
        <w:rPr>
          <w:rFonts w:ascii="Verdana" w:hAnsi="Verdana"/>
          <w:b w:val="0"/>
          <w:color w:val="A6A6A6"/>
          <w:szCs w:val="18"/>
          <w:lang w:val="en-US"/>
        </w:rPr>
        <w:t>BID</w:t>
      </w:r>
      <w:r w:rsidR="006C42A7">
        <w:rPr>
          <w:rFonts w:ascii="Verdana" w:hAnsi="Verdana"/>
          <w:b w:val="0"/>
          <w:color w:val="A6A6A6"/>
          <w:szCs w:val="18"/>
          <w:lang w:val="en-US"/>
        </w:rPr>
        <w:t>]</w:t>
      </w:r>
    </w:p>
    <w:p w14:paraId="658F04AB" w14:textId="77777777" w:rsidR="00D930ED" w:rsidRPr="00BD1E22" w:rsidRDefault="009014BC" w:rsidP="001523C2">
      <w:pPr>
        <w:pStyle w:val="List1"/>
        <w:numPr>
          <w:ilvl w:val="0"/>
          <w:numId w:val="4"/>
        </w:numPr>
        <w:ind w:left="720"/>
        <w:rPr>
          <w:rFonts w:ascii="Verdana" w:hAnsi="Verdana"/>
          <w:color w:val="auto"/>
          <w:szCs w:val="18"/>
        </w:rPr>
      </w:pPr>
      <w:r w:rsidRPr="002B52FA">
        <w:rPr>
          <w:rFonts w:ascii="Verdana" w:eastAsia="Times New Roman" w:hAnsi="Verdana"/>
          <w:bCs/>
          <w:smallCaps w:val="0"/>
          <w:color w:val="275E41"/>
          <w:szCs w:val="28"/>
          <w:lang w:val="en-US" w:eastAsia="en-US"/>
        </w:rPr>
        <w:t>B</w:t>
      </w:r>
      <w:r w:rsidR="00760850" w:rsidRPr="002B52FA">
        <w:rPr>
          <w:rFonts w:ascii="Verdana" w:eastAsia="Times New Roman" w:hAnsi="Verdana"/>
          <w:bCs/>
          <w:smallCaps w:val="0"/>
          <w:color w:val="275E41"/>
          <w:szCs w:val="28"/>
          <w:lang w:val="en-US" w:eastAsia="en-US"/>
        </w:rPr>
        <w:t>rief Project Description</w:t>
      </w:r>
      <w:r w:rsidR="000E0B6E" w:rsidRPr="002B52FA">
        <w:rPr>
          <w:rFonts w:ascii="Verdana" w:eastAsia="Times New Roman" w:hAnsi="Verdana"/>
          <w:bCs/>
          <w:smallCaps w:val="0"/>
          <w:color w:val="275E41"/>
          <w:szCs w:val="28"/>
          <w:lang w:val="en-US" w:eastAsia="en-US"/>
        </w:rPr>
        <w:t>:</w:t>
      </w:r>
      <w:r w:rsidR="008B6D69" w:rsidRPr="00760850">
        <w:rPr>
          <w:color w:val="auto"/>
        </w:rPr>
        <w:t xml:space="preserve"> </w:t>
      </w:r>
      <w:r w:rsidR="008B6D69" w:rsidRPr="00BD1E22">
        <w:rPr>
          <w:rFonts w:ascii="Verdana" w:hAnsi="Verdana"/>
          <w:b w:val="0"/>
          <w:color w:val="A6A6A6"/>
          <w:szCs w:val="18"/>
        </w:rPr>
        <w:t>[</w:t>
      </w:r>
      <w:r w:rsidR="004076C1" w:rsidRPr="00BD1E22">
        <w:rPr>
          <w:rFonts w:ascii="Verdana" w:hAnsi="Verdana"/>
          <w:b w:val="0"/>
          <w:color w:val="A6A6A6"/>
          <w:szCs w:val="18"/>
          <w:lang w:val="en-US"/>
        </w:rPr>
        <w:t>FACILITY USAGE</w:t>
      </w:r>
      <w:r w:rsidR="008B6D69" w:rsidRPr="00BD1E22">
        <w:rPr>
          <w:rFonts w:ascii="Verdana" w:hAnsi="Verdana"/>
          <w:b w:val="0"/>
          <w:color w:val="A6A6A6"/>
          <w:szCs w:val="18"/>
        </w:rPr>
        <w:t>]</w:t>
      </w:r>
    </w:p>
    <w:p w14:paraId="3AB2F873" w14:textId="77777777" w:rsidR="00F32AB3" w:rsidRPr="00BD1E22" w:rsidRDefault="008B6D69" w:rsidP="001523C2">
      <w:pPr>
        <w:pStyle w:val="List1"/>
        <w:numPr>
          <w:ilvl w:val="0"/>
          <w:numId w:val="4"/>
        </w:numPr>
        <w:ind w:left="720"/>
        <w:rPr>
          <w:rStyle w:val="InstructionsChar"/>
          <w:rFonts w:ascii="Verdana" w:hAnsi="Verdana"/>
          <w:color w:val="auto"/>
          <w:sz w:val="18"/>
          <w:szCs w:val="18"/>
        </w:rPr>
      </w:pPr>
      <w:r w:rsidRPr="002B52FA">
        <w:rPr>
          <w:rFonts w:ascii="Verdana" w:eastAsia="Times New Roman" w:hAnsi="Verdana"/>
          <w:bCs/>
          <w:color w:val="275E41"/>
          <w:szCs w:val="28"/>
          <w:lang w:val="en-US" w:eastAsia="en-US"/>
        </w:rPr>
        <w:t>A</w:t>
      </w:r>
      <w:r w:rsidR="00760850" w:rsidRPr="002B52FA">
        <w:rPr>
          <w:rFonts w:ascii="Verdana" w:eastAsia="Times New Roman" w:hAnsi="Verdana"/>
          <w:bCs/>
          <w:color w:val="275E41"/>
          <w:szCs w:val="28"/>
          <w:lang w:val="en-US" w:eastAsia="en-US"/>
        </w:rPr>
        <w:t>dditional Project Information</w:t>
      </w:r>
      <w:r w:rsidR="00F32AB3" w:rsidRPr="002B52FA">
        <w:rPr>
          <w:rFonts w:ascii="Verdana" w:eastAsia="Times New Roman" w:hAnsi="Verdana"/>
          <w:bCs/>
          <w:color w:val="275E41"/>
          <w:szCs w:val="28"/>
          <w:lang w:val="en-US" w:eastAsia="en-US"/>
        </w:rPr>
        <w:t>:</w:t>
      </w:r>
      <w:r w:rsidR="00F32AB3" w:rsidRPr="00760850">
        <w:rPr>
          <w:color w:val="auto"/>
        </w:rPr>
        <w:t xml:space="preserve"> </w:t>
      </w:r>
      <w:r w:rsidR="00BD1E22">
        <w:rPr>
          <w:rStyle w:val="InstructionsChar"/>
          <w:rFonts w:ascii="Verdana" w:hAnsi="Verdana"/>
          <w:b w:val="0"/>
          <w:color w:val="A6A6A6"/>
          <w:sz w:val="18"/>
          <w:szCs w:val="18"/>
        </w:rPr>
        <w:t>[</w:t>
      </w:r>
      <w:r w:rsidRPr="00BD1E22">
        <w:rPr>
          <w:rStyle w:val="InstructionsChar"/>
          <w:rFonts w:ascii="Verdana" w:hAnsi="Verdana"/>
          <w:b w:val="0"/>
          <w:color w:val="A6A6A6"/>
          <w:sz w:val="18"/>
          <w:szCs w:val="18"/>
        </w:rPr>
        <w:t>BIM PROJECT CHARACTERISTICS AND REQUIREMENTS]</w:t>
      </w:r>
    </w:p>
    <w:p w14:paraId="7EF235EE" w14:textId="77777777" w:rsidR="00760850" w:rsidRPr="00BD1E22" w:rsidRDefault="00760850" w:rsidP="001523C2">
      <w:pPr>
        <w:pStyle w:val="List1"/>
        <w:numPr>
          <w:ilvl w:val="0"/>
          <w:numId w:val="4"/>
        </w:numPr>
        <w:ind w:left="720"/>
        <w:rPr>
          <w:rFonts w:ascii="Verdana" w:hAnsi="Verdana"/>
          <w:color w:val="auto"/>
          <w:szCs w:val="18"/>
        </w:rPr>
      </w:pPr>
      <w:r w:rsidRPr="002B52FA">
        <w:rPr>
          <w:rFonts w:ascii="Verdana" w:eastAsia="Times New Roman" w:hAnsi="Verdana"/>
          <w:bCs/>
          <w:color w:val="275E41"/>
          <w:szCs w:val="28"/>
          <w:lang w:val="en-US" w:eastAsia="en-US"/>
        </w:rPr>
        <w:t>Project Numbers:</w:t>
      </w:r>
      <w:r w:rsidR="00CD3B12">
        <w:rPr>
          <w:color w:val="auto"/>
          <w:lang w:val="en-US"/>
        </w:rPr>
        <w:t xml:space="preserve"> </w:t>
      </w:r>
      <w:r w:rsidR="004076C1" w:rsidRPr="00BD1E22">
        <w:rPr>
          <w:rStyle w:val="InstructionsChar"/>
          <w:rFonts w:ascii="Verdana" w:hAnsi="Verdana"/>
          <w:b w:val="0"/>
          <w:color w:val="A6A6A6"/>
          <w:sz w:val="18"/>
          <w:szCs w:val="18"/>
          <w:lang w:val="en-US"/>
        </w:rPr>
        <w:t xml:space="preserve">[USF PROJECT NO </w:t>
      </w:r>
      <w:r w:rsidR="00BD1E22">
        <w:rPr>
          <w:rStyle w:val="InstructionsChar"/>
          <w:rFonts w:ascii="Verdana" w:hAnsi="Verdana"/>
          <w:b w:val="0"/>
          <w:color w:val="A6A6A6"/>
          <w:sz w:val="18"/>
          <w:szCs w:val="18"/>
          <w:lang w:val="en-US"/>
        </w:rPr>
        <w:t>–</w:t>
      </w:r>
      <w:r w:rsidR="004076C1" w:rsidRPr="00BD1E22">
        <w:rPr>
          <w:rStyle w:val="InstructionsChar"/>
          <w:rFonts w:ascii="Verdana" w:hAnsi="Verdana"/>
          <w:b w:val="0"/>
          <w:color w:val="A6A6A6"/>
          <w:sz w:val="18"/>
          <w:szCs w:val="18"/>
          <w:lang w:val="en-US"/>
        </w:rPr>
        <w:t xml:space="preserve"> </w:t>
      </w:r>
      <w:r w:rsidR="00BD1E22">
        <w:rPr>
          <w:rStyle w:val="InstructionsChar"/>
          <w:rFonts w:ascii="Verdana" w:hAnsi="Verdana"/>
          <w:b w:val="0"/>
          <w:color w:val="A6A6A6"/>
          <w:sz w:val="18"/>
          <w:szCs w:val="18"/>
          <w:lang w:val="en-US"/>
        </w:rPr>
        <w:t>“USF</w:t>
      </w:r>
      <w:r w:rsidR="006C42A7">
        <w:rPr>
          <w:rStyle w:val="InstructionsChar"/>
          <w:rFonts w:ascii="Verdana" w:hAnsi="Verdana"/>
          <w:b w:val="0"/>
          <w:color w:val="A6A6A6"/>
          <w:sz w:val="18"/>
          <w:szCs w:val="18"/>
          <w:lang w:val="en-US"/>
        </w:rPr>
        <w:t>-000</w:t>
      </w:r>
      <w:r w:rsidR="00BD1E22">
        <w:rPr>
          <w:rStyle w:val="InstructionsChar"/>
          <w:rFonts w:ascii="Verdana" w:hAnsi="Verdana"/>
          <w:b w:val="0"/>
          <w:color w:val="A6A6A6"/>
          <w:sz w:val="18"/>
          <w:szCs w:val="18"/>
          <w:lang w:val="en-US"/>
        </w:rPr>
        <w:t>”</w:t>
      </w:r>
      <w:r w:rsidR="004076C1" w:rsidRPr="00BD1E22">
        <w:rPr>
          <w:rStyle w:val="InstructionsChar"/>
          <w:rFonts w:ascii="Verdana" w:hAnsi="Verdana"/>
          <w:b w:val="0"/>
          <w:color w:val="A6A6A6"/>
          <w:sz w:val="18"/>
          <w:szCs w:val="18"/>
          <w:lang w:val="en-US"/>
        </w:rPr>
        <w:t>]</w:t>
      </w:r>
    </w:p>
    <w:p w14:paraId="2D0BE9B7" w14:textId="77777777" w:rsidR="0017240B" w:rsidRPr="0085561B" w:rsidRDefault="00C237D2" w:rsidP="001523C2">
      <w:pPr>
        <w:pStyle w:val="Heading2"/>
        <w:numPr>
          <w:ilvl w:val="0"/>
          <w:numId w:val="25"/>
        </w:numPr>
        <w:ind w:hanging="720"/>
      </w:pPr>
      <w:bookmarkStart w:id="40" w:name="_Toc488062670"/>
      <w:bookmarkStart w:id="41" w:name="_Toc488062810"/>
      <w:bookmarkStart w:id="42" w:name="_Toc508368100"/>
      <w:r>
        <w:t>Project Phases</w:t>
      </w:r>
      <w:r w:rsidR="0017240B">
        <w:t>/Milestones</w:t>
      </w:r>
      <w:bookmarkEnd w:id="40"/>
      <w:bookmarkEnd w:id="41"/>
      <w:bookmarkEnd w:id="42"/>
      <w:r w:rsidR="0017240B">
        <w:t xml:space="preserve"> </w:t>
      </w:r>
    </w:p>
    <w:p w14:paraId="3D11EDDE" w14:textId="77777777" w:rsidR="00544505" w:rsidRPr="003004F8" w:rsidRDefault="003E0BDB" w:rsidP="00AC6294">
      <w:pPr>
        <w:pStyle w:val="INSTRUCTIONTEXT"/>
        <w:ind w:left="0"/>
        <w:rPr>
          <w:rStyle w:val="INSTRUCTIONTEXTChar"/>
          <w:sz w:val="18"/>
          <w:szCs w:val="22"/>
        </w:rPr>
      </w:pPr>
      <w:r w:rsidRPr="003004F8">
        <w:rPr>
          <w:rStyle w:val="INSTRUCTIONTEXTChar"/>
          <w:sz w:val="18"/>
          <w:szCs w:val="22"/>
        </w:rPr>
        <w:t>Include BIM m</w:t>
      </w:r>
      <w:r w:rsidR="00544505" w:rsidRPr="003004F8">
        <w:rPr>
          <w:rStyle w:val="INSTRUCTIONTEXTChar"/>
          <w:sz w:val="18"/>
          <w:szCs w:val="22"/>
        </w:rPr>
        <w:t xml:space="preserve">ilestones, pre-design activities, major design reviews, stakeholder reviews, and any other major events which occur during the project lifecycle. </w:t>
      </w:r>
    </w:p>
    <w:tbl>
      <w:tblPr>
        <w:tblW w:w="9090" w:type="dxa"/>
        <w:tblInd w:w="29" w:type="dxa"/>
        <w:tblBorders>
          <w:top w:val="single" w:sz="4" w:space="0" w:color="auto"/>
          <w:bottom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2209"/>
        <w:gridCol w:w="2116"/>
        <w:gridCol w:w="2347"/>
        <w:gridCol w:w="2418"/>
      </w:tblGrid>
      <w:tr w:rsidR="00AA4745" w:rsidRPr="00AA4745" w14:paraId="276D78B6" w14:textId="77777777" w:rsidTr="00B76E67">
        <w:trPr>
          <w:trHeight w:val="530"/>
        </w:trPr>
        <w:tc>
          <w:tcPr>
            <w:tcW w:w="2209" w:type="dxa"/>
            <w:shd w:val="clear" w:color="auto" w:fill="F2F2F2" w:themeFill="background1" w:themeFillShade="F2"/>
            <w:vAlign w:val="center"/>
          </w:tcPr>
          <w:p w14:paraId="73DF3610" w14:textId="77777777" w:rsidR="001870F2" w:rsidRPr="00AA4745" w:rsidRDefault="007C693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 xml:space="preserve">PROJECT PHASE / </w:t>
            </w:r>
          </w:p>
          <w:p w14:paraId="5529EA8A" w14:textId="77777777" w:rsidR="007C6932" w:rsidRPr="00AA4745" w:rsidRDefault="007C693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MILESTONE</w:t>
            </w:r>
          </w:p>
        </w:tc>
        <w:tc>
          <w:tcPr>
            <w:tcW w:w="2116" w:type="dxa"/>
            <w:shd w:val="clear" w:color="auto" w:fill="F2F2F2" w:themeFill="background1" w:themeFillShade="F2"/>
            <w:vAlign w:val="center"/>
          </w:tcPr>
          <w:p w14:paraId="44178B2C" w14:textId="77777777" w:rsidR="007C6932" w:rsidRPr="00AA4745" w:rsidRDefault="007C693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ESTIMATED START DATE</w:t>
            </w:r>
          </w:p>
        </w:tc>
        <w:tc>
          <w:tcPr>
            <w:tcW w:w="2347" w:type="dxa"/>
            <w:shd w:val="clear" w:color="auto" w:fill="F2F2F2" w:themeFill="background1" w:themeFillShade="F2"/>
            <w:vAlign w:val="center"/>
          </w:tcPr>
          <w:p w14:paraId="5642E50F" w14:textId="77777777" w:rsidR="007C6932" w:rsidRPr="00AA4745" w:rsidRDefault="007C693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ESTIMATED COMPLETION DATE</w:t>
            </w:r>
          </w:p>
        </w:tc>
        <w:tc>
          <w:tcPr>
            <w:tcW w:w="2418" w:type="dxa"/>
            <w:shd w:val="clear" w:color="auto" w:fill="F2F2F2" w:themeFill="background1" w:themeFillShade="F2"/>
            <w:vAlign w:val="center"/>
          </w:tcPr>
          <w:p w14:paraId="5F5A54A0" w14:textId="77777777" w:rsidR="007C6932" w:rsidRPr="00AA4745" w:rsidRDefault="007C693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PROJECT STAKEHOLDERS INVOLVED</w:t>
            </w:r>
          </w:p>
        </w:tc>
      </w:tr>
      <w:tr w:rsidR="009B24D9" w:rsidRPr="00D71562" w14:paraId="41A1FECA" w14:textId="77777777" w:rsidTr="00B76E67">
        <w:trPr>
          <w:trHeight w:val="432"/>
        </w:trPr>
        <w:tc>
          <w:tcPr>
            <w:tcW w:w="2209" w:type="dxa"/>
            <w:shd w:val="clear" w:color="auto" w:fill="FFFFFF"/>
            <w:vAlign w:val="center"/>
          </w:tcPr>
          <w:p w14:paraId="2DBC97E3" w14:textId="77777777" w:rsidR="007C6932" w:rsidRPr="00A2215D" w:rsidRDefault="00E34B7B" w:rsidP="00AC6294">
            <w:pPr>
              <w:ind w:left="61"/>
              <w:jc w:val="left"/>
            </w:pPr>
            <w:r w:rsidRPr="00A2215D">
              <w:t>PRELIMINARY PLANNING</w:t>
            </w:r>
          </w:p>
        </w:tc>
        <w:tc>
          <w:tcPr>
            <w:tcW w:w="2116" w:type="dxa"/>
            <w:shd w:val="clear" w:color="auto" w:fill="FFFFFF"/>
            <w:vAlign w:val="center"/>
          </w:tcPr>
          <w:p w14:paraId="371BBB07" w14:textId="77777777" w:rsidR="007C6932" w:rsidRPr="00A2215D" w:rsidRDefault="007C6932" w:rsidP="00AC6294">
            <w:pPr>
              <w:ind w:left="61"/>
              <w:jc w:val="left"/>
              <w:rPr>
                <w:color w:val="1F497D"/>
              </w:rPr>
            </w:pPr>
          </w:p>
        </w:tc>
        <w:tc>
          <w:tcPr>
            <w:tcW w:w="2347" w:type="dxa"/>
            <w:shd w:val="clear" w:color="auto" w:fill="FFFFFF"/>
            <w:vAlign w:val="center"/>
          </w:tcPr>
          <w:p w14:paraId="3DE2D409" w14:textId="77777777" w:rsidR="007C6932" w:rsidRPr="00A2215D" w:rsidRDefault="007C6932" w:rsidP="00AC6294">
            <w:pPr>
              <w:ind w:left="61"/>
              <w:jc w:val="left"/>
              <w:rPr>
                <w:color w:val="1F497D"/>
              </w:rPr>
            </w:pPr>
          </w:p>
        </w:tc>
        <w:tc>
          <w:tcPr>
            <w:tcW w:w="2418" w:type="dxa"/>
            <w:shd w:val="clear" w:color="auto" w:fill="FFFFFF"/>
            <w:vAlign w:val="center"/>
          </w:tcPr>
          <w:p w14:paraId="41ED249A" w14:textId="77777777" w:rsidR="007C6932" w:rsidRPr="00A2215D" w:rsidRDefault="007C6932" w:rsidP="00AC6294">
            <w:pPr>
              <w:ind w:left="61"/>
              <w:jc w:val="left"/>
              <w:rPr>
                <w:color w:val="1F497D"/>
              </w:rPr>
            </w:pPr>
          </w:p>
        </w:tc>
      </w:tr>
      <w:tr w:rsidR="009B24D9" w:rsidRPr="00D71562" w14:paraId="77913C16" w14:textId="77777777" w:rsidTr="00B76E67">
        <w:trPr>
          <w:trHeight w:val="432"/>
        </w:trPr>
        <w:tc>
          <w:tcPr>
            <w:tcW w:w="2209" w:type="dxa"/>
            <w:shd w:val="clear" w:color="auto" w:fill="FFFFFF"/>
            <w:vAlign w:val="center"/>
          </w:tcPr>
          <w:p w14:paraId="7EB852DC" w14:textId="77777777" w:rsidR="007C6932" w:rsidRPr="00A2215D" w:rsidRDefault="00E34B7B" w:rsidP="00AC6294">
            <w:pPr>
              <w:ind w:left="61"/>
              <w:jc w:val="left"/>
            </w:pPr>
            <w:r w:rsidRPr="00A2215D">
              <w:t>DESIGN DOCUMENTS</w:t>
            </w:r>
          </w:p>
        </w:tc>
        <w:tc>
          <w:tcPr>
            <w:tcW w:w="2116" w:type="dxa"/>
            <w:shd w:val="clear" w:color="auto" w:fill="FFFFFF"/>
            <w:vAlign w:val="center"/>
          </w:tcPr>
          <w:p w14:paraId="004FCD11" w14:textId="77777777" w:rsidR="007C6932" w:rsidRPr="00A2215D" w:rsidRDefault="007C6932" w:rsidP="00AC6294">
            <w:pPr>
              <w:ind w:left="61"/>
              <w:jc w:val="left"/>
              <w:rPr>
                <w:color w:val="1F497D"/>
              </w:rPr>
            </w:pPr>
          </w:p>
        </w:tc>
        <w:tc>
          <w:tcPr>
            <w:tcW w:w="2347" w:type="dxa"/>
            <w:shd w:val="clear" w:color="auto" w:fill="FFFFFF"/>
            <w:vAlign w:val="center"/>
          </w:tcPr>
          <w:p w14:paraId="107AC47E" w14:textId="77777777" w:rsidR="007C6932" w:rsidRPr="00A2215D" w:rsidRDefault="007C6932" w:rsidP="00AC6294">
            <w:pPr>
              <w:ind w:left="61"/>
              <w:jc w:val="left"/>
              <w:rPr>
                <w:color w:val="1F497D"/>
              </w:rPr>
            </w:pPr>
          </w:p>
        </w:tc>
        <w:tc>
          <w:tcPr>
            <w:tcW w:w="2418" w:type="dxa"/>
            <w:shd w:val="clear" w:color="auto" w:fill="FFFFFF"/>
            <w:vAlign w:val="center"/>
          </w:tcPr>
          <w:p w14:paraId="50D0DBE8" w14:textId="77777777" w:rsidR="007C6932" w:rsidRPr="00A2215D" w:rsidRDefault="007C6932" w:rsidP="00AC6294">
            <w:pPr>
              <w:ind w:left="61"/>
              <w:jc w:val="left"/>
              <w:rPr>
                <w:color w:val="1F497D"/>
              </w:rPr>
            </w:pPr>
          </w:p>
        </w:tc>
      </w:tr>
      <w:tr w:rsidR="009B24D9" w:rsidRPr="00D71562" w14:paraId="38B6B950" w14:textId="77777777" w:rsidTr="00B76E67">
        <w:trPr>
          <w:trHeight w:val="432"/>
        </w:trPr>
        <w:tc>
          <w:tcPr>
            <w:tcW w:w="2209" w:type="dxa"/>
            <w:shd w:val="clear" w:color="auto" w:fill="FFFFFF"/>
            <w:vAlign w:val="center"/>
          </w:tcPr>
          <w:p w14:paraId="19BAFE1F" w14:textId="77777777" w:rsidR="007C6932" w:rsidRPr="00A2215D" w:rsidRDefault="00E34B7B" w:rsidP="00AC6294">
            <w:pPr>
              <w:ind w:left="61"/>
              <w:jc w:val="left"/>
            </w:pPr>
            <w:r w:rsidRPr="00A2215D">
              <w:t>CONSTRUCTION DOCUMENTS</w:t>
            </w:r>
          </w:p>
        </w:tc>
        <w:tc>
          <w:tcPr>
            <w:tcW w:w="2116" w:type="dxa"/>
            <w:shd w:val="clear" w:color="auto" w:fill="FFFFFF"/>
            <w:vAlign w:val="center"/>
          </w:tcPr>
          <w:p w14:paraId="35B3B4EB" w14:textId="77777777" w:rsidR="007C6932" w:rsidRPr="00A2215D" w:rsidRDefault="007C6932" w:rsidP="00AC6294">
            <w:pPr>
              <w:ind w:left="61"/>
              <w:jc w:val="left"/>
              <w:rPr>
                <w:color w:val="1F497D"/>
              </w:rPr>
            </w:pPr>
          </w:p>
        </w:tc>
        <w:tc>
          <w:tcPr>
            <w:tcW w:w="2347" w:type="dxa"/>
            <w:shd w:val="clear" w:color="auto" w:fill="FFFFFF"/>
            <w:vAlign w:val="center"/>
          </w:tcPr>
          <w:p w14:paraId="4A30640D" w14:textId="77777777" w:rsidR="007C6932" w:rsidRPr="00A2215D" w:rsidRDefault="007C6932" w:rsidP="00AC6294">
            <w:pPr>
              <w:ind w:left="61"/>
              <w:jc w:val="left"/>
              <w:rPr>
                <w:color w:val="1F497D"/>
              </w:rPr>
            </w:pPr>
          </w:p>
        </w:tc>
        <w:tc>
          <w:tcPr>
            <w:tcW w:w="2418" w:type="dxa"/>
            <w:shd w:val="clear" w:color="auto" w:fill="FFFFFF"/>
            <w:vAlign w:val="center"/>
          </w:tcPr>
          <w:p w14:paraId="3D7B27E8" w14:textId="77777777" w:rsidR="007C6932" w:rsidRPr="00A2215D" w:rsidRDefault="007C6932" w:rsidP="00AC6294">
            <w:pPr>
              <w:ind w:left="61"/>
              <w:jc w:val="left"/>
              <w:rPr>
                <w:color w:val="1F497D"/>
              </w:rPr>
            </w:pPr>
          </w:p>
        </w:tc>
      </w:tr>
      <w:tr w:rsidR="009B24D9" w:rsidRPr="00D71562" w14:paraId="000FC573" w14:textId="77777777" w:rsidTr="00B76E67">
        <w:trPr>
          <w:trHeight w:val="432"/>
        </w:trPr>
        <w:tc>
          <w:tcPr>
            <w:tcW w:w="2209" w:type="dxa"/>
            <w:shd w:val="clear" w:color="auto" w:fill="FFFFFF"/>
            <w:vAlign w:val="center"/>
          </w:tcPr>
          <w:p w14:paraId="54EFF738" w14:textId="77777777" w:rsidR="007C6932" w:rsidRPr="00A2215D" w:rsidRDefault="00E34B7B" w:rsidP="00AC6294">
            <w:pPr>
              <w:ind w:left="61"/>
              <w:jc w:val="left"/>
            </w:pPr>
            <w:r w:rsidRPr="00A2215D">
              <w:t>CONSTRUCTION</w:t>
            </w:r>
          </w:p>
        </w:tc>
        <w:tc>
          <w:tcPr>
            <w:tcW w:w="2116" w:type="dxa"/>
            <w:shd w:val="clear" w:color="auto" w:fill="FFFFFF"/>
            <w:vAlign w:val="center"/>
          </w:tcPr>
          <w:p w14:paraId="14EC1249" w14:textId="77777777" w:rsidR="007C6932" w:rsidRPr="00A2215D" w:rsidRDefault="007C6932" w:rsidP="00AC6294">
            <w:pPr>
              <w:ind w:left="61"/>
              <w:jc w:val="left"/>
              <w:rPr>
                <w:color w:val="1F497D"/>
              </w:rPr>
            </w:pPr>
          </w:p>
        </w:tc>
        <w:tc>
          <w:tcPr>
            <w:tcW w:w="2347" w:type="dxa"/>
            <w:shd w:val="clear" w:color="auto" w:fill="FFFFFF"/>
            <w:vAlign w:val="center"/>
          </w:tcPr>
          <w:p w14:paraId="3F86466C" w14:textId="77777777" w:rsidR="007C6932" w:rsidRPr="00A2215D" w:rsidRDefault="007C6932" w:rsidP="00AC6294">
            <w:pPr>
              <w:ind w:left="61"/>
              <w:jc w:val="left"/>
              <w:rPr>
                <w:color w:val="1F497D"/>
              </w:rPr>
            </w:pPr>
          </w:p>
        </w:tc>
        <w:tc>
          <w:tcPr>
            <w:tcW w:w="2418" w:type="dxa"/>
            <w:shd w:val="clear" w:color="auto" w:fill="FFFFFF"/>
            <w:vAlign w:val="center"/>
          </w:tcPr>
          <w:p w14:paraId="1D487727" w14:textId="77777777" w:rsidR="007C6932" w:rsidRPr="00A2215D" w:rsidRDefault="007C6932" w:rsidP="00AC6294">
            <w:pPr>
              <w:ind w:left="61"/>
              <w:jc w:val="left"/>
              <w:rPr>
                <w:color w:val="1F497D"/>
              </w:rPr>
            </w:pPr>
          </w:p>
        </w:tc>
      </w:tr>
      <w:tr w:rsidR="009B24D9" w:rsidRPr="00D71562" w14:paraId="38EF8B66" w14:textId="77777777" w:rsidTr="00B76E67">
        <w:trPr>
          <w:trHeight w:val="432"/>
        </w:trPr>
        <w:tc>
          <w:tcPr>
            <w:tcW w:w="2209" w:type="dxa"/>
            <w:shd w:val="clear" w:color="auto" w:fill="FFFFFF"/>
            <w:vAlign w:val="center"/>
          </w:tcPr>
          <w:p w14:paraId="78167BAE" w14:textId="77777777" w:rsidR="007C6932" w:rsidRPr="00A2215D" w:rsidRDefault="007C6932" w:rsidP="00AC6294">
            <w:pPr>
              <w:ind w:left="61"/>
              <w:jc w:val="left"/>
              <w:rPr>
                <w:color w:val="1F497D"/>
                <w:sz w:val="20"/>
              </w:rPr>
            </w:pPr>
          </w:p>
        </w:tc>
        <w:tc>
          <w:tcPr>
            <w:tcW w:w="2116" w:type="dxa"/>
            <w:shd w:val="clear" w:color="auto" w:fill="FFFFFF"/>
            <w:vAlign w:val="center"/>
          </w:tcPr>
          <w:p w14:paraId="1193B72E" w14:textId="77777777" w:rsidR="007C6932" w:rsidRPr="00A2215D" w:rsidRDefault="007C6932" w:rsidP="00AC6294">
            <w:pPr>
              <w:ind w:left="61"/>
              <w:jc w:val="left"/>
              <w:rPr>
                <w:color w:val="1F497D"/>
                <w:sz w:val="20"/>
              </w:rPr>
            </w:pPr>
          </w:p>
        </w:tc>
        <w:tc>
          <w:tcPr>
            <w:tcW w:w="2347" w:type="dxa"/>
            <w:shd w:val="clear" w:color="auto" w:fill="FFFFFF"/>
            <w:vAlign w:val="center"/>
          </w:tcPr>
          <w:p w14:paraId="6AE70F4A" w14:textId="77777777" w:rsidR="007C6932" w:rsidRPr="00A2215D" w:rsidRDefault="007C6932" w:rsidP="00AC6294">
            <w:pPr>
              <w:ind w:left="61"/>
              <w:jc w:val="left"/>
              <w:rPr>
                <w:color w:val="1F497D"/>
                <w:sz w:val="20"/>
              </w:rPr>
            </w:pPr>
          </w:p>
        </w:tc>
        <w:tc>
          <w:tcPr>
            <w:tcW w:w="2418" w:type="dxa"/>
            <w:shd w:val="clear" w:color="auto" w:fill="FFFFFF"/>
            <w:vAlign w:val="center"/>
          </w:tcPr>
          <w:p w14:paraId="3D4270D6" w14:textId="77777777" w:rsidR="007C6932" w:rsidRPr="00A2215D" w:rsidRDefault="007C6932" w:rsidP="00AC6294">
            <w:pPr>
              <w:ind w:left="61"/>
              <w:jc w:val="left"/>
              <w:rPr>
                <w:color w:val="1F497D"/>
                <w:sz w:val="20"/>
              </w:rPr>
            </w:pPr>
          </w:p>
        </w:tc>
      </w:tr>
      <w:tr w:rsidR="00F711F0" w:rsidRPr="00D71562" w14:paraId="076DF629" w14:textId="77777777" w:rsidTr="00B76E67">
        <w:trPr>
          <w:trHeight w:val="432"/>
        </w:trPr>
        <w:tc>
          <w:tcPr>
            <w:tcW w:w="2209" w:type="dxa"/>
            <w:shd w:val="clear" w:color="auto" w:fill="FFFFFF"/>
            <w:vAlign w:val="center"/>
          </w:tcPr>
          <w:p w14:paraId="58C390BC" w14:textId="77777777" w:rsidR="00F711F0" w:rsidRPr="00A2215D" w:rsidRDefault="00F711F0" w:rsidP="00AC6294">
            <w:pPr>
              <w:ind w:left="61"/>
              <w:jc w:val="left"/>
              <w:rPr>
                <w:color w:val="1F497D"/>
                <w:sz w:val="20"/>
              </w:rPr>
            </w:pPr>
          </w:p>
        </w:tc>
        <w:tc>
          <w:tcPr>
            <w:tcW w:w="2116" w:type="dxa"/>
            <w:shd w:val="clear" w:color="auto" w:fill="FFFFFF"/>
            <w:vAlign w:val="center"/>
          </w:tcPr>
          <w:p w14:paraId="61945D7A" w14:textId="77777777" w:rsidR="00F711F0" w:rsidRPr="00A2215D" w:rsidRDefault="00F711F0" w:rsidP="00AC6294">
            <w:pPr>
              <w:ind w:left="61"/>
              <w:jc w:val="left"/>
              <w:rPr>
                <w:color w:val="1F497D"/>
                <w:sz w:val="20"/>
              </w:rPr>
            </w:pPr>
          </w:p>
        </w:tc>
        <w:tc>
          <w:tcPr>
            <w:tcW w:w="2347" w:type="dxa"/>
            <w:shd w:val="clear" w:color="auto" w:fill="FFFFFF"/>
            <w:vAlign w:val="center"/>
          </w:tcPr>
          <w:p w14:paraId="13D301B7" w14:textId="77777777" w:rsidR="00F711F0" w:rsidRPr="00A2215D" w:rsidRDefault="00F711F0" w:rsidP="00AC6294">
            <w:pPr>
              <w:ind w:left="61"/>
              <w:jc w:val="left"/>
              <w:rPr>
                <w:color w:val="1F497D"/>
                <w:sz w:val="20"/>
              </w:rPr>
            </w:pPr>
          </w:p>
        </w:tc>
        <w:tc>
          <w:tcPr>
            <w:tcW w:w="2418" w:type="dxa"/>
            <w:shd w:val="clear" w:color="auto" w:fill="FFFFFF"/>
            <w:vAlign w:val="center"/>
          </w:tcPr>
          <w:p w14:paraId="20F58EA4" w14:textId="77777777" w:rsidR="00F711F0" w:rsidRPr="00A2215D" w:rsidRDefault="00F711F0" w:rsidP="00AC6294">
            <w:pPr>
              <w:ind w:left="61"/>
              <w:jc w:val="left"/>
              <w:rPr>
                <w:color w:val="1F497D"/>
                <w:sz w:val="20"/>
              </w:rPr>
            </w:pPr>
          </w:p>
        </w:tc>
      </w:tr>
      <w:tr w:rsidR="00F711F0" w:rsidRPr="00D71562" w14:paraId="77BD70C5" w14:textId="77777777" w:rsidTr="00B76E67">
        <w:trPr>
          <w:trHeight w:val="432"/>
        </w:trPr>
        <w:tc>
          <w:tcPr>
            <w:tcW w:w="2209" w:type="dxa"/>
            <w:shd w:val="clear" w:color="auto" w:fill="FFFFFF"/>
            <w:vAlign w:val="center"/>
          </w:tcPr>
          <w:p w14:paraId="20892870" w14:textId="77777777" w:rsidR="00F711F0" w:rsidRPr="00A2215D" w:rsidRDefault="00F711F0" w:rsidP="00AC6294">
            <w:pPr>
              <w:ind w:left="61"/>
              <w:jc w:val="left"/>
              <w:rPr>
                <w:color w:val="1F497D"/>
                <w:sz w:val="20"/>
              </w:rPr>
            </w:pPr>
          </w:p>
        </w:tc>
        <w:tc>
          <w:tcPr>
            <w:tcW w:w="2116" w:type="dxa"/>
            <w:shd w:val="clear" w:color="auto" w:fill="FFFFFF"/>
            <w:vAlign w:val="center"/>
          </w:tcPr>
          <w:p w14:paraId="48E1043D" w14:textId="77777777" w:rsidR="00F711F0" w:rsidRPr="00A2215D" w:rsidRDefault="00F711F0" w:rsidP="00AC6294">
            <w:pPr>
              <w:ind w:left="61"/>
              <w:jc w:val="left"/>
              <w:rPr>
                <w:color w:val="1F497D"/>
                <w:sz w:val="20"/>
              </w:rPr>
            </w:pPr>
          </w:p>
        </w:tc>
        <w:tc>
          <w:tcPr>
            <w:tcW w:w="2347" w:type="dxa"/>
            <w:shd w:val="clear" w:color="auto" w:fill="FFFFFF"/>
            <w:vAlign w:val="center"/>
          </w:tcPr>
          <w:p w14:paraId="7B6C70CC" w14:textId="77777777" w:rsidR="00F711F0" w:rsidRPr="00A2215D" w:rsidRDefault="00F711F0" w:rsidP="00AC6294">
            <w:pPr>
              <w:ind w:left="61"/>
              <w:jc w:val="left"/>
              <w:rPr>
                <w:color w:val="1F497D"/>
                <w:sz w:val="20"/>
              </w:rPr>
            </w:pPr>
          </w:p>
        </w:tc>
        <w:tc>
          <w:tcPr>
            <w:tcW w:w="2418" w:type="dxa"/>
            <w:shd w:val="clear" w:color="auto" w:fill="FFFFFF"/>
            <w:vAlign w:val="center"/>
          </w:tcPr>
          <w:p w14:paraId="0A303DBF" w14:textId="77777777" w:rsidR="00F711F0" w:rsidRPr="00A2215D" w:rsidRDefault="00F711F0" w:rsidP="00AC6294">
            <w:pPr>
              <w:ind w:left="61"/>
              <w:jc w:val="left"/>
              <w:rPr>
                <w:color w:val="1F497D"/>
                <w:sz w:val="20"/>
              </w:rPr>
            </w:pPr>
          </w:p>
        </w:tc>
      </w:tr>
      <w:tr w:rsidR="00F711F0" w:rsidRPr="00D71562" w14:paraId="576DDEDA" w14:textId="77777777" w:rsidTr="00B76E67">
        <w:trPr>
          <w:trHeight w:val="432"/>
        </w:trPr>
        <w:tc>
          <w:tcPr>
            <w:tcW w:w="2209" w:type="dxa"/>
            <w:shd w:val="clear" w:color="auto" w:fill="FFFFFF"/>
            <w:vAlign w:val="center"/>
          </w:tcPr>
          <w:p w14:paraId="399C3219" w14:textId="77777777" w:rsidR="00F711F0" w:rsidRPr="00A2215D" w:rsidRDefault="00F711F0" w:rsidP="00AC6294">
            <w:pPr>
              <w:ind w:left="61"/>
              <w:jc w:val="left"/>
              <w:rPr>
                <w:color w:val="1F497D"/>
                <w:sz w:val="20"/>
              </w:rPr>
            </w:pPr>
          </w:p>
        </w:tc>
        <w:tc>
          <w:tcPr>
            <w:tcW w:w="2116" w:type="dxa"/>
            <w:shd w:val="clear" w:color="auto" w:fill="FFFFFF"/>
            <w:vAlign w:val="center"/>
          </w:tcPr>
          <w:p w14:paraId="383ABEBA" w14:textId="77777777" w:rsidR="00F711F0" w:rsidRPr="00A2215D" w:rsidRDefault="00F711F0" w:rsidP="00AC6294">
            <w:pPr>
              <w:ind w:left="61"/>
              <w:jc w:val="left"/>
              <w:rPr>
                <w:color w:val="1F497D"/>
                <w:sz w:val="20"/>
              </w:rPr>
            </w:pPr>
          </w:p>
        </w:tc>
        <w:tc>
          <w:tcPr>
            <w:tcW w:w="2347" w:type="dxa"/>
            <w:shd w:val="clear" w:color="auto" w:fill="FFFFFF"/>
            <w:vAlign w:val="center"/>
          </w:tcPr>
          <w:p w14:paraId="40B3B0A6" w14:textId="77777777" w:rsidR="00F711F0" w:rsidRPr="00A2215D" w:rsidRDefault="00F711F0" w:rsidP="00AC6294">
            <w:pPr>
              <w:ind w:left="61"/>
              <w:jc w:val="left"/>
              <w:rPr>
                <w:color w:val="1F497D"/>
                <w:sz w:val="20"/>
              </w:rPr>
            </w:pPr>
          </w:p>
        </w:tc>
        <w:tc>
          <w:tcPr>
            <w:tcW w:w="2418" w:type="dxa"/>
            <w:shd w:val="clear" w:color="auto" w:fill="FFFFFF"/>
            <w:vAlign w:val="center"/>
          </w:tcPr>
          <w:p w14:paraId="488CAA4B" w14:textId="77777777" w:rsidR="00F711F0" w:rsidRPr="00A2215D" w:rsidRDefault="00F711F0" w:rsidP="00AC6294">
            <w:pPr>
              <w:ind w:left="61"/>
              <w:jc w:val="left"/>
              <w:rPr>
                <w:color w:val="1F497D"/>
                <w:sz w:val="20"/>
              </w:rPr>
            </w:pPr>
          </w:p>
        </w:tc>
      </w:tr>
      <w:tr w:rsidR="00F711F0" w:rsidRPr="00D71562" w14:paraId="6330362A" w14:textId="77777777" w:rsidTr="00B76E67">
        <w:trPr>
          <w:trHeight w:val="432"/>
        </w:trPr>
        <w:tc>
          <w:tcPr>
            <w:tcW w:w="2209" w:type="dxa"/>
            <w:shd w:val="clear" w:color="auto" w:fill="FFFFFF"/>
            <w:vAlign w:val="center"/>
          </w:tcPr>
          <w:p w14:paraId="2D0B48B5" w14:textId="77777777" w:rsidR="00F711F0" w:rsidRPr="00A2215D" w:rsidRDefault="00F711F0" w:rsidP="00AC6294">
            <w:pPr>
              <w:ind w:left="61"/>
              <w:jc w:val="left"/>
              <w:rPr>
                <w:color w:val="1F497D"/>
                <w:sz w:val="20"/>
              </w:rPr>
            </w:pPr>
          </w:p>
        </w:tc>
        <w:tc>
          <w:tcPr>
            <w:tcW w:w="2116" w:type="dxa"/>
            <w:shd w:val="clear" w:color="auto" w:fill="FFFFFF"/>
            <w:vAlign w:val="center"/>
          </w:tcPr>
          <w:p w14:paraId="24F116BB" w14:textId="77777777" w:rsidR="00F711F0" w:rsidRPr="00A2215D" w:rsidRDefault="00F711F0" w:rsidP="00AC6294">
            <w:pPr>
              <w:ind w:left="61"/>
              <w:jc w:val="left"/>
              <w:rPr>
                <w:color w:val="1F497D"/>
                <w:sz w:val="20"/>
              </w:rPr>
            </w:pPr>
          </w:p>
        </w:tc>
        <w:tc>
          <w:tcPr>
            <w:tcW w:w="2347" w:type="dxa"/>
            <w:shd w:val="clear" w:color="auto" w:fill="FFFFFF"/>
            <w:vAlign w:val="center"/>
          </w:tcPr>
          <w:p w14:paraId="5001C8A4" w14:textId="77777777" w:rsidR="00F711F0" w:rsidRPr="00A2215D" w:rsidRDefault="00F711F0" w:rsidP="00AC6294">
            <w:pPr>
              <w:ind w:left="61"/>
              <w:jc w:val="left"/>
              <w:rPr>
                <w:color w:val="1F497D"/>
                <w:sz w:val="20"/>
              </w:rPr>
            </w:pPr>
          </w:p>
        </w:tc>
        <w:tc>
          <w:tcPr>
            <w:tcW w:w="2418" w:type="dxa"/>
            <w:shd w:val="clear" w:color="auto" w:fill="FFFFFF"/>
            <w:vAlign w:val="center"/>
          </w:tcPr>
          <w:p w14:paraId="6F7B2B12" w14:textId="77777777" w:rsidR="00F711F0" w:rsidRPr="00A2215D" w:rsidRDefault="00F711F0" w:rsidP="00AC6294">
            <w:pPr>
              <w:ind w:left="61"/>
              <w:jc w:val="left"/>
              <w:rPr>
                <w:color w:val="1F497D"/>
                <w:sz w:val="20"/>
              </w:rPr>
            </w:pPr>
          </w:p>
        </w:tc>
      </w:tr>
    </w:tbl>
    <w:p w14:paraId="4B9AE75D" w14:textId="77777777" w:rsidR="00EC263C" w:rsidRDefault="00EC263C" w:rsidP="008A2679">
      <w:pPr>
        <w:pStyle w:val="ExampleTEXT"/>
        <w:rPr>
          <w:rFonts w:ascii="Calibri" w:hAnsi="Calibri"/>
          <w:sz w:val="22"/>
          <w:szCs w:val="22"/>
          <w:lang w:val="en-US"/>
        </w:rPr>
      </w:pPr>
      <w:bookmarkStart w:id="43" w:name="_Toc243887582"/>
    </w:p>
    <w:p w14:paraId="10AAA92A" w14:textId="77777777" w:rsidR="00877082" w:rsidRDefault="00877082">
      <w:pPr>
        <w:jc w:val="left"/>
        <w:rPr>
          <w:rFonts w:ascii="Calibri" w:hAnsi="Calibri" w:cs="Times New Roman"/>
          <w:sz w:val="22"/>
          <w:lang w:eastAsia="x-none"/>
        </w:rPr>
      </w:pPr>
      <w:r>
        <w:rPr>
          <w:rFonts w:ascii="Calibri" w:hAnsi="Calibri"/>
          <w:sz w:val="22"/>
        </w:rPr>
        <w:br w:type="page"/>
      </w:r>
    </w:p>
    <w:p w14:paraId="7E286395" w14:textId="77777777" w:rsidR="003F5905" w:rsidRPr="00F016A8" w:rsidRDefault="003F5905" w:rsidP="002662A6">
      <w:pPr>
        <w:pStyle w:val="Heading1"/>
        <w:rPr>
          <w:color w:val="1F497D"/>
        </w:rPr>
      </w:pPr>
      <w:bookmarkStart w:id="44" w:name="_Toc369078990"/>
      <w:bookmarkStart w:id="45" w:name="_Toc369079308"/>
      <w:bookmarkStart w:id="46" w:name="_Toc488062671"/>
      <w:bookmarkStart w:id="47" w:name="_Toc488062811"/>
      <w:bookmarkStart w:id="48" w:name="_Toc508368101"/>
      <w:r w:rsidRPr="00760850">
        <w:lastRenderedPageBreak/>
        <w:t>S</w:t>
      </w:r>
      <w:r w:rsidR="00760850">
        <w:t xml:space="preserve">ection </w:t>
      </w:r>
      <w:r w:rsidR="00B1432A">
        <w:rPr>
          <w:lang w:val="en-US"/>
        </w:rPr>
        <w:t>3</w:t>
      </w:r>
      <w:r w:rsidR="00B71895">
        <w:t>:</w:t>
      </w:r>
      <w:r w:rsidR="00060575">
        <w:t xml:space="preserve"> </w:t>
      </w:r>
      <w:r w:rsidR="00760850">
        <w:t>Project Contacts</w:t>
      </w:r>
      <w:bookmarkEnd w:id="43"/>
      <w:bookmarkEnd w:id="44"/>
      <w:bookmarkEnd w:id="45"/>
      <w:bookmarkEnd w:id="46"/>
      <w:bookmarkEnd w:id="47"/>
      <w:bookmarkEnd w:id="48"/>
    </w:p>
    <w:p w14:paraId="6E81353A" w14:textId="77777777" w:rsidR="004963CE" w:rsidRPr="00FB3AC7" w:rsidRDefault="003E0BDB" w:rsidP="00EA0255">
      <w:pPr>
        <w:pStyle w:val="Instructions"/>
        <w:rPr>
          <w:sz w:val="18"/>
          <w:szCs w:val="18"/>
          <w:lang w:val="en-US"/>
        </w:rPr>
      </w:pPr>
      <w:r w:rsidRPr="00FB3AC7">
        <w:rPr>
          <w:sz w:val="18"/>
          <w:szCs w:val="18"/>
        </w:rPr>
        <w:t xml:space="preserve">List of </w:t>
      </w:r>
      <w:r w:rsidR="005578FD" w:rsidRPr="00FB3AC7">
        <w:rPr>
          <w:sz w:val="18"/>
          <w:szCs w:val="18"/>
        </w:rPr>
        <w:t>lead BIM contact</w:t>
      </w:r>
      <w:r w:rsidR="006D5F1B" w:rsidRPr="00FB3AC7">
        <w:rPr>
          <w:sz w:val="18"/>
          <w:szCs w:val="18"/>
        </w:rPr>
        <w:t>s</w:t>
      </w:r>
      <w:r w:rsidRPr="00FB3AC7">
        <w:rPr>
          <w:sz w:val="18"/>
          <w:szCs w:val="18"/>
        </w:rPr>
        <w:t xml:space="preserve"> for each organization</w:t>
      </w:r>
      <w:r w:rsidR="005578FD" w:rsidRPr="00FB3AC7">
        <w:rPr>
          <w:sz w:val="18"/>
          <w:szCs w:val="18"/>
        </w:rPr>
        <w:t xml:space="preserve"> on the project. </w:t>
      </w:r>
      <w:r w:rsidR="00F53080" w:rsidRPr="00FB3AC7">
        <w:rPr>
          <w:sz w:val="18"/>
          <w:szCs w:val="18"/>
        </w:rPr>
        <w:t xml:space="preserve"> </w:t>
      </w:r>
      <w:r w:rsidR="005578FD" w:rsidRPr="00FB3AC7">
        <w:rPr>
          <w:sz w:val="18"/>
          <w:szCs w:val="18"/>
        </w:rPr>
        <w:t xml:space="preserve">Additional contacts </w:t>
      </w:r>
      <w:r w:rsidR="006D5F1B" w:rsidRPr="00FB3AC7">
        <w:rPr>
          <w:sz w:val="18"/>
          <w:szCs w:val="18"/>
        </w:rPr>
        <w:t xml:space="preserve">can be </w:t>
      </w:r>
      <w:r w:rsidR="005578FD" w:rsidRPr="00FB3AC7">
        <w:rPr>
          <w:sz w:val="18"/>
          <w:szCs w:val="18"/>
        </w:rPr>
        <w:t>included later in the document.</w:t>
      </w:r>
    </w:p>
    <w:p w14:paraId="6DE3D3B3" w14:textId="77777777" w:rsidR="00EA0255" w:rsidRPr="00EA0255" w:rsidRDefault="00EA0255" w:rsidP="00EA0255">
      <w:pPr>
        <w:pStyle w:val="Instructions"/>
        <w:rPr>
          <w:lang w:val="en-US"/>
        </w:rPr>
      </w:pPr>
    </w:p>
    <w:p w14:paraId="583D6DF1" w14:textId="77777777" w:rsidR="0017240B" w:rsidRPr="0085561B" w:rsidRDefault="0017240B" w:rsidP="001523C2">
      <w:pPr>
        <w:pStyle w:val="Heading2"/>
        <w:numPr>
          <w:ilvl w:val="0"/>
          <w:numId w:val="26"/>
        </w:numPr>
        <w:ind w:hanging="720"/>
      </w:pPr>
      <w:bookmarkStart w:id="49" w:name="_Toc488062672"/>
      <w:bookmarkStart w:id="50" w:name="_Toc488062812"/>
      <w:bookmarkStart w:id="51" w:name="_Toc508368102"/>
      <w:r w:rsidRPr="0017240B">
        <w:t>Core Collaboration Team</w:t>
      </w:r>
      <w:bookmarkEnd w:id="49"/>
      <w:bookmarkEnd w:id="50"/>
      <w:bookmarkEnd w:id="51"/>
    </w:p>
    <w:tbl>
      <w:tblPr>
        <w:tblW w:w="9720" w:type="dxa"/>
        <w:tblInd w:w="29" w:type="dxa"/>
        <w:tblBorders>
          <w:top w:val="single" w:sz="4" w:space="0" w:color="auto"/>
          <w:bottom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597"/>
        <w:gridCol w:w="2273"/>
        <w:gridCol w:w="2250"/>
        <w:gridCol w:w="2250"/>
        <w:gridCol w:w="1350"/>
      </w:tblGrid>
      <w:tr w:rsidR="00AA4745" w:rsidRPr="00AA4745" w14:paraId="30E61196" w14:textId="77777777" w:rsidTr="00B76E67">
        <w:trPr>
          <w:trHeight w:val="350"/>
        </w:trPr>
        <w:tc>
          <w:tcPr>
            <w:tcW w:w="1597" w:type="dxa"/>
            <w:shd w:val="clear" w:color="auto" w:fill="F2F2F2" w:themeFill="background1" w:themeFillShade="F2"/>
            <w:vAlign w:val="center"/>
          </w:tcPr>
          <w:p w14:paraId="47AF9064" w14:textId="77777777" w:rsidR="00D25312" w:rsidRPr="00AA4745" w:rsidRDefault="00D2531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R</w:t>
            </w:r>
            <w:r w:rsidR="00095D86" w:rsidRPr="00AA4745">
              <w:rPr>
                <w:rFonts w:ascii="Arial Narrow" w:hAnsi="Arial Narrow" w:cs="Arial"/>
                <w:b/>
                <w:sz w:val="22"/>
                <w:lang w:val="en-US" w:eastAsia="en-US"/>
              </w:rPr>
              <w:t>OLE</w:t>
            </w:r>
          </w:p>
        </w:tc>
        <w:tc>
          <w:tcPr>
            <w:tcW w:w="2273" w:type="dxa"/>
            <w:shd w:val="clear" w:color="auto" w:fill="F2F2F2" w:themeFill="background1" w:themeFillShade="F2"/>
            <w:vAlign w:val="center"/>
          </w:tcPr>
          <w:p w14:paraId="35431E00" w14:textId="77777777" w:rsidR="00D25312" w:rsidRPr="00AA4745" w:rsidRDefault="00095D86"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ORGANIZATION</w:t>
            </w:r>
          </w:p>
        </w:tc>
        <w:tc>
          <w:tcPr>
            <w:tcW w:w="2250" w:type="dxa"/>
            <w:shd w:val="clear" w:color="auto" w:fill="F2F2F2" w:themeFill="background1" w:themeFillShade="F2"/>
            <w:vAlign w:val="center"/>
          </w:tcPr>
          <w:p w14:paraId="6AE2BF63" w14:textId="77777777" w:rsidR="00D25312" w:rsidRPr="00AA4745" w:rsidRDefault="00D2531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C</w:t>
            </w:r>
            <w:r w:rsidR="00095D86" w:rsidRPr="00AA4745">
              <w:rPr>
                <w:rFonts w:ascii="Arial Narrow" w:hAnsi="Arial Narrow" w:cs="Arial"/>
                <w:b/>
                <w:sz w:val="22"/>
                <w:lang w:val="en-US" w:eastAsia="en-US"/>
              </w:rPr>
              <w:t>ONTACT</w:t>
            </w:r>
            <w:r w:rsidRPr="00AA4745">
              <w:rPr>
                <w:rFonts w:ascii="Arial Narrow" w:hAnsi="Arial Narrow" w:cs="Arial"/>
                <w:b/>
                <w:sz w:val="22"/>
                <w:lang w:val="en-US" w:eastAsia="en-US"/>
              </w:rPr>
              <w:t xml:space="preserve"> N</w:t>
            </w:r>
            <w:r w:rsidR="00095D86" w:rsidRPr="00AA4745">
              <w:rPr>
                <w:rFonts w:ascii="Arial Narrow" w:hAnsi="Arial Narrow" w:cs="Arial"/>
                <w:b/>
                <w:sz w:val="22"/>
                <w:lang w:val="en-US" w:eastAsia="en-US"/>
              </w:rPr>
              <w:t>AME</w:t>
            </w:r>
          </w:p>
        </w:tc>
        <w:tc>
          <w:tcPr>
            <w:tcW w:w="2250" w:type="dxa"/>
            <w:shd w:val="clear" w:color="auto" w:fill="F2F2F2" w:themeFill="background1" w:themeFillShade="F2"/>
            <w:vAlign w:val="center"/>
          </w:tcPr>
          <w:p w14:paraId="17D52D8E" w14:textId="77777777" w:rsidR="00D25312" w:rsidRPr="00AA4745" w:rsidRDefault="00D2531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E-M</w:t>
            </w:r>
            <w:r w:rsidR="00095D86" w:rsidRPr="00AA4745">
              <w:rPr>
                <w:rFonts w:ascii="Arial Narrow" w:hAnsi="Arial Narrow" w:cs="Arial"/>
                <w:b/>
                <w:sz w:val="22"/>
                <w:lang w:val="en-US" w:eastAsia="en-US"/>
              </w:rPr>
              <w:t>AIL</w:t>
            </w:r>
          </w:p>
        </w:tc>
        <w:tc>
          <w:tcPr>
            <w:tcW w:w="1350" w:type="dxa"/>
            <w:shd w:val="clear" w:color="auto" w:fill="F2F2F2" w:themeFill="background1" w:themeFillShade="F2"/>
            <w:vAlign w:val="center"/>
          </w:tcPr>
          <w:p w14:paraId="68416C56" w14:textId="77777777" w:rsidR="00D25312" w:rsidRPr="00AA4745" w:rsidRDefault="00D2531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P</w:t>
            </w:r>
            <w:r w:rsidR="00095D86" w:rsidRPr="00AA4745">
              <w:rPr>
                <w:rFonts w:ascii="Arial Narrow" w:hAnsi="Arial Narrow" w:cs="Arial"/>
                <w:b/>
                <w:sz w:val="22"/>
                <w:lang w:val="en-US" w:eastAsia="en-US"/>
              </w:rPr>
              <w:t>HONE</w:t>
            </w:r>
          </w:p>
        </w:tc>
      </w:tr>
      <w:tr w:rsidR="00D25312" w:rsidRPr="00D71562" w14:paraId="28199D8C" w14:textId="77777777" w:rsidTr="00B76E67">
        <w:trPr>
          <w:trHeight w:val="288"/>
        </w:trPr>
        <w:tc>
          <w:tcPr>
            <w:tcW w:w="1597" w:type="dxa"/>
            <w:shd w:val="clear" w:color="auto" w:fill="FFFFFF"/>
            <w:vAlign w:val="center"/>
          </w:tcPr>
          <w:p w14:paraId="053D6204" w14:textId="77777777" w:rsidR="00D25312" w:rsidRPr="00AC6294" w:rsidRDefault="00321151" w:rsidP="00AC6294">
            <w:pPr>
              <w:ind w:left="61"/>
              <w:jc w:val="left"/>
              <w:rPr>
                <w:szCs w:val="18"/>
              </w:rPr>
            </w:pPr>
            <w:r w:rsidRPr="00AC6294">
              <w:rPr>
                <w:szCs w:val="18"/>
              </w:rPr>
              <w:t>USF</w:t>
            </w:r>
          </w:p>
        </w:tc>
        <w:tc>
          <w:tcPr>
            <w:tcW w:w="2273" w:type="dxa"/>
            <w:shd w:val="clear" w:color="auto" w:fill="FFFFFF"/>
            <w:vAlign w:val="center"/>
          </w:tcPr>
          <w:p w14:paraId="1EE5E19C" w14:textId="77777777" w:rsidR="00D25312" w:rsidRPr="00AC6294" w:rsidRDefault="00D25312" w:rsidP="00AC6294">
            <w:pPr>
              <w:ind w:left="61"/>
              <w:jc w:val="left"/>
              <w:rPr>
                <w:szCs w:val="18"/>
              </w:rPr>
            </w:pPr>
          </w:p>
        </w:tc>
        <w:tc>
          <w:tcPr>
            <w:tcW w:w="2250" w:type="dxa"/>
            <w:shd w:val="clear" w:color="auto" w:fill="FFFFFF"/>
            <w:vAlign w:val="center"/>
          </w:tcPr>
          <w:p w14:paraId="740CF350" w14:textId="77777777" w:rsidR="00D25312" w:rsidRPr="00AC6294" w:rsidRDefault="00D25312" w:rsidP="00AC6294">
            <w:pPr>
              <w:ind w:left="61"/>
              <w:jc w:val="left"/>
              <w:rPr>
                <w:szCs w:val="18"/>
              </w:rPr>
            </w:pPr>
          </w:p>
        </w:tc>
        <w:tc>
          <w:tcPr>
            <w:tcW w:w="2250" w:type="dxa"/>
            <w:shd w:val="clear" w:color="auto" w:fill="FFFFFF"/>
            <w:vAlign w:val="center"/>
          </w:tcPr>
          <w:p w14:paraId="2FDF3581" w14:textId="77777777" w:rsidR="00D25312" w:rsidRPr="00AC6294" w:rsidRDefault="00D25312" w:rsidP="00AC6294">
            <w:pPr>
              <w:ind w:left="61"/>
              <w:jc w:val="left"/>
              <w:rPr>
                <w:szCs w:val="18"/>
              </w:rPr>
            </w:pPr>
          </w:p>
        </w:tc>
        <w:tc>
          <w:tcPr>
            <w:tcW w:w="1350" w:type="dxa"/>
            <w:shd w:val="clear" w:color="auto" w:fill="FFFFFF"/>
            <w:vAlign w:val="center"/>
          </w:tcPr>
          <w:p w14:paraId="21147001" w14:textId="77777777" w:rsidR="00D25312" w:rsidRPr="00AC6294" w:rsidRDefault="00D25312" w:rsidP="00AC6294">
            <w:pPr>
              <w:ind w:left="61"/>
              <w:jc w:val="left"/>
              <w:rPr>
                <w:szCs w:val="18"/>
              </w:rPr>
            </w:pPr>
          </w:p>
        </w:tc>
      </w:tr>
      <w:tr w:rsidR="00D25312" w:rsidRPr="00D71562" w14:paraId="3B0DD30D" w14:textId="77777777" w:rsidTr="00B76E67">
        <w:trPr>
          <w:trHeight w:val="288"/>
        </w:trPr>
        <w:tc>
          <w:tcPr>
            <w:tcW w:w="1597" w:type="dxa"/>
            <w:shd w:val="clear" w:color="auto" w:fill="FFFFFF"/>
            <w:vAlign w:val="center"/>
          </w:tcPr>
          <w:p w14:paraId="79BDCCC3" w14:textId="77777777" w:rsidR="00D25312" w:rsidRPr="00AC6294" w:rsidRDefault="00321151" w:rsidP="00AC6294">
            <w:pPr>
              <w:ind w:left="61"/>
              <w:jc w:val="left"/>
              <w:rPr>
                <w:szCs w:val="18"/>
              </w:rPr>
            </w:pPr>
            <w:r w:rsidRPr="00AC6294">
              <w:rPr>
                <w:szCs w:val="18"/>
              </w:rPr>
              <w:t>Architect</w:t>
            </w:r>
          </w:p>
        </w:tc>
        <w:tc>
          <w:tcPr>
            <w:tcW w:w="2273" w:type="dxa"/>
            <w:shd w:val="clear" w:color="auto" w:fill="FFFFFF"/>
            <w:vAlign w:val="center"/>
          </w:tcPr>
          <w:p w14:paraId="01654AEE" w14:textId="77777777" w:rsidR="00D25312" w:rsidRPr="00AC6294" w:rsidRDefault="00D25312" w:rsidP="00AC6294">
            <w:pPr>
              <w:ind w:left="61"/>
              <w:jc w:val="left"/>
              <w:rPr>
                <w:szCs w:val="18"/>
              </w:rPr>
            </w:pPr>
          </w:p>
        </w:tc>
        <w:tc>
          <w:tcPr>
            <w:tcW w:w="2250" w:type="dxa"/>
            <w:shd w:val="clear" w:color="auto" w:fill="FFFFFF"/>
            <w:vAlign w:val="center"/>
          </w:tcPr>
          <w:p w14:paraId="25F84A21" w14:textId="77777777" w:rsidR="00D25312" w:rsidRPr="00AC6294" w:rsidRDefault="00D25312" w:rsidP="00AC6294">
            <w:pPr>
              <w:ind w:left="61"/>
              <w:jc w:val="left"/>
              <w:rPr>
                <w:szCs w:val="18"/>
              </w:rPr>
            </w:pPr>
          </w:p>
        </w:tc>
        <w:tc>
          <w:tcPr>
            <w:tcW w:w="2250" w:type="dxa"/>
            <w:shd w:val="clear" w:color="auto" w:fill="FFFFFF"/>
            <w:vAlign w:val="center"/>
          </w:tcPr>
          <w:p w14:paraId="41409A46" w14:textId="77777777" w:rsidR="00D25312" w:rsidRPr="00AC6294" w:rsidRDefault="00D25312" w:rsidP="00AC6294">
            <w:pPr>
              <w:ind w:left="61"/>
              <w:jc w:val="left"/>
              <w:rPr>
                <w:szCs w:val="18"/>
              </w:rPr>
            </w:pPr>
          </w:p>
        </w:tc>
        <w:tc>
          <w:tcPr>
            <w:tcW w:w="1350" w:type="dxa"/>
            <w:shd w:val="clear" w:color="auto" w:fill="FFFFFF"/>
            <w:vAlign w:val="center"/>
          </w:tcPr>
          <w:p w14:paraId="666B3CF1" w14:textId="77777777" w:rsidR="00D25312" w:rsidRPr="00AC6294" w:rsidRDefault="00D25312" w:rsidP="00AC6294">
            <w:pPr>
              <w:ind w:left="61"/>
              <w:jc w:val="left"/>
              <w:rPr>
                <w:szCs w:val="18"/>
              </w:rPr>
            </w:pPr>
          </w:p>
        </w:tc>
      </w:tr>
      <w:tr w:rsidR="00D25312" w:rsidRPr="00D71562" w14:paraId="4DD13D4B" w14:textId="77777777" w:rsidTr="00B76E67">
        <w:trPr>
          <w:trHeight w:val="278"/>
        </w:trPr>
        <w:tc>
          <w:tcPr>
            <w:tcW w:w="1597" w:type="dxa"/>
            <w:shd w:val="clear" w:color="auto" w:fill="FFFFFF"/>
            <w:vAlign w:val="center"/>
          </w:tcPr>
          <w:p w14:paraId="1C6669F9" w14:textId="77777777" w:rsidR="00D25312" w:rsidRPr="00AC6294" w:rsidRDefault="00321151" w:rsidP="00AC6294">
            <w:pPr>
              <w:ind w:left="61"/>
              <w:jc w:val="left"/>
              <w:rPr>
                <w:szCs w:val="18"/>
              </w:rPr>
            </w:pPr>
            <w:r w:rsidRPr="00AC6294">
              <w:rPr>
                <w:szCs w:val="18"/>
              </w:rPr>
              <w:t>Construction Manager</w:t>
            </w:r>
          </w:p>
        </w:tc>
        <w:tc>
          <w:tcPr>
            <w:tcW w:w="2273" w:type="dxa"/>
            <w:shd w:val="clear" w:color="auto" w:fill="FFFFFF"/>
            <w:vAlign w:val="center"/>
          </w:tcPr>
          <w:p w14:paraId="1FFC3D8A" w14:textId="77777777" w:rsidR="00D25312" w:rsidRPr="00AC6294" w:rsidRDefault="00D25312" w:rsidP="00AC6294">
            <w:pPr>
              <w:ind w:left="61"/>
              <w:jc w:val="left"/>
              <w:rPr>
                <w:szCs w:val="18"/>
              </w:rPr>
            </w:pPr>
          </w:p>
        </w:tc>
        <w:tc>
          <w:tcPr>
            <w:tcW w:w="2250" w:type="dxa"/>
            <w:shd w:val="clear" w:color="auto" w:fill="FFFFFF"/>
            <w:vAlign w:val="center"/>
          </w:tcPr>
          <w:p w14:paraId="2AD1A6EF" w14:textId="77777777" w:rsidR="00D25312" w:rsidRPr="00AC6294" w:rsidRDefault="00D25312" w:rsidP="00AC6294">
            <w:pPr>
              <w:ind w:left="61"/>
              <w:jc w:val="left"/>
              <w:rPr>
                <w:szCs w:val="18"/>
              </w:rPr>
            </w:pPr>
          </w:p>
        </w:tc>
        <w:tc>
          <w:tcPr>
            <w:tcW w:w="2250" w:type="dxa"/>
            <w:shd w:val="clear" w:color="auto" w:fill="FFFFFF"/>
            <w:vAlign w:val="center"/>
          </w:tcPr>
          <w:p w14:paraId="47FDE375" w14:textId="77777777" w:rsidR="00D25312" w:rsidRPr="00AC6294" w:rsidRDefault="00D25312" w:rsidP="00AC6294">
            <w:pPr>
              <w:ind w:left="61"/>
              <w:jc w:val="left"/>
              <w:rPr>
                <w:szCs w:val="18"/>
              </w:rPr>
            </w:pPr>
          </w:p>
        </w:tc>
        <w:tc>
          <w:tcPr>
            <w:tcW w:w="1350" w:type="dxa"/>
            <w:shd w:val="clear" w:color="auto" w:fill="FFFFFF"/>
            <w:vAlign w:val="center"/>
          </w:tcPr>
          <w:p w14:paraId="720BE807" w14:textId="77777777" w:rsidR="00D25312" w:rsidRPr="00AC6294" w:rsidRDefault="00D25312" w:rsidP="00AC6294">
            <w:pPr>
              <w:ind w:left="61"/>
              <w:jc w:val="left"/>
              <w:rPr>
                <w:szCs w:val="18"/>
              </w:rPr>
            </w:pPr>
          </w:p>
        </w:tc>
      </w:tr>
      <w:tr w:rsidR="00D25312" w:rsidRPr="00D71562" w14:paraId="3060B4C6" w14:textId="77777777" w:rsidTr="00B76E67">
        <w:trPr>
          <w:trHeight w:val="278"/>
        </w:trPr>
        <w:tc>
          <w:tcPr>
            <w:tcW w:w="1597" w:type="dxa"/>
            <w:shd w:val="clear" w:color="auto" w:fill="FFFFFF"/>
            <w:vAlign w:val="center"/>
          </w:tcPr>
          <w:p w14:paraId="6F293DAF" w14:textId="77777777" w:rsidR="00D25312" w:rsidRPr="00AC6294" w:rsidRDefault="00321151" w:rsidP="00AC6294">
            <w:pPr>
              <w:ind w:left="61"/>
              <w:jc w:val="left"/>
              <w:rPr>
                <w:szCs w:val="18"/>
              </w:rPr>
            </w:pPr>
            <w:r w:rsidRPr="00AC6294">
              <w:rPr>
                <w:szCs w:val="18"/>
              </w:rPr>
              <w:t>Civil Engineer</w:t>
            </w:r>
          </w:p>
        </w:tc>
        <w:tc>
          <w:tcPr>
            <w:tcW w:w="2273" w:type="dxa"/>
            <w:shd w:val="clear" w:color="auto" w:fill="FFFFFF"/>
            <w:vAlign w:val="center"/>
          </w:tcPr>
          <w:p w14:paraId="1C3061CE" w14:textId="77777777" w:rsidR="00D25312" w:rsidRPr="00AC6294" w:rsidRDefault="00D25312" w:rsidP="00AC6294">
            <w:pPr>
              <w:ind w:left="61"/>
              <w:jc w:val="left"/>
              <w:rPr>
                <w:szCs w:val="18"/>
              </w:rPr>
            </w:pPr>
          </w:p>
        </w:tc>
        <w:tc>
          <w:tcPr>
            <w:tcW w:w="2250" w:type="dxa"/>
            <w:shd w:val="clear" w:color="auto" w:fill="FFFFFF"/>
            <w:vAlign w:val="center"/>
          </w:tcPr>
          <w:p w14:paraId="0724DFCD" w14:textId="77777777" w:rsidR="00D25312" w:rsidRPr="00AC6294" w:rsidRDefault="00D25312" w:rsidP="00AC6294">
            <w:pPr>
              <w:ind w:left="61"/>
              <w:jc w:val="left"/>
              <w:rPr>
                <w:szCs w:val="18"/>
              </w:rPr>
            </w:pPr>
          </w:p>
        </w:tc>
        <w:tc>
          <w:tcPr>
            <w:tcW w:w="2250" w:type="dxa"/>
            <w:shd w:val="clear" w:color="auto" w:fill="FFFFFF"/>
            <w:vAlign w:val="center"/>
          </w:tcPr>
          <w:p w14:paraId="2CAA6549" w14:textId="77777777" w:rsidR="00D25312" w:rsidRPr="00AC6294" w:rsidRDefault="00D25312" w:rsidP="00AC6294">
            <w:pPr>
              <w:ind w:left="61"/>
              <w:jc w:val="left"/>
              <w:rPr>
                <w:szCs w:val="18"/>
              </w:rPr>
            </w:pPr>
          </w:p>
        </w:tc>
        <w:tc>
          <w:tcPr>
            <w:tcW w:w="1350" w:type="dxa"/>
            <w:shd w:val="clear" w:color="auto" w:fill="FFFFFF"/>
            <w:vAlign w:val="center"/>
          </w:tcPr>
          <w:p w14:paraId="1FFC62A2" w14:textId="77777777" w:rsidR="00D25312" w:rsidRPr="00AC6294" w:rsidRDefault="00D25312" w:rsidP="00AC6294">
            <w:pPr>
              <w:ind w:left="61"/>
              <w:jc w:val="left"/>
              <w:rPr>
                <w:szCs w:val="18"/>
              </w:rPr>
            </w:pPr>
          </w:p>
        </w:tc>
      </w:tr>
      <w:tr w:rsidR="00D25312" w:rsidRPr="00D71562" w14:paraId="79C93CAE" w14:textId="77777777" w:rsidTr="00B76E67">
        <w:trPr>
          <w:trHeight w:val="278"/>
        </w:trPr>
        <w:tc>
          <w:tcPr>
            <w:tcW w:w="1597" w:type="dxa"/>
            <w:shd w:val="clear" w:color="auto" w:fill="FFFFFF"/>
            <w:vAlign w:val="center"/>
          </w:tcPr>
          <w:p w14:paraId="0903D431" w14:textId="77777777" w:rsidR="00D25312" w:rsidRPr="00AC6294" w:rsidRDefault="00321151" w:rsidP="00AC6294">
            <w:pPr>
              <w:ind w:left="61"/>
              <w:jc w:val="left"/>
              <w:rPr>
                <w:szCs w:val="18"/>
              </w:rPr>
            </w:pPr>
            <w:r w:rsidRPr="00AC6294">
              <w:rPr>
                <w:szCs w:val="18"/>
              </w:rPr>
              <w:t>Structural Engineer</w:t>
            </w:r>
          </w:p>
        </w:tc>
        <w:tc>
          <w:tcPr>
            <w:tcW w:w="2273" w:type="dxa"/>
            <w:shd w:val="clear" w:color="auto" w:fill="FFFFFF"/>
            <w:vAlign w:val="center"/>
          </w:tcPr>
          <w:p w14:paraId="72F0217B" w14:textId="77777777" w:rsidR="00D25312" w:rsidRPr="00AC6294" w:rsidRDefault="00D25312" w:rsidP="00AC6294">
            <w:pPr>
              <w:ind w:left="61"/>
              <w:jc w:val="left"/>
              <w:rPr>
                <w:szCs w:val="18"/>
              </w:rPr>
            </w:pPr>
          </w:p>
        </w:tc>
        <w:tc>
          <w:tcPr>
            <w:tcW w:w="2250" w:type="dxa"/>
            <w:shd w:val="clear" w:color="auto" w:fill="FFFFFF"/>
            <w:vAlign w:val="center"/>
          </w:tcPr>
          <w:p w14:paraId="0141690B" w14:textId="77777777" w:rsidR="00D25312" w:rsidRPr="00AC6294" w:rsidRDefault="00D25312" w:rsidP="00AC6294">
            <w:pPr>
              <w:ind w:left="61"/>
              <w:jc w:val="left"/>
              <w:rPr>
                <w:szCs w:val="18"/>
              </w:rPr>
            </w:pPr>
          </w:p>
        </w:tc>
        <w:tc>
          <w:tcPr>
            <w:tcW w:w="2250" w:type="dxa"/>
            <w:shd w:val="clear" w:color="auto" w:fill="FFFFFF"/>
            <w:vAlign w:val="center"/>
          </w:tcPr>
          <w:p w14:paraId="45677A20" w14:textId="77777777" w:rsidR="00D25312" w:rsidRPr="00AC6294" w:rsidRDefault="00D25312" w:rsidP="00AC6294">
            <w:pPr>
              <w:ind w:left="61"/>
              <w:jc w:val="left"/>
              <w:rPr>
                <w:szCs w:val="18"/>
              </w:rPr>
            </w:pPr>
          </w:p>
        </w:tc>
        <w:tc>
          <w:tcPr>
            <w:tcW w:w="1350" w:type="dxa"/>
            <w:shd w:val="clear" w:color="auto" w:fill="FFFFFF"/>
            <w:vAlign w:val="center"/>
          </w:tcPr>
          <w:p w14:paraId="2DC50122" w14:textId="77777777" w:rsidR="00D25312" w:rsidRPr="00AC6294" w:rsidRDefault="00D25312" w:rsidP="00AC6294">
            <w:pPr>
              <w:ind w:left="61"/>
              <w:jc w:val="left"/>
              <w:rPr>
                <w:szCs w:val="18"/>
              </w:rPr>
            </w:pPr>
          </w:p>
        </w:tc>
      </w:tr>
      <w:tr w:rsidR="00D25312" w:rsidRPr="00D71562" w14:paraId="16E40540" w14:textId="77777777" w:rsidTr="00B76E67">
        <w:trPr>
          <w:trHeight w:val="278"/>
        </w:trPr>
        <w:tc>
          <w:tcPr>
            <w:tcW w:w="1597" w:type="dxa"/>
            <w:shd w:val="clear" w:color="auto" w:fill="FFFFFF"/>
            <w:vAlign w:val="center"/>
          </w:tcPr>
          <w:p w14:paraId="3829DC6B" w14:textId="77777777" w:rsidR="00D25312" w:rsidRPr="00AC6294" w:rsidRDefault="00321151" w:rsidP="00AC6294">
            <w:pPr>
              <w:ind w:left="61"/>
              <w:jc w:val="left"/>
              <w:rPr>
                <w:szCs w:val="18"/>
              </w:rPr>
            </w:pPr>
            <w:r w:rsidRPr="00AC6294">
              <w:rPr>
                <w:szCs w:val="18"/>
              </w:rPr>
              <w:t>Mechanical Engineer</w:t>
            </w:r>
          </w:p>
        </w:tc>
        <w:tc>
          <w:tcPr>
            <w:tcW w:w="2273" w:type="dxa"/>
            <w:shd w:val="clear" w:color="auto" w:fill="FFFFFF"/>
            <w:vAlign w:val="center"/>
          </w:tcPr>
          <w:p w14:paraId="38F9BC6E" w14:textId="77777777" w:rsidR="00D25312" w:rsidRPr="00AC6294" w:rsidRDefault="00D25312" w:rsidP="00AC6294">
            <w:pPr>
              <w:ind w:left="61"/>
              <w:jc w:val="left"/>
              <w:rPr>
                <w:szCs w:val="18"/>
              </w:rPr>
            </w:pPr>
          </w:p>
        </w:tc>
        <w:tc>
          <w:tcPr>
            <w:tcW w:w="2250" w:type="dxa"/>
            <w:shd w:val="clear" w:color="auto" w:fill="FFFFFF"/>
            <w:vAlign w:val="center"/>
          </w:tcPr>
          <w:p w14:paraId="5FBE8D58" w14:textId="77777777" w:rsidR="00D25312" w:rsidRPr="00AC6294" w:rsidRDefault="00D25312" w:rsidP="00AC6294">
            <w:pPr>
              <w:ind w:left="61"/>
              <w:jc w:val="left"/>
              <w:rPr>
                <w:szCs w:val="18"/>
              </w:rPr>
            </w:pPr>
          </w:p>
        </w:tc>
        <w:tc>
          <w:tcPr>
            <w:tcW w:w="2250" w:type="dxa"/>
            <w:shd w:val="clear" w:color="auto" w:fill="FFFFFF"/>
            <w:vAlign w:val="center"/>
          </w:tcPr>
          <w:p w14:paraId="2C414A74" w14:textId="77777777" w:rsidR="00D25312" w:rsidRPr="00AC6294" w:rsidRDefault="00D25312" w:rsidP="00AC6294">
            <w:pPr>
              <w:ind w:left="61"/>
              <w:jc w:val="left"/>
              <w:rPr>
                <w:szCs w:val="18"/>
              </w:rPr>
            </w:pPr>
          </w:p>
        </w:tc>
        <w:tc>
          <w:tcPr>
            <w:tcW w:w="1350" w:type="dxa"/>
            <w:shd w:val="clear" w:color="auto" w:fill="FFFFFF"/>
            <w:vAlign w:val="center"/>
          </w:tcPr>
          <w:p w14:paraId="5FD203AE" w14:textId="77777777" w:rsidR="00D25312" w:rsidRPr="00AC6294" w:rsidRDefault="00D25312" w:rsidP="00AC6294">
            <w:pPr>
              <w:ind w:left="61"/>
              <w:jc w:val="left"/>
              <w:rPr>
                <w:szCs w:val="18"/>
              </w:rPr>
            </w:pPr>
          </w:p>
        </w:tc>
      </w:tr>
      <w:tr w:rsidR="00321151" w:rsidRPr="00D71562" w14:paraId="536EFFFC" w14:textId="77777777" w:rsidTr="00B76E67">
        <w:trPr>
          <w:trHeight w:val="278"/>
        </w:trPr>
        <w:tc>
          <w:tcPr>
            <w:tcW w:w="1597" w:type="dxa"/>
            <w:shd w:val="clear" w:color="auto" w:fill="FFFFFF"/>
            <w:vAlign w:val="center"/>
          </w:tcPr>
          <w:p w14:paraId="44AA3653" w14:textId="77777777" w:rsidR="00321151" w:rsidRPr="00AC6294" w:rsidRDefault="00321151" w:rsidP="00AC6294">
            <w:pPr>
              <w:ind w:left="61"/>
              <w:jc w:val="left"/>
              <w:rPr>
                <w:szCs w:val="18"/>
              </w:rPr>
            </w:pPr>
            <w:r w:rsidRPr="00AC6294">
              <w:rPr>
                <w:szCs w:val="18"/>
              </w:rPr>
              <w:t>Plumbing Engineer</w:t>
            </w:r>
          </w:p>
        </w:tc>
        <w:tc>
          <w:tcPr>
            <w:tcW w:w="2273" w:type="dxa"/>
            <w:shd w:val="clear" w:color="auto" w:fill="FFFFFF"/>
            <w:vAlign w:val="center"/>
          </w:tcPr>
          <w:p w14:paraId="50F2F255" w14:textId="77777777" w:rsidR="00321151" w:rsidRPr="00AC6294" w:rsidRDefault="00321151" w:rsidP="00AC6294">
            <w:pPr>
              <w:ind w:left="61"/>
              <w:jc w:val="left"/>
              <w:rPr>
                <w:szCs w:val="18"/>
              </w:rPr>
            </w:pPr>
          </w:p>
        </w:tc>
        <w:tc>
          <w:tcPr>
            <w:tcW w:w="2250" w:type="dxa"/>
            <w:shd w:val="clear" w:color="auto" w:fill="FFFFFF"/>
            <w:vAlign w:val="center"/>
          </w:tcPr>
          <w:p w14:paraId="13477B1A" w14:textId="77777777" w:rsidR="00321151" w:rsidRPr="00AC6294" w:rsidRDefault="00321151" w:rsidP="00AC6294">
            <w:pPr>
              <w:ind w:left="61"/>
              <w:jc w:val="left"/>
              <w:rPr>
                <w:szCs w:val="18"/>
              </w:rPr>
            </w:pPr>
          </w:p>
        </w:tc>
        <w:tc>
          <w:tcPr>
            <w:tcW w:w="2250" w:type="dxa"/>
            <w:shd w:val="clear" w:color="auto" w:fill="FFFFFF"/>
            <w:vAlign w:val="center"/>
          </w:tcPr>
          <w:p w14:paraId="384A4E37" w14:textId="77777777" w:rsidR="00321151" w:rsidRPr="00AC6294" w:rsidRDefault="00321151" w:rsidP="00AC6294">
            <w:pPr>
              <w:ind w:left="61"/>
              <w:jc w:val="left"/>
              <w:rPr>
                <w:szCs w:val="18"/>
              </w:rPr>
            </w:pPr>
          </w:p>
        </w:tc>
        <w:tc>
          <w:tcPr>
            <w:tcW w:w="1350" w:type="dxa"/>
            <w:shd w:val="clear" w:color="auto" w:fill="FFFFFF"/>
            <w:vAlign w:val="center"/>
          </w:tcPr>
          <w:p w14:paraId="15A76F8C" w14:textId="77777777" w:rsidR="00321151" w:rsidRPr="00AC6294" w:rsidRDefault="00321151" w:rsidP="00AC6294">
            <w:pPr>
              <w:ind w:left="61"/>
              <w:jc w:val="left"/>
              <w:rPr>
                <w:szCs w:val="18"/>
              </w:rPr>
            </w:pPr>
          </w:p>
        </w:tc>
      </w:tr>
      <w:tr w:rsidR="00321151" w:rsidRPr="00D71562" w14:paraId="14F886DE" w14:textId="77777777" w:rsidTr="00B76E67">
        <w:trPr>
          <w:trHeight w:val="278"/>
        </w:trPr>
        <w:tc>
          <w:tcPr>
            <w:tcW w:w="1597" w:type="dxa"/>
            <w:shd w:val="clear" w:color="auto" w:fill="FFFFFF"/>
            <w:vAlign w:val="center"/>
          </w:tcPr>
          <w:p w14:paraId="645F543D" w14:textId="77777777" w:rsidR="00321151" w:rsidRPr="00AC6294" w:rsidRDefault="00321151" w:rsidP="00AC6294">
            <w:pPr>
              <w:ind w:left="61"/>
              <w:jc w:val="left"/>
              <w:rPr>
                <w:szCs w:val="18"/>
              </w:rPr>
            </w:pPr>
            <w:r w:rsidRPr="00AC6294">
              <w:rPr>
                <w:szCs w:val="18"/>
              </w:rPr>
              <w:t>Project manager</w:t>
            </w:r>
          </w:p>
        </w:tc>
        <w:tc>
          <w:tcPr>
            <w:tcW w:w="2273" w:type="dxa"/>
            <w:shd w:val="clear" w:color="auto" w:fill="FFFFFF"/>
            <w:vAlign w:val="center"/>
          </w:tcPr>
          <w:p w14:paraId="382FA55E" w14:textId="77777777" w:rsidR="00321151" w:rsidRPr="00AC6294" w:rsidRDefault="00321151" w:rsidP="00AC6294">
            <w:pPr>
              <w:ind w:left="61"/>
              <w:jc w:val="left"/>
              <w:rPr>
                <w:szCs w:val="18"/>
              </w:rPr>
            </w:pPr>
          </w:p>
        </w:tc>
        <w:tc>
          <w:tcPr>
            <w:tcW w:w="2250" w:type="dxa"/>
            <w:shd w:val="clear" w:color="auto" w:fill="FFFFFF"/>
            <w:vAlign w:val="center"/>
          </w:tcPr>
          <w:p w14:paraId="16E7CEA2" w14:textId="77777777" w:rsidR="00321151" w:rsidRPr="00AC6294" w:rsidRDefault="00321151" w:rsidP="00AC6294">
            <w:pPr>
              <w:ind w:left="61"/>
              <w:jc w:val="left"/>
              <w:rPr>
                <w:szCs w:val="18"/>
              </w:rPr>
            </w:pPr>
          </w:p>
        </w:tc>
        <w:tc>
          <w:tcPr>
            <w:tcW w:w="2250" w:type="dxa"/>
            <w:shd w:val="clear" w:color="auto" w:fill="FFFFFF"/>
            <w:vAlign w:val="center"/>
          </w:tcPr>
          <w:p w14:paraId="55EEDB44" w14:textId="77777777" w:rsidR="00321151" w:rsidRPr="00AC6294" w:rsidRDefault="00321151" w:rsidP="00AC6294">
            <w:pPr>
              <w:ind w:left="61"/>
              <w:jc w:val="left"/>
              <w:rPr>
                <w:szCs w:val="18"/>
              </w:rPr>
            </w:pPr>
          </w:p>
        </w:tc>
        <w:tc>
          <w:tcPr>
            <w:tcW w:w="1350" w:type="dxa"/>
            <w:shd w:val="clear" w:color="auto" w:fill="FFFFFF"/>
            <w:vAlign w:val="center"/>
          </w:tcPr>
          <w:p w14:paraId="475EA54E" w14:textId="77777777" w:rsidR="00321151" w:rsidRPr="00AC6294" w:rsidRDefault="00321151" w:rsidP="00AC6294">
            <w:pPr>
              <w:ind w:left="61"/>
              <w:jc w:val="left"/>
              <w:rPr>
                <w:szCs w:val="18"/>
              </w:rPr>
            </w:pPr>
          </w:p>
        </w:tc>
      </w:tr>
      <w:tr w:rsidR="00321151" w:rsidRPr="00D71562" w14:paraId="7731B7E2" w14:textId="77777777" w:rsidTr="00B76E67">
        <w:trPr>
          <w:trHeight w:val="278"/>
        </w:trPr>
        <w:tc>
          <w:tcPr>
            <w:tcW w:w="1597" w:type="dxa"/>
            <w:shd w:val="clear" w:color="auto" w:fill="FFFFFF"/>
            <w:vAlign w:val="center"/>
          </w:tcPr>
          <w:p w14:paraId="1D5AAAD9" w14:textId="77777777" w:rsidR="00321151" w:rsidRPr="00AC6294" w:rsidRDefault="00321151" w:rsidP="00AC6294">
            <w:pPr>
              <w:ind w:left="61"/>
              <w:jc w:val="left"/>
              <w:rPr>
                <w:szCs w:val="18"/>
              </w:rPr>
            </w:pPr>
            <w:r w:rsidRPr="00AC6294">
              <w:rPr>
                <w:szCs w:val="18"/>
              </w:rPr>
              <w:t>Design Team BIM Manager</w:t>
            </w:r>
          </w:p>
        </w:tc>
        <w:tc>
          <w:tcPr>
            <w:tcW w:w="2273" w:type="dxa"/>
            <w:shd w:val="clear" w:color="auto" w:fill="FFFFFF"/>
            <w:vAlign w:val="center"/>
          </w:tcPr>
          <w:p w14:paraId="3A590326" w14:textId="77777777" w:rsidR="00321151" w:rsidRPr="00AC6294" w:rsidRDefault="00321151" w:rsidP="00AC6294">
            <w:pPr>
              <w:ind w:left="61"/>
              <w:jc w:val="left"/>
              <w:rPr>
                <w:szCs w:val="18"/>
              </w:rPr>
            </w:pPr>
          </w:p>
        </w:tc>
        <w:tc>
          <w:tcPr>
            <w:tcW w:w="2250" w:type="dxa"/>
            <w:shd w:val="clear" w:color="auto" w:fill="FFFFFF"/>
            <w:vAlign w:val="center"/>
          </w:tcPr>
          <w:p w14:paraId="03DAAB1D" w14:textId="77777777" w:rsidR="00321151" w:rsidRPr="00AC6294" w:rsidRDefault="00321151" w:rsidP="00AC6294">
            <w:pPr>
              <w:ind w:left="61"/>
              <w:jc w:val="left"/>
              <w:rPr>
                <w:szCs w:val="18"/>
              </w:rPr>
            </w:pPr>
          </w:p>
        </w:tc>
        <w:tc>
          <w:tcPr>
            <w:tcW w:w="2250" w:type="dxa"/>
            <w:shd w:val="clear" w:color="auto" w:fill="FFFFFF"/>
            <w:vAlign w:val="center"/>
          </w:tcPr>
          <w:p w14:paraId="76E336FF" w14:textId="77777777" w:rsidR="00321151" w:rsidRPr="00AC6294" w:rsidRDefault="00321151" w:rsidP="00AC6294">
            <w:pPr>
              <w:ind w:left="61"/>
              <w:jc w:val="left"/>
              <w:rPr>
                <w:szCs w:val="18"/>
              </w:rPr>
            </w:pPr>
          </w:p>
        </w:tc>
        <w:tc>
          <w:tcPr>
            <w:tcW w:w="1350" w:type="dxa"/>
            <w:shd w:val="clear" w:color="auto" w:fill="FFFFFF"/>
            <w:vAlign w:val="center"/>
          </w:tcPr>
          <w:p w14:paraId="05C1CF13" w14:textId="77777777" w:rsidR="00321151" w:rsidRPr="00AC6294" w:rsidRDefault="00321151" w:rsidP="00AC6294">
            <w:pPr>
              <w:ind w:left="61"/>
              <w:jc w:val="left"/>
              <w:rPr>
                <w:szCs w:val="18"/>
              </w:rPr>
            </w:pPr>
          </w:p>
        </w:tc>
      </w:tr>
      <w:tr w:rsidR="00321151" w:rsidRPr="00D71562" w14:paraId="6DB92802" w14:textId="77777777" w:rsidTr="00B76E67">
        <w:trPr>
          <w:trHeight w:val="278"/>
        </w:trPr>
        <w:tc>
          <w:tcPr>
            <w:tcW w:w="1597" w:type="dxa"/>
            <w:shd w:val="clear" w:color="auto" w:fill="FFFFFF"/>
            <w:vAlign w:val="center"/>
          </w:tcPr>
          <w:p w14:paraId="49684AD8" w14:textId="77777777" w:rsidR="00321151" w:rsidRPr="00AC6294" w:rsidRDefault="00321151" w:rsidP="00AC6294">
            <w:pPr>
              <w:ind w:left="61"/>
              <w:jc w:val="left"/>
              <w:rPr>
                <w:szCs w:val="18"/>
              </w:rPr>
            </w:pPr>
            <w:r w:rsidRPr="00AC6294">
              <w:rPr>
                <w:szCs w:val="18"/>
              </w:rPr>
              <w:t>Lead BIM Coordinator</w:t>
            </w:r>
          </w:p>
        </w:tc>
        <w:tc>
          <w:tcPr>
            <w:tcW w:w="2273" w:type="dxa"/>
            <w:shd w:val="clear" w:color="auto" w:fill="FFFFFF"/>
            <w:vAlign w:val="center"/>
          </w:tcPr>
          <w:p w14:paraId="410C101E" w14:textId="77777777" w:rsidR="00321151" w:rsidRPr="00AC6294" w:rsidRDefault="00321151" w:rsidP="00AC6294">
            <w:pPr>
              <w:ind w:left="61"/>
              <w:jc w:val="left"/>
              <w:rPr>
                <w:szCs w:val="18"/>
              </w:rPr>
            </w:pPr>
          </w:p>
        </w:tc>
        <w:tc>
          <w:tcPr>
            <w:tcW w:w="2250" w:type="dxa"/>
            <w:shd w:val="clear" w:color="auto" w:fill="FFFFFF"/>
            <w:vAlign w:val="center"/>
          </w:tcPr>
          <w:p w14:paraId="06D32BF7" w14:textId="77777777" w:rsidR="00321151" w:rsidRPr="00AC6294" w:rsidRDefault="00321151" w:rsidP="00AC6294">
            <w:pPr>
              <w:ind w:left="61"/>
              <w:jc w:val="left"/>
              <w:rPr>
                <w:szCs w:val="18"/>
              </w:rPr>
            </w:pPr>
          </w:p>
        </w:tc>
        <w:tc>
          <w:tcPr>
            <w:tcW w:w="2250" w:type="dxa"/>
            <w:shd w:val="clear" w:color="auto" w:fill="FFFFFF"/>
            <w:vAlign w:val="center"/>
          </w:tcPr>
          <w:p w14:paraId="6E4A46C5" w14:textId="77777777" w:rsidR="00321151" w:rsidRPr="00AC6294" w:rsidRDefault="00321151" w:rsidP="00AC6294">
            <w:pPr>
              <w:ind w:left="61"/>
              <w:jc w:val="left"/>
              <w:rPr>
                <w:szCs w:val="18"/>
              </w:rPr>
            </w:pPr>
          </w:p>
        </w:tc>
        <w:tc>
          <w:tcPr>
            <w:tcW w:w="1350" w:type="dxa"/>
            <w:shd w:val="clear" w:color="auto" w:fill="FFFFFF"/>
            <w:vAlign w:val="center"/>
          </w:tcPr>
          <w:p w14:paraId="3289DB91" w14:textId="77777777" w:rsidR="00321151" w:rsidRPr="00AC6294" w:rsidRDefault="00321151" w:rsidP="00AC6294">
            <w:pPr>
              <w:ind w:left="61"/>
              <w:jc w:val="left"/>
              <w:rPr>
                <w:szCs w:val="18"/>
              </w:rPr>
            </w:pPr>
          </w:p>
        </w:tc>
      </w:tr>
      <w:tr w:rsidR="00321151" w:rsidRPr="00D71562" w14:paraId="5CC1C858" w14:textId="77777777" w:rsidTr="00B76E67">
        <w:trPr>
          <w:trHeight w:val="278"/>
        </w:trPr>
        <w:tc>
          <w:tcPr>
            <w:tcW w:w="1597" w:type="dxa"/>
            <w:shd w:val="clear" w:color="auto" w:fill="FFFFFF"/>
            <w:vAlign w:val="center"/>
          </w:tcPr>
          <w:p w14:paraId="7340C8DD" w14:textId="77777777" w:rsidR="00321151" w:rsidRPr="00AC6294" w:rsidRDefault="00321151" w:rsidP="00AC6294">
            <w:pPr>
              <w:ind w:left="61"/>
              <w:jc w:val="left"/>
              <w:rPr>
                <w:szCs w:val="18"/>
              </w:rPr>
            </w:pPr>
            <w:r w:rsidRPr="00AC6294">
              <w:rPr>
                <w:szCs w:val="18"/>
              </w:rPr>
              <w:t>Construction BIM Manager</w:t>
            </w:r>
          </w:p>
        </w:tc>
        <w:tc>
          <w:tcPr>
            <w:tcW w:w="2273" w:type="dxa"/>
            <w:shd w:val="clear" w:color="auto" w:fill="FFFFFF"/>
            <w:vAlign w:val="center"/>
          </w:tcPr>
          <w:p w14:paraId="1766B51B" w14:textId="77777777" w:rsidR="00321151" w:rsidRPr="00AC6294" w:rsidRDefault="00321151" w:rsidP="00AC6294">
            <w:pPr>
              <w:ind w:left="61"/>
              <w:jc w:val="left"/>
              <w:rPr>
                <w:szCs w:val="18"/>
              </w:rPr>
            </w:pPr>
          </w:p>
        </w:tc>
        <w:tc>
          <w:tcPr>
            <w:tcW w:w="2250" w:type="dxa"/>
            <w:shd w:val="clear" w:color="auto" w:fill="FFFFFF"/>
            <w:vAlign w:val="center"/>
          </w:tcPr>
          <w:p w14:paraId="5A3E9929" w14:textId="77777777" w:rsidR="00321151" w:rsidRPr="00AC6294" w:rsidRDefault="00321151" w:rsidP="00AC6294">
            <w:pPr>
              <w:ind w:left="61"/>
              <w:jc w:val="left"/>
              <w:rPr>
                <w:szCs w:val="18"/>
              </w:rPr>
            </w:pPr>
          </w:p>
        </w:tc>
        <w:tc>
          <w:tcPr>
            <w:tcW w:w="2250" w:type="dxa"/>
            <w:shd w:val="clear" w:color="auto" w:fill="FFFFFF"/>
            <w:vAlign w:val="center"/>
          </w:tcPr>
          <w:p w14:paraId="2E869742" w14:textId="77777777" w:rsidR="00321151" w:rsidRPr="00AC6294" w:rsidRDefault="00321151" w:rsidP="00AC6294">
            <w:pPr>
              <w:ind w:left="61"/>
              <w:jc w:val="left"/>
              <w:rPr>
                <w:szCs w:val="18"/>
              </w:rPr>
            </w:pPr>
          </w:p>
        </w:tc>
        <w:tc>
          <w:tcPr>
            <w:tcW w:w="1350" w:type="dxa"/>
            <w:shd w:val="clear" w:color="auto" w:fill="FFFFFF"/>
            <w:vAlign w:val="center"/>
          </w:tcPr>
          <w:p w14:paraId="7C657EE3" w14:textId="77777777" w:rsidR="00321151" w:rsidRPr="00AC6294" w:rsidRDefault="00321151" w:rsidP="00AC6294">
            <w:pPr>
              <w:ind w:left="61"/>
              <w:jc w:val="left"/>
              <w:rPr>
                <w:szCs w:val="18"/>
              </w:rPr>
            </w:pPr>
          </w:p>
        </w:tc>
      </w:tr>
      <w:tr w:rsidR="00321151" w:rsidRPr="00D71562" w14:paraId="4504E80C" w14:textId="77777777" w:rsidTr="00B76E67">
        <w:trPr>
          <w:trHeight w:val="278"/>
        </w:trPr>
        <w:tc>
          <w:tcPr>
            <w:tcW w:w="1597" w:type="dxa"/>
            <w:shd w:val="clear" w:color="auto" w:fill="FFFFFF"/>
            <w:vAlign w:val="center"/>
          </w:tcPr>
          <w:p w14:paraId="112FB7CE" w14:textId="77777777" w:rsidR="00321151" w:rsidRPr="00AC6294" w:rsidRDefault="00321151" w:rsidP="00AC6294">
            <w:pPr>
              <w:ind w:left="61"/>
              <w:jc w:val="left"/>
              <w:rPr>
                <w:szCs w:val="18"/>
              </w:rPr>
            </w:pPr>
            <w:r w:rsidRPr="00AC6294">
              <w:rPr>
                <w:szCs w:val="18"/>
              </w:rPr>
              <w:t>Other Project Role</w:t>
            </w:r>
          </w:p>
        </w:tc>
        <w:tc>
          <w:tcPr>
            <w:tcW w:w="2273" w:type="dxa"/>
            <w:shd w:val="clear" w:color="auto" w:fill="FFFFFF"/>
            <w:vAlign w:val="center"/>
          </w:tcPr>
          <w:p w14:paraId="6EAB1986" w14:textId="77777777" w:rsidR="00321151" w:rsidRPr="00AC6294" w:rsidRDefault="00321151" w:rsidP="00AC6294">
            <w:pPr>
              <w:ind w:left="61"/>
              <w:jc w:val="left"/>
              <w:rPr>
                <w:szCs w:val="18"/>
              </w:rPr>
            </w:pPr>
          </w:p>
        </w:tc>
        <w:tc>
          <w:tcPr>
            <w:tcW w:w="2250" w:type="dxa"/>
            <w:shd w:val="clear" w:color="auto" w:fill="FFFFFF"/>
            <w:vAlign w:val="center"/>
          </w:tcPr>
          <w:p w14:paraId="34FF12A8" w14:textId="77777777" w:rsidR="00321151" w:rsidRPr="00AC6294" w:rsidRDefault="00321151" w:rsidP="00AC6294">
            <w:pPr>
              <w:ind w:left="61"/>
              <w:jc w:val="left"/>
              <w:rPr>
                <w:szCs w:val="18"/>
              </w:rPr>
            </w:pPr>
          </w:p>
        </w:tc>
        <w:tc>
          <w:tcPr>
            <w:tcW w:w="2250" w:type="dxa"/>
            <w:shd w:val="clear" w:color="auto" w:fill="FFFFFF"/>
            <w:vAlign w:val="center"/>
          </w:tcPr>
          <w:p w14:paraId="387B7CF1" w14:textId="77777777" w:rsidR="00321151" w:rsidRPr="00AC6294" w:rsidRDefault="00321151" w:rsidP="00AC6294">
            <w:pPr>
              <w:ind w:left="61"/>
              <w:jc w:val="left"/>
              <w:rPr>
                <w:szCs w:val="18"/>
              </w:rPr>
            </w:pPr>
          </w:p>
        </w:tc>
        <w:tc>
          <w:tcPr>
            <w:tcW w:w="1350" w:type="dxa"/>
            <w:shd w:val="clear" w:color="auto" w:fill="FFFFFF"/>
            <w:vAlign w:val="center"/>
          </w:tcPr>
          <w:p w14:paraId="7474EF15" w14:textId="77777777" w:rsidR="00321151" w:rsidRPr="00AC6294" w:rsidRDefault="00321151" w:rsidP="00AC6294">
            <w:pPr>
              <w:ind w:left="61"/>
              <w:jc w:val="left"/>
              <w:rPr>
                <w:szCs w:val="18"/>
              </w:rPr>
            </w:pPr>
          </w:p>
        </w:tc>
      </w:tr>
      <w:tr w:rsidR="00321151" w:rsidRPr="00D71562" w14:paraId="0C63855C" w14:textId="77777777" w:rsidTr="00B76E67">
        <w:trPr>
          <w:trHeight w:val="278"/>
        </w:trPr>
        <w:tc>
          <w:tcPr>
            <w:tcW w:w="1597" w:type="dxa"/>
            <w:shd w:val="clear" w:color="auto" w:fill="FFFFFF"/>
            <w:vAlign w:val="center"/>
          </w:tcPr>
          <w:p w14:paraId="6846F218" w14:textId="77777777" w:rsidR="00321151" w:rsidRPr="00AC6294" w:rsidRDefault="00321151" w:rsidP="00AC6294">
            <w:pPr>
              <w:ind w:left="61"/>
              <w:jc w:val="left"/>
              <w:rPr>
                <w:szCs w:val="18"/>
              </w:rPr>
            </w:pPr>
          </w:p>
        </w:tc>
        <w:tc>
          <w:tcPr>
            <w:tcW w:w="2273" w:type="dxa"/>
            <w:shd w:val="clear" w:color="auto" w:fill="FFFFFF"/>
            <w:vAlign w:val="center"/>
          </w:tcPr>
          <w:p w14:paraId="04C2657A" w14:textId="77777777" w:rsidR="00321151" w:rsidRPr="00AC6294" w:rsidRDefault="00321151" w:rsidP="00AC6294">
            <w:pPr>
              <w:ind w:left="61"/>
              <w:jc w:val="left"/>
              <w:rPr>
                <w:szCs w:val="18"/>
              </w:rPr>
            </w:pPr>
          </w:p>
        </w:tc>
        <w:tc>
          <w:tcPr>
            <w:tcW w:w="2250" w:type="dxa"/>
            <w:shd w:val="clear" w:color="auto" w:fill="FFFFFF"/>
            <w:vAlign w:val="center"/>
          </w:tcPr>
          <w:p w14:paraId="30BBBC3C" w14:textId="77777777" w:rsidR="00321151" w:rsidRPr="00AC6294" w:rsidRDefault="00321151" w:rsidP="00AC6294">
            <w:pPr>
              <w:ind w:left="61"/>
              <w:jc w:val="left"/>
              <w:rPr>
                <w:szCs w:val="18"/>
              </w:rPr>
            </w:pPr>
          </w:p>
        </w:tc>
        <w:tc>
          <w:tcPr>
            <w:tcW w:w="2250" w:type="dxa"/>
            <w:shd w:val="clear" w:color="auto" w:fill="FFFFFF"/>
            <w:vAlign w:val="center"/>
          </w:tcPr>
          <w:p w14:paraId="2D310524" w14:textId="77777777" w:rsidR="00321151" w:rsidRPr="00AC6294" w:rsidRDefault="00321151" w:rsidP="00AC6294">
            <w:pPr>
              <w:ind w:left="61"/>
              <w:jc w:val="left"/>
              <w:rPr>
                <w:szCs w:val="18"/>
              </w:rPr>
            </w:pPr>
          </w:p>
        </w:tc>
        <w:tc>
          <w:tcPr>
            <w:tcW w:w="1350" w:type="dxa"/>
            <w:shd w:val="clear" w:color="auto" w:fill="FFFFFF"/>
            <w:vAlign w:val="center"/>
          </w:tcPr>
          <w:p w14:paraId="4C9F0A86" w14:textId="77777777" w:rsidR="00321151" w:rsidRPr="00AC6294" w:rsidRDefault="00321151" w:rsidP="00AC6294">
            <w:pPr>
              <w:ind w:left="61"/>
              <w:jc w:val="left"/>
              <w:rPr>
                <w:szCs w:val="18"/>
              </w:rPr>
            </w:pPr>
          </w:p>
        </w:tc>
      </w:tr>
      <w:tr w:rsidR="00321151" w:rsidRPr="00D71562" w14:paraId="34FD5E39" w14:textId="77777777" w:rsidTr="00B76E67">
        <w:trPr>
          <w:trHeight w:val="278"/>
        </w:trPr>
        <w:tc>
          <w:tcPr>
            <w:tcW w:w="1597" w:type="dxa"/>
            <w:shd w:val="clear" w:color="auto" w:fill="FFFFFF"/>
            <w:vAlign w:val="center"/>
          </w:tcPr>
          <w:p w14:paraId="60FFC342" w14:textId="77777777" w:rsidR="00321151" w:rsidRPr="00AC6294" w:rsidRDefault="00321151" w:rsidP="00AC6294">
            <w:pPr>
              <w:ind w:left="61"/>
              <w:jc w:val="left"/>
              <w:rPr>
                <w:szCs w:val="18"/>
              </w:rPr>
            </w:pPr>
          </w:p>
        </w:tc>
        <w:tc>
          <w:tcPr>
            <w:tcW w:w="2273" w:type="dxa"/>
            <w:shd w:val="clear" w:color="auto" w:fill="FFFFFF"/>
            <w:vAlign w:val="center"/>
          </w:tcPr>
          <w:p w14:paraId="4EF29497" w14:textId="77777777" w:rsidR="00321151" w:rsidRPr="00AC6294" w:rsidRDefault="00321151" w:rsidP="00AC6294">
            <w:pPr>
              <w:ind w:left="61"/>
              <w:jc w:val="left"/>
              <w:rPr>
                <w:szCs w:val="18"/>
              </w:rPr>
            </w:pPr>
          </w:p>
        </w:tc>
        <w:tc>
          <w:tcPr>
            <w:tcW w:w="2250" w:type="dxa"/>
            <w:shd w:val="clear" w:color="auto" w:fill="FFFFFF"/>
            <w:vAlign w:val="center"/>
          </w:tcPr>
          <w:p w14:paraId="4B3B47FC" w14:textId="77777777" w:rsidR="00321151" w:rsidRPr="00AC6294" w:rsidRDefault="00321151" w:rsidP="00AC6294">
            <w:pPr>
              <w:ind w:left="61"/>
              <w:jc w:val="left"/>
              <w:rPr>
                <w:szCs w:val="18"/>
              </w:rPr>
            </w:pPr>
          </w:p>
        </w:tc>
        <w:tc>
          <w:tcPr>
            <w:tcW w:w="2250" w:type="dxa"/>
            <w:shd w:val="clear" w:color="auto" w:fill="FFFFFF"/>
            <w:vAlign w:val="center"/>
          </w:tcPr>
          <w:p w14:paraId="3C45744D" w14:textId="77777777" w:rsidR="00321151" w:rsidRPr="00AC6294" w:rsidRDefault="00321151" w:rsidP="00AC6294">
            <w:pPr>
              <w:ind w:left="61"/>
              <w:jc w:val="left"/>
              <w:rPr>
                <w:szCs w:val="18"/>
              </w:rPr>
            </w:pPr>
          </w:p>
        </w:tc>
        <w:tc>
          <w:tcPr>
            <w:tcW w:w="1350" w:type="dxa"/>
            <w:shd w:val="clear" w:color="auto" w:fill="FFFFFF"/>
            <w:vAlign w:val="center"/>
          </w:tcPr>
          <w:p w14:paraId="4F8B7B13" w14:textId="77777777" w:rsidR="00321151" w:rsidRPr="00AC6294" w:rsidRDefault="00321151" w:rsidP="00AC6294">
            <w:pPr>
              <w:ind w:left="61"/>
              <w:jc w:val="left"/>
              <w:rPr>
                <w:szCs w:val="18"/>
              </w:rPr>
            </w:pPr>
          </w:p>
        </w:tc>
      </w:tr>
    </w:tbl>
    <w:p w14:paraId="77146DC5" w14:textId="77777777" w:rsidR="00B74DBB" w:rsidRDefault="00B74DBB" w:rsidP="00CF5D6A"/>
    <w:p w14:paraId="65C42031" w14:textId="77777777" w:rsidR="0072331A" w:rsidRPr="00B1432A" w:rsidRDefault="0072331A" w:rsidP="00347071">
      <w:pPr>
        <w:spacing w:after="120"/>
        <w:rPr>
          <w:rFonts w:ascii="Verdana" w:eastAsia="Times New Roman" w:hAnsi="Verdana" w:cs="Times New Roman"/>
          <w:b/>
          <w:bCs/>
          <w:color w:val="275E41"/>
          <w:sz w:val="22"/>
          <w:szCs w:val="28"/>
        </w:rPr>
      </w:pPr>
      <w:r w:rsidRPr="00B1432A">
        <w:rPr>
          <w:rFonts w:ascii="Verdana" w:eastAsia="Times New Roman" w:hAnsi="Verdana" w:cs="Times New Roman"/>
          <w:b/>
          <w:bCs/>
          <w:color w:val="275E41"/>
          <w:sz w:val="22"/>
          <w:szCs w:val="28"/>
        </w:rPr>
        <w:t>Signatures</w:t>
      </w:r>
      <w:r w:rsidR="00D46351">
        <w:rPr>
          <w:rFonts w:ascii="Verdana" w:eastAsia="Times New Roman" w:hAnsi="Verdana" w:cs="Times New Roman"/>
          <w:b/>
          <w:bCs/>
          <w:color w:val="275E41"/>
          <w:sz w:val="22"/>
          <w:szCs w:val="28"/>
        </w:rPr>
        <w:t xml:space="preserve"> </w:t>
      </w:r>
      <w:r w:rsidR="00D46351" w:rsidRPr="00D46351">
        <w:rPr>
          <w:rFonts w:ascii="Verdana" w:eastAsia="Times New Roman" w:hAnsi="Verdana" w:cs="Times New Roman"/>
          <w:bCs/>
          <w:color w:val="275E41"/>
          <w:sz w:val="22"/>
          <w:szCs w:val="28"/>
        </w:rPr>
        <w:t>(Required before project start)</w:t>
      </w:r>
    </w:p>
    <w:p w14:paraId="3013DAEF" w14:textId="77777777" w:rsidR="00FE1EC5" w:rsidRPr="00175032" w:rsidRDefault="006F4576" w:rsidP="00347071">
      <w:pPr>
        <w:spacing w:after="120"/>
        <w:rPr>
          <w:rFonts w:cs="Times New Roman"/>
          <w:color w:val="808080"/>
          <w:lang w:eastAsia="x-none"/>
        </w:rPr>
      </w:pPr>
      <w:r>
        <w:rPr>
          <w:rFonts w:cs="Times New Roman"/>
          <w:color w:val="808080"/>
          <w:lang w:eastAsia="x-none"/>
        </w:rPr>
        <w:t>(</w:t>
      </w:r>
      <w:r w:rsidR="00175032" w:rsidRPr="00175032">
        <w:rPr>
          <w:rFonts w:cs="Times New Roman"/>
          <w:color w:val="808080"/>
          <w:lang w:val="x-none" w:eastAsia="x-none"/>
        </w:rPr>
        <w:t xml:space="preserve">Add additional </w:t>
      </w:r>
      <w:proofErr w:type="gramStart"/>
      <w:r>
        <w:rPr>
          <w:rFonts w:cs="Times New Roman"/>
          <w:color w:val="808080"/>
          <w:lang w:eastAsia="x-none"/>
        </w:rPr>
        <w:t>signatures lines</w:t>
      </w:r>
      <w:proofErr w:type="gramEnd"/>
      <w:r>
        <w:rPr>
          <w:rFonts w:cs="Times New Roman"/>
          <w:color w:val="808080"/>
          <w:lang w:eastAsia="x-none"/>
        </w:rPr>
        <w:t xml:space="preserve"> as necessary</w:t>
      </w:r>
      <w:r w:rsidRPr="00175032">
        <w:rPr>
          <w:rFonts w:cs="Times New Roman"/>
          <w:color w:val="808080"/>
          <w:lang w:val="x-none" w:eastAsia="x-none"/>
        </w:rPr>
        <w:t xml:space="preserve"> </w:t>
      </w:r>
      <w:r w:rsidR="00175032" w:rsidRPr="00175032">
        <w:rPr>
          <w:rFonts w:cs="Times New Roman"/>
          <w:color w:val="808080"/>
          <w:lang w:val="x-none" w:eastAsia="x-none"/>
        </w:rPr>
        <w:t>for the project</w:t>
      </w:r>
      <w:r>
        <w:rPr>
          <w:rFonts w:cs="Times New Roman"/>
          <w:color w:val="808080"/>
          <w:lang w:eastAsia="x-none"/>
        </w:rPr>
        <w:t>)</w:t>
      </w:r>
    </w:p>
    <w:p w14:paraId="04C2C238" w14:textId="77777777" w:rsidR="001C653E" w:rsidRDefault="001C653E" w:rsidP="001C653E">
      <w:pPr>
        <w:rPr>
          <w:color w:val="000000"/>
          <w:sz w:val="20"/>
          <w:szCs w:val="20"/>
        </w:rPr>
      </w:pPr>
    </w:p>
    <w:p w14:paraId="3EA18515" w14:textId="77777777" w:rsidR="006F4576" w:rsidRDefault="006F4576" w:rsidP="001C653E">
      <w:pPr>
        <w:rPr>
          <w:color w:val="000000"/>
          <w:sz w:val="20"/>
          <w:szCs w:val="20"/>
        </w:rPr>
      </w:pPr>
    </w:p>
    <w:p w14:paraId="557B4CF2" w14:textId="77777777" w:rsidR="001C653E" w:rsidRDefault="001C653E" w:rsidP="001C653E">
      <w:pPr>
        <w:rPr>
          <w:color w:val="000000"/>
          <w:sz w:val="20"/>
          <w:szCs w:val="20"/>
        </w:rPr>
      </w:pPr>
      <w:r>
        <w:rPr>
          <w:color w:val="000000"/>
          <w:sz w:val="20"/>
          <w:szCs w:val="20"/>
        </w:rPr>
        <w:t>__________________________</w:t>
      </w:r>
      <w:proofErr w:type="gramStart"/>
      <w:r>
        <w:rPr>
          <w:color w:val="000000"/>
          <w:sz w:val="20"/>
          <w:szCs w:val="20"/>
        </w:rPr>
        <w:t>__</w:t>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proofErr w:type="gramEnd"/>
      <w:r>
        <w:rPr>
          <w:color w:val="000000"/>
          <w:sz w:val="20"/>
          <w:szCs w:val="20"/>
        </w:rPr>
        <w:t>____________________________________</w:t>
      </w:r>
      <w:r>
        <w:rPr>
          <w:color w:val="000000"/>
          <w:sz w:val="20"/>
          <w:szCs w:val="20"/>
        </w:rPr>
        <w:tab/>
        <w:t xml:space="preserve">   Date:</w:t>
      </w:r>
      <w:r>
        <w:rPr>
          <w:color w:val="000000"/>
          <w:sz w:val="20"/>
          <w:szCs w:val="20"/>
        </w:rPr>
        <w:tab/>
        <w:t>____________</w:t>
      </w:r>
    </w:p>
    <w:p w14:paraId="7643C357" w14:textId="77777777" w:rsidR="0072331A" w:rsidRDefault="007A34EA" w:rsidP="00CF5D6A">
      <w:pPr>
        <w:rPr>
          <w:rFonts w:cs="Times New Roman"/>
          <w:color w:val="808080"/>
          <w:lang w:eastAsia="x-none"/>
        </w:rPr>
      </w:pPr>
      <w:r w:rsidRPr="00175032">
        <w:rPr>
          <w:rFonts w:cs="Times New Roman"/>
          <w:color w:val="808080"/>
          <w:lang w:val="x-none" w:eastAsia="x-none"/>
        </w:rPr>
        <w:t>Design Team BIM Manager</w:t>
      </w:r>
    </w:p>
    <w:p w14:paraId="20A9E23C" w14:textId="77777777" w:rsidR="00284CD6" w:rsidRDefault="00284CD6" w:rsidP="00CF5D6A">
      <w:pPr>
        <w:rPr>
          <w:rFonts w:cs="Times New Roman"/>
          <w:color w:val="808080"/>
          <w:lang w:eastAsia="x-none"/>
        </w:rPr>
      </w:pPr>
    </w:p>
    <w:p w14:paraId="3058D491" w14:textId="77777777" w:rsidR="006F4576" w:rsidRDefault="006F4576" w:rsidP="00CF5D6A">
      <w:pPr>
        <w:rPr>
          <w:rFonts w:cs="Times New Roman"/>
          <w:color w:val="808080"/>
          <w:lang w:eastAsia="x-none"/>
        </w:rPr>
      </w:pPr>
    </w:p>
    <w:p w14:paraId="5ADF7E10" w14:textId="77777777" w:rsidR="00284CD6" w:rsidRDefault="00284CD6" w:rsidP="00284CD6">
      <w:pPr>
        <w:rPr>
          <w:color w:val="000000"/>
          <w:sz w:val="20"/>
          <w:szCs w:val="20"/>
        </w:rPr>
      </w:pPr>
      <w:r>
        <w:rPr>
          <w:color w:val="000000"/>
          <w:sz w:val="20"/>
          <w:szCs w:val="20"/>
        </w:rPr>
        <w:t>_________________________</w:t>
      </w:r>
      <w:proofErr w:type="gramStart"/>
      <w:r>
        <w:rPr>
          <w:color w:val="000000"/>
          <w:sz w:val="20"/>
          <w:szCs w:val="20"/>
        </w:rPr>
        <w:t>__</w:t>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proofErr w:type="gramEnd"/>
      <w:r>
        <w:rPr>
          <w:color w:val="000000"/>
          <w:sz w:val="20"/>
          <w:szCs w:val="20"/>
        </w:rPr>
        <w:t>____________________________________</w:t>
      </w:r>
      <w:r>
        <w:rPr>
          <w:color w:val="000000"/>
          <w:sz w:val="20"/>
          <w:szCs w:val="20"/>
        </w:rPr>
        <w:tab/>
        <w:t xml:space="preserve">   Date:</w:t>
      </w:r>
      <w:r>
        <w:rPr>
          <w:color w:val="000000"/>
          <w:sz w:val="20"/>
          <w:szCs w:val="20"/>
        </w:rPr>
        <w:tab/>
        <w:t>____________</w:t>
      </w:r>
    </w:p>
    <w:p w14:paraId="4AF41F47" w14:textId="77777777" w:rsidR="001C653E" w:rsidRDefault="00F052A9" w:rsidP="001C653E">
      <w:pPr>
        <w:rPr>
          <w:rFonts w:cs="Times New Roman"/>
          <w:color w:val="808080"/>
          <w:lang w:eastAsia="x-none"/>
        </w:rPr>
      </w:pPr>
      <w:r w:rsidRPr="00175032">
        <w:rPr>
          <w:rFonts w:cs="Times New Roman"/>
          <w:color w:val="808080"/>
          <w:lang w:val="x-none" w:eastAsia="x-none"/>
        </w:rPr>
        <w:t>Lead BIM Coordinator</w:t>
      </w:r>
    </w:p>
    <w:p w14:paraId="1260BD1D" w14:textId="77777777" w:rsidR="006F4576" w:rsidRDefault="006F4576" w:rsidP="001C653E">
      <w:pPr>
        <w:rPr>
          <w:color w:val="000000"/>
          <w:sz w:val="20"/>
          <w:szCs w:val="20"/>
        </w:rPr>
      </w:pPr>
    </w:p>
    <w:p w14:paraId="2443BE9B" w14:textId="77777777" w:rsidR="006F4576" w:rsidRDefault="006F4576" w:rsidP="001C653E">
      <w:pPr>
        <w:rPr>
          <w:color w:val="000000"/>
          <w:sz w:val="20"/>
          <w:szCs w:val="20"/>
        </w:rPr>
      </w:pPr>
    </w:p>
    <w:p w14:paraId="55F3F535" w14:textId="77777777" w:rsidR="001C653E" w:rsidRDefault="001C653E" w:rsidP="001C653E">
      <w:pPr>
        <w:rPr>
          <w:color w:val="000000"/>
          <w:sz w:val="20"/>
          <w:szCs w:val="20"/>
        </w:rPr>
      </w:pPr>
      <w:r>
        <w:rPr>
          <w:color w:val="000000"/>
          <w:sz w:val="20"/>
          <w:szCs w:val="20"/>
        </w:rPr>
        <w:t>_________________________</w:t>
      </w:r>
      <w:proofErr w:type="gramStart"/>
      <w:r>
        <w:rPr>
          <w:color w:val="000000"/>
          <w:sz w:val="20"/>
          <w:szCs w:val="20"/>
        </w:rPr>
        <w:t>__</w:t>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proofErr w:type="gramEnd"/>
      <w:r>
        <w:rPr>
          <w:color w:val="000000"/>
          <w:sz w:val="20"/>
          <w:szCs w:val="20"/>
        </w:rPr>
        <w:t>____________________________________</w:t>
      </w:r>
      <w:r>
        <w:rPr>
          <w:color w:val="000000"/>
          <w:sz w:val="20"/>
          <w:szCs w:val="20"/>
        </w:rPr>
        <w:tab/>
        <w:t xml:space="preserve">   Date:</w:t>
      </w:r>
      <w:r>
        <w:rPr>
          <w:color w:val="000000"/>
          <w:sz w:val="20"/>
          <w:szCs w:val="20"/>
        </w:rPr>
        <w:tab/>
        <w:t>____________</w:t>
      </w:r>
    </w:p>
    <w:p w14:paraId="0B12D53D" w14:textId="77777777" w:rsidR="007E2186" w:rsidRPr="00175032" w:rsidRDefault="007A34EA" w:rsidP="00CF5D6A">
      <w:pPr>
        <w:rPr>
          <w:rFonts w:cs="Times New Roman"/>
          <w:color w:val="808080"/>
          <w:lang w:val="x-none" w:eastAsia="x-none"/>
        </w:rPr>
      </w:pPr>
      <w:r w:rsidRPr="00175032">
        <w:rPr>
          <w:rFonts w:cs="Times New Roman"/>
          <w:color w:val="808080"/>
          <w:lang w:val="x-none" w:eastAsia="x-none"/>
        </w:rPr>
        <w:t xml:space="preserve">Construction </w:t>
      </w:r>
      <w:r w:rsidR="00A139A4">
        <w:rPr>
          <w:rFonts w:cs="Times New Roman"/>
          <w:color w:val="808080"/>
          <w:lang w:eastAsia="x-none"/>
        </w:rPr>
        <w:t xml:space="preserve">Team </w:t>
      </w:r>
      <w:r w:rsidRPr="00175032">
        <w:rPr>
          <w:rFonts w:cs="Times New Roman"/>
          <w:color w:val="808080"/>
          <w:lang w:val="x-none" w:eastAsia="x-none"/>
        </w:rPr>
        <w:t>BIM Manager</w:t>
      </w:r>
    </w:p>
    <w:p w14:paraId="6C8B369C" w14:textId="77777777" w:rsidR="007E2186" w:rsidRDefault="007E2186" w:rsidP="00CF5D6A">
      <w:pPr>
        <w:rPr>
          <w:rFonts w:ascii="Arial (W1)" w:hAnsi="Arial (W1)" w:cs="Times New Roman"/>
          <w:b/>
          <w:smallCaps/>
          <w:sz w:val="20"/>
          <w:lang w:eastAsia="x-none"/>
        </w:rPr>
      </w:pPr>
    </w:p>
    <w:p w14:paraId="33BAFA61" w14:textId="77777777" w:rsidR="006F4576" w:rsidRDefault="006F4576" w:rsidP="00CF5D6A">
      <w:pPr>
        <w:rPr>
          <w:rFonts w:ascii="Arial (W1)" w:hAnsi="Arial (W1)" w:cs="Times New Roman"/>
          <w:b/>
          <w:smallCaps/>
          <w:sz w:val="20"/>
          <w:lang w:eastAsia="x-none"/>
        </w:rPr>
      </w:pPr>
    </w:p>
    <w:p w14:paraId="272430E2" w14:textId="77777777" w:rsidR="00175032" w:rsidRDefault="00175032" w:rsidP="00175032">
      <w:pPr>
        <w:rPr>
          <w:color w:val="000000"/>
          <w:sz w:val="20"/>
          <w:szCs w:val="20"/>
        </w:rPr>
      </w:pPr>
      <w:r>
        <w:rPr>
          <w:color w:val="000000"/>
          <w:sz w:val="20"/>
          <w:szCs w:val="20"/>
        </w:rPr>
        <w:t>__________________________</w:t>
      </w:r>
      <w:proofErr w:type="gramStart"/>
      <w:r>
        <w:rPr>
          <w:color w:val="000000"/>
          <w:sz w:val="20"/>
          <w:szCs w:val="20"/>
        </w:rPr>
        <w:t>__</w:t>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proofErr w:type="gramEnd"/>
      <w:r>
        <w:rPr>
          <w:color w:val="000000"/>
          <w:sz w:val="20"/>
          <w:szCs w:val="20"/>
        </w:rPr>
        <w:t>____________________________________</w:t>
      </w:r>
      <w:r>
        <w:rPr>
          <w:color w:val="000000"/>
          <w:sz w:val="20"/>
          <w:szCs w:val="20"/>
        </w:rPr>
        <w:tab/>
        <w:t xml:space="preserve">   Date:</w:t>
      </w:r>
      <w:r>
        <w:rPr>
          <w:color w:val="000000"/>
          <w:sz w:val="20"/>
          <w:szCs w:val="20"/>
        </w:rPr>
        <w:tab/>
        <w:t>____________</w:t>
      </w:r>
    </w:p>
    <w:p w14:paraId="3274192E" w14:textId="77777777" w:rsidR="00175032" w:rsidRPr="00175032" w:rsidRDefault="002662A6" w:rsidP="00175032">
      <w:pPr>
        <w:rPr>
          <w:rFonts w:cs="Times New Roman"/>
          <w:color w:val="808080"/>
          <w:lang w:val="x-none" w:eastAsia="x-none"/>
        </w:rPr>
      </w:pPr>
      <w:r>
        <w:rPr>
          <w:rFonts w:cs="Times New Roman"/>
          <w:color w:val="808080"/>
          <w:lang w:eastAsia="x-none"/>
        </w:rPr>
        <w:t xml:space="preserve">USF </w:t>
      </w:r>
      <w:r w:rsidR="00175032" w:rsidRPr="00175032">
        <w:rPr>
          <w:rFonts w:cs="Times New Roman"/>
          <w:color w:val="808080"/>
          <w:lang w:val="x-none" w:eastAsia="x-none"/>
        </w:rPr>
        <w:t>Project Manager</w:t>
      </w:r>
    </w:p>
    <w:p w14:paraId="2AF6D3B4" w14:textId="77777777" w:rsidR="00175032" w:rsidRDefault="00175032" w:rsidP="00175032">
      <w:pPr>
        <w:rPr>
          <w:color w:val="000000"/>
          <w:sz w:val="20"/>
          <w:szCs w:val="20"/>
        </w:rPr>
      </w:pPr>
    </w:p>
    <w:p w14:paraId="5A2459A2" w14:textId="77777777" w:rsidR="006F4576" w:rsidRDefault="006F4576" w:rsidP="00175032">
      <w:pPr>
        <w:rPr>
          <w:color w:val="000000"/>
          <w:sz w:val="20"/>
          <w:szCs w:val="20"/>
        </w:rPr>
      </w:pPr>
    </w:p>
    <w:p w14:paraId="3F8F935D" w14:textId="77777777" w:rsidR="00175032" w:rsidRDefault="00175032" w:rsidP="00175032">
      <w:pPr>
        <w:rPr>
          <w:color w:val="000000"/>
          <w:sz w:val="20"/>
          <w:szCs w:val="20"/>
        </w:rPr>
      </w:pPr>
      <w:r>
        <w:rPr>
          <w:color w:val="000000"/>
          <w:sz w:val="20"/>
          <w:szCs w:val="20"/>
        </w:rPr>
        <w:t>__________________________</w:t>
      </w:r>
      <w:proofErr w:type="gramStart"/>
      <w:r>
        <w:rPr>
          <w:color w:val="000000"/>
          <w:sz w:val="20"/>
          <w:szCs w:val="20"/>
        </w:rPr>
        <w:t>__</w:t>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proofErr w:type="gramEnd"/>
      <w:r>
        <w:rPr>
          <w:color w:val="000000"/>
          <w:sz w:val="20"/>
          <w:szCs w:val="20"/>
        </w:rPr>
        <w:t>____________________________________</w:t>
      </w:r>
      <w:r>
        <w:rPr>
          <w:color w:val="000000"/>
          <w:sz w:val="20"/>
          <w:szCs w:val="20"/>
        </w:rPr>
        <w:tab/>
        <w:t xml:space="preserve">   Date:</w:t>
      </w:r>
      <w:r>
        <w:rPr>
          <w:color w:val="000000"/>
          <w:sz w:val="20"/>
          <w:szCs w:val="20"/>
        </w:rPr>
        <w:tab/>
        <w:t>____________</w:t>
      </w:r>
    </w:p>
    <w:p w14:paraId="021525C4" w14:textId="77777777" w:rsidR="00060715" w:rsidRDefault="002662A6" w:rsidP="001E141D">
      <w:pPr>
        <w:rPr>
          <w:color w:val="000000"/>
          <w:sz w:val="20"/>
          <w:szCs w:val="20"/>
        </w:rPr>
      </w:pPr>
      <w:r w:rsidRPr="001E141D">
        <w:rPr>
          <w:rFonts w:cs="Times New Roman"/>
          <w:color w:val="808080"/>
          <w:lang w:val="x-none" w:eastAsia="x-none"/>
        </w:rPr>
        <w:t xml:space="preserve">USF </w:t>
      </w:r>
      <w:r w:rsidR="001E141D" w:rsidRPr="001E141D">
        <w:rPr>
          <w:rFonts w:cs="Times New Roman"/>
          <w:color w:val="808080"/>
          <w:lang w:val="x-none" w:eastAsia="x-none"/>
        </w:rPr>
        <w:t>BIM Manager</w:t>
      </w:r>
      <w:r w:rsidR="00DB1558">
        <w:rPr>
          <w:rFonts w:cs="Times New Roman"/>
          <w:color w:val="808080"/>
          <w:lang w:eastAsia="x-none"/>
        </w:rPr>
        <w:t xml:space="preserve"> (Assistant Director – Facilities</w:t>
      </w:r>
      <w:r w:rsidR="00D46351">
        <w:rPr>
          <w:rFonts w:cs="Times New Roman"/>
          <w:color w:val="808080"/>
          <w:lang w:eastAsia="x-none"/>
        </w:rPr>
        <w:t xml:space="preserve"> Information Services)</w:t>
      </w:r>
      <w:r w:rsidR="00060715">
        <w:rPr>
          <w:color w:val="000000"/>
          <w:sz w:val="20"/>
          <w:szCs w:val="20"/>
        </w:rPr>
        <w:br w:type="page"/>
      </w:r>
    </w:p>
    <w:p w14:paraId="00566E8E" w14:textId="77777777" w:rsidR="003F5905" w:rsidRPr="00735F69" w:rsidRDefault="00B71895" w:rsidP="001E141D">
      <w:pPr>
        <w:pStyle w:val="Heading1"/>
        <w:rPr>
          <w:color w:val="A6A6A6"/>
          <w:sz w:val="14"/>
        </w:rPr>
      </w:pPr>
      <w:bookmarkStart w:id="52" w:name="_Toc243887583"/>
      <w:bookmarkStart w:id="53" w:name="_Toc369078991"/>
      <w:bookmarkStart w:id="54" w:name="_Toc369079309"/>
      <w:bookmarkStart w:id="55" w:name="_Toc488062673"/>
      <w:bookmarkStart w:id="56" w:name="_Toc488062813"/>
      <w:bookmarkStart w:id="57" w:name="_Toc508368103"/>
      <w:r>
        <w:lastRenderedPageBreak/>
        <w:t xml:space="preserve">Section </w:t>
      </w:r>
      <w:r w:rsidR="00B1432A">
        <w:rPr>
          <w:lang w:val="en-US"/>
        </w:rPr>
        <w:t>4</w:t>
      </w:r>
      <w:r w:rsidR="00463DD7">
        <w:t>: Project Goals /</w:t>
      </w:r>
      <w:r>
        <w:t xml:space="preserve">BIM </w:t>
      </w:r>
      <w:bookmarkEnd w:id="52"/>
      <w:r w:rsidR="00735F69">
        <w:t>Uses</w:t>
      </w:r>
      <w:bookmarkEnd w:id="53"/>
      <w:bookmarkEnd w:id="54"/>
      <w:bookmarkEnd w:id="55"/>
      <w:bookmarkEnd w:id="56"/>
      <w:bookmarkEnd w:id="57"/>
    </w:p>
    <w:p w14:paraId="0EDBE05C" w14:textId="77777777" w:rsidR="00CF5D6A" w:rsidRDefault="0010312B" w:rsidP="00EA0255">
      <w:pPr>
        <w:autoSpaceDE w:val="0"/>
        <w:autoSpaceDN w:val="0"/>
        <w:adjustRightInd w:val="0"/>
        <w:jc w:val="left"/>
        <w:rPr>
          <w:rFonts w:cs="Times New Roman"/>
          <w:color w:val="808080"/>
          <w:lang w:eastAsia="x-none"/>
        </w:rPr>
      </w:pPr>
      <w:r>
        <w:rPr>
          <w:rFonts w:cs="Times New Roman"/>
          <w:color w:val="808080"/>
          <w:lang w:eastAsia="x-none"/>
        </w:rPr>
        <w:t>This section d</w:t>
      </w:r>
      <w:r w:rsidR="00CF5D6A" w:rsidRPr="00E93A15">
        <w:rPr>
          <w:rFonts w:cs="Times New Roman"/>
          <w:color w:val="808080"/>
          <w:lang w:val="x-none" w:eastAsia="x-none"/>
        </w:rPr>
        <w:t>escribe</w:t>
      </w:r>
      <w:r w:rsidR="00D80619" w:rsidRPr="00E93A15">
        <w:rPr>
          <w:rFonts w:cs="Times New Roman"/>
          <w:color w:val="808080"/>
          <w:lang w:val="x-none" w:eastAsia="x-none"/>
        </w:rPr>
        <w:t>s</w:t>
      </w:r>
      <w:r w:rsidR="00CF5D6A" w:rsidRPr="00E93A15">
        <w:rPr>
          <w:rFonts w:cs="Times New Roman"/>
          <w:color w:val="808080"/>
          <w:lang w:val="x-none" w:eastAsia="x-none"/>
        </w:rPr>
        <w:t xml:space="preserve"> how the</w:t>
      </w:r>
      <w:r w:rsidR="006C27BA">
        <w:rPr>
          <w:rFonts w:cs="Times New Roman"/>
          <w:color w:val="808080"/>
          <w:lang w:val="x-none" w:eastAsia="x-none"/>
        </w:rPr>
        <w:t xml:space="preserve"> BIM Model and Facility Data </w:t>
      </w:r>
      <w:r w:rsidR="006C27BA">
        <w:rPr>
          <w:rFonts w:cs="Times New Roman"/>
          <w:color w:val="808080"/>
          <w:lang w:eastAsia="x-none"/>
        </w:rPr>
        <w:t>will be</w:t>
      </w:r>
      <w:r w:rsidR="00CF5D6A" w:rsidRPr="00E93A15">
        <w:rPr>
          <w:rFonts w:cs="Times New Roman"/>
          <w:color w:val="808080"/>
          <w:lang w:val="x-none" w:eastAsia="x-none"/>
        </w:rPr>
        <w:t xml:space="preserve"> leveraged to maximize project v</w:t>
      </w:r>
      <w:r w:rsidR="00FA1335" w:rsidRPr="00E93A15">
        <w:rPr>
          <w:rFonts w:cs="Times New Roman"/>
          <w:color w:val="808080"/>
          <w:lang w:val="x-none" w:eastAsia="x-none"/>
        </w:rPr>
        <w:t>alue.</w:t>
      </w:r>
    </w:p>
    <w:p w14:paraId="243AD853" w14:textId="77777777" w:rsidR="00EA0255" w:rsidRPr="00EA0255" w:rsidRDefault="00EA0255" w:rsidP="00EA0255">
      <w:pPr>
        <w:autoSpaceDE w:val="0"/>
        <w:autoSpaceDN w:val="0"/>
        <w:adjustRightInd w:val="0"/>
        <w:jc w:val="left"/>
        <w:rPr>
          <w:rFonts w:cs="Times New Roman"/>
          <w:color w:val="808080"/>
          <w:lang w:eastAsia="x-none"/>
        </w:rPr>
      </w:pPr>
    </w:p>
    <w:p w14:paraId="0089A67F" w14:textId="77777777" w:rsidR="00B71895" w:rsidRPr="0085561B" w:rsidRDefault="00CF5D6A" w:rsidP="001523C2">
      <w:pPr>
        <w:pStyle w:val="Heading2"/>
        <w:numPr>
          <w:ilvl w:val="0"/>
          <w:numId w:val="27"/>
        </w:numPr>
        <w:ind w:hanging="720"/>
      </w:pPr>
      <w:bookmarkStart w:id="58" w:name="_Toc488062674"/>
      <w:bookmarkStart w:id="59" w:name="_Toc488062814"/>
      <w:bookmarkStart w:id="60" w:name="_Toc508368104"/>
      <w:r w:rsidRPr="0085561B">
        <w:t>M</w:t>
      </w:r>
      <w:r w:rsidR="00636086">
        <w:t>ajor BIM Goals</w:t>
      </w:r>
      <w:r w:rsidR="00364D89">
        <w:t>/</w:t>
      </w:r>
      <w:r w:rsidR="00BA78CD" w:rsidRPr="0085561B">
        <w:t>Objectives</w:t>
      </w:r>
      <w:bookmarkEnd w:id="58"/>
      <w:bookmarkEnd w:id="59"/>
      <w:bookmarkEnd w:id="60"/>
      <w:r w:rsidRPr="0085561B">
        <w:t xml:space="preserve"> </w:t>
      </w:r>
    </w:p>
    <w:p w14:paraId="3BC50E69" w14:textId="77777777" w:rsidR="00AC6294" w:rsidRDefault="006D5F1B" w:rsidP="00AC6294">
      <w:pPr>
        <w:pStyle w:val="ListParagraph"/>
        <w:ind w:left="0"/>
        <w:rPr>
          <w:color w:val="808080"/>
          <w:lang w:val="en-US"/>
        </w:rPr>
      </w:pPr>
      <w:r w:rsidRPr="002F201C">
        <w:rPr>
          <w:color w:val="808080"/>
        </w:rPr>
        <w:t>M</w:t>
      </w:r>
      <w:r w:rsidR="00B71895" w:rsidRPr="002F201C">
        <w:rPr>
          <w:color w:val="808080"/>
        </w:rPr>
        <w:t xml:space="preserve">ajor </w:t>
      </w:r>
      <w:r w:rsidR="00CF5D6A" w:rsidRPr="002F201C">
        <w:rPr>
          <w:color w:val="808080"/>
        </w:rPr>
        <w:t>BIM Goals</w:t>
      </w:r>
      <w:r w:rsidRPr="002F201C">
        <w:rPr>
          <w:color w:val="808080"/>
        </w:rPr>
        <w:t xml:space="preserve"> and O</w:t>
      </w:r>
      <w:r w:rsidR="00B71895" w:rsidRPr="002F201C">
        <w:rPr>
          <w:color w:val="808080"/>
        </w:rPr>
        <w:t>bjectives</w:t>
      </w:r>
      <w:r w:rsidR="00FA1335" w:rsidRPr="002F201C">
        <w:rPr>
          <w:color w:val="808080"/>
        </w:rPr>
        <w:t xml:space="preserve"> for this Project are to be determined by project team and owner.</w:t>
      </w:r>
    </w:p>
    <w:p w14:paraId="11C6956F" w14:textId="77777777" w:rsidR="00CF5D6A" w:rsidRPr="002F201C" w:rsidRDefault="00FA1335" w:rsidP="00AC6294">
      <w:pPr>
        <w:pStyle w:val="ListParagraph"/>
        <w:ind w:left="0"/>
        <w:rPr>
          <w:color w:val="808080"/>
        </w:rPr>
      </w:pPr>
      <w:r w:rsidRPr="002F201C">
        <w:rPr>
          <w:color w:val="808080"/>
        </w:rPr>
        <w:t>The priorities shown here are suggested.</w:t>
      </w:r>
      <w:r w:rsidR="00D82CCC" w:rsidRPr="002F201C">
        <w:rPr>
          <w:color w:val="808080"/>
        </w:rPr>
        <w:t xml:space="preserve"> Indicate “H, M, L” in the chart below.</w:t>
      </w:r>
    </w:p>
    <w:tbl>
      <w:tblPr>
        <w:tblW w:w="9720" w:type="dxa"/>
        <w:tblInd w:w="29" w:type="dxa"/>
        <w:tblBorders>
          <w:top w:val="single" w:sz="4" w:space="0" w:color="auto"/>
          <w:bottom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910"/>
        <w:gridCol w:w="6470"/>
        <w:gridCol w:w="2340"/>
      </w:tblGrid>
      <w:tr w:rsidR="00AA4745" w:rsidRPr="00AA4745" w14:paraId="6FC249FE" w14:textId="77777777" w:rsidTr="00B76E67">
        <w:trPr>
          <w:trHeight w:val="350"/>
        </w:trPr>
        <w:tc>
          <w:tcPr>
            <w:tcW w:w="910" w:type="dxa"/>
            <w:shd w:val="clear" w:color="auto" w:fill="F2F2F2" w:themeFill="background1" w:themeFillShade="F2"/>
            <w:vAlign w:val="center"/>
          </w:tcPr>
          <w:p w14:paraId="0A5F869D" w14:textId="77777777" w:rsidR="00025BC8" w:rsidRPr="00AA4745" w:rsidRDefault="00025BC8"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PRIORITY</w:t>
            </w:r>
          </w:p>
          <w:p w14:paraId="0DBBECDC" w14:textId="77777777" w:rsidR="00BB2326" w:rsidRPr="00AA4745" w:rsidRDefault="00BB2326"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(HIGH/ MED/ LOW)</w:t>
            </w:r>
          </w:p>
        </w:tc>
        <w:tc>
          <w:tcPr>
            <w:tcW w:w="6470" w:type="dxa"/>
            <w:shd w:val="clear" w:color="auto" w:fill="F2F2F2" w:themeFill="background1" w:themeFillShade="F2"/>
            <w:vAlign w:val="center"/>
          </w:tcPr>
          <w:p w14:paraId="7D7A73C2" w14:textId="77777777" w:rsidR="00025BC8" w:rsidRPr="00AA4745" w:rsidRDefault="00BB2326"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GOAL</w:t>
            </w:r>
            <w:r w:rsidR="00025BC8" w:rsidRPr="00AA4745">
              <w:rPr>
                <w:rFonts w:ascii="Arial Narrow" w:hAnsi="Arial Narrow" w:cs="Arial"/>
                <w:b/>
                <w:sz w:val="22"/>
                <w:lang w:val="en-US" w:eastAsia="en-US"/>
              </w:rPr>
              <w:t xml:space="preserve"> DESCRIPTION</w:t>
            </w:r>
          </w:p>
        </w:tc>
        <w:tc>
          <w:tcPr>
            <w:tcW w:w="2340" w:type="dxa"/>
            <w:shd w:val="clear" w:color="auto" w:fill="F2F2F2" w:themeFill="background1" w:themeFillShade="F2"/>
            <w:vAlign w:val="center"/>
          </w:tcPr>
          <w:p w14:paraId="5DB7D063" w14:textId="77777777" w:rsidR="00025BC8" w:rsidRPr="00AA4745" w:rsidRDefault="00025BC8"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POTENTIAL BIM USES</w:t>
            </w:r>
          </w:p>
        </w:tc>
      </w:tr>
      <w:tr w:rsidR="00BB2326" w:rsidRPr="00D71562" w14:paraId="185585D8" w14:textId="77777777" w:rsidTr="00B76E67">
        <w:trPr>
          <w:trHeight w:val="288"/>
        </w:trPr>
        <w:tc>
          <w:tcPr>
            <w:tcW w:w="910" w:type="dxa"/>
            <w:shd w:val="clear" w:color="auto" w:fill="D9D9D9" w:themeFill="background1" w:themeFillShade="D9"/>
            <w:vAlign w:val="center"/>
          </w:tcPr>
          <w:p w14:paraId="0B9D81EC" w14:textId="77777777" w:rsidR="00BB2326" w:rsidRPr="00095D86" w:rsidRDefault="00BB2326" w:rsidP="00D71562">
            <w:pPr>
              <w:jc w:val="center"/>
              <w:rPr>
                <w:szCs w:val="18"/>
              </w:rPr>
            </w:pPr>
          </w:p>
        </w:tc>
        <w:tc>
          <w:tcPr>
            <w:tcW w:w="6470" w:type="dxa"/>
            <w:shd w:val="clear" w:color="auto" w:fill="FFFFFF"/>
            <w:vAlign w:val="center"/>
          </w:tcPr>
          <w:p w14:paraId="348DFCE6" w14:textId="77777777" w:rsidR="00BB2326" w:rsidRPr="00095D86" w:rsidRDefault="00EE6D17" w:rsidP="00EE6D17">
            <w:pPr>
              <w:jc w:val="left"/>
              <w:rPr>
                <w:szCs w:val="18"/>
              </w:rPr>
            </w:pPr>
            <w:r w:rsidRPr="00095D86">
              <w:rPr>
                <w:szCs w:val="18"/>
              </w:rPr>
              <w:t>Accurate documentation of building systems geometry and data to facilitate and automate O&amp;M operations.</w:t>
            </w:r>
          </w:p>
        </w:tc>
        <w:tc>
          <w:tcPr>
            <w:tcW w:w="2340" w:type="dxa"/>
            <w:shd w:val="clear" w:color="auto" w:fill="FFFFFF"/>
            <w:vAlign w:val="center"/>
          </w:tcPr>
          <w:p w14:paraId="462BC5F1" w14:textId="77777777" w:rsidR="00BB2326" w:rsidRPr="00095D86" w:rsidRDefault="00EE6D17" w:rsidP="00095D86">
            <w:pPr>
              <w:jc w:val="left"/>
              <w:rPr>
                <w:szCs w:val="18"/>
              </w:rPr>
            </w:pPr>
            <w:r w:rsidRPr="00095D86">
              <w:rPr>
                <w:szCs w:val="18"/>
              </w:rPr>
              <w:t>RECORD MODELING</w:t>
            </w:r>
          </w:p>
        </w:tc>
      </w:tr>
      <w:tr w:rsidR="00025BC8" w:rsidRPr="00D71562" w14:paraId="252C49CB" w14:textId="77777777" w:rsidTr="00B76E67">
        <w:trPr>
          <w:trHeight w:val="288"/>
        </w:trPr>
        <w:tc>
          <w:tcPr>
            <w:tcW w:w="910" w:type="dxa"/>
            <w:shd w:val="clear" w:color="auto" w:fill="D9D9D9" w:themeFill="background1" w:themeFillShade="D9"/>
            <w:vAlign w:val="center"/>
          </w:tcPr>
          <w:p w14:paraId="23FC7A66" w14:textId="77777777" w:rsidR="00025BC8" w:rsidRPr="00095D86" w:rsidRDefault="00025BC8" w:rsidP="00D71562">
            <w:pPr>
              <w:jc w:val="center"/>
              <w:rPr>
                <w:szCs w:val="18"/>
              </w:rPr>
            </w:pPr>
          </w:p>
        </w:tc>
        <w:tc>
          <w:tcPr>
            <w:tcW w:w="6470" w:type="dxa"/>
            <w:shd w:val="clear" w:color="auto" w:fill="FFFFFF"/>
            <w:vAlign w:val="center"/>
          </w:tcPr>
          <w:p w14:paraId="27F0671C" w14:textId="77777777" w:rsidR="00025BC8" w:rsidRPr="00095D86" w:rsidRDefault="00EE6D17" w:rsidP="00EE6D17">
            <w:pPr>
              <w:jc w:val="left"/>
              <w:rPr>
                <w:szCs w:val="18"/>
              </w:rPr>
            </w:pPr>
            <w:r w:rsidRPr="00095D86">
              <w:rPr>
                <w:szCs w:val="18"/>
              </w:rPr>
              <w:t>Reduce and eliminate building system construction errors by digital modeling of building system geometries to detect conflicts or clashes.</w:t>
            </w:r>
          </w:p>
        </w:tc>
        <w:tc>
          <w:tcPr>
            <w:tcW w:w="2340" w:type="dxa"/>
            <w:shd w:val="clear" w:color="auto" w:fill="FFFFFF"/>
            <w:vAlign w:val="center"/>
          </w:tcPr>
          <w:p w14:paraId="4CB05EA9" w14:textId="77777777" w:rsidR="00025BC8" w:rsidRPr="00095D86" w:rsidRDefault="00EE6D17" w:rsidP="00095D86">
            <w:pPr>
              <w:jc w:val="left"/>
              <w:rPr>
                <w:szCs w:val="18"/>
              </w:rPr>
            </w:pPr>
            <w:r w:rsidRPr="00095D86">
              <w:rPr>
                <w:szCs w:val="18"/>
              </w:rPr>
              <w:t>3D COORDINATION</w:t>
            </w:r>
          </w:p>
        </w:tc>
      </w:tr>
      <w:tr w:rsidR="00025BC8" w:rsidRPr="00D71562" w14:paraId="31576631" w14:textId="77777777" w:rsidTr="00B76E67">
        <w:trPr>
          <w:trHeight w:val="288"/>
        </w:trPr>
        <w:tc>
          <w:tcPr>
            <w:tcW w:w="910" w:type="dxa"/>
            <w:shd w:val="clear" w:color="auto" w:fill="D9D9D9"/>
            <w:vAlign w:val="center"/>
          </w:tcPr>
          <w:p w14:paraId="2F17C6C4" w14:textId="77777777" w:rsidR="00025BC8" w:rsidRPr="00095D86" w:rsidRDefault="00025BC8" w:rsidP="00D71562">
            <w:pPr>
              <w:jc w:val="center"/>
              <w:rPr>
                <w:szCs w:val="18"/>
              </w:rPr>
            </w:pPr>
          </w:p>
        </w:tc>
        <w:tc>
          <w:tcPr>
            <w:tcW w:w="6470" w:type="dxa"/>
            <w:shd w:val="clear" w:color="auto" w:fill="FFFFFF"/>
            <w:vAlign w:val="center"/>
          </w:tcPr>
          <w:p w14:paraId="3E3114C3" w14:textId="77777777" w:rsidR="00025BC8" w:rsidRPr="00095D86" w:rsidRDefault="00EE6D17" w:rsidP="00EE6D17">
            <w:pPr>
              <w:jc w:val="left"/>
              <w:rPr>
                <w:szCs w:val="18"/>
              </w:rPr>
            </w:pPr>
            <w:r w:rsidRPr="00095D86">
              <w:rPr>
                <w:szCs w:val="18"/>
              </w:rPr>
              <w:t>Provision of standardized 3D digital construction document models which facilitate audit, analysis, construction and renovation.</w:t>
            </w:r>
          </w:p>
        </w:tc>
        <w:tc>
          <w:tcPr>
            <w:tcW w:w="2340" w:type="dxa"/>
            <w:shd w:val="clear" w:color="auto" w:fill="FFFFFF"/>
            <w:vAlign w:val="center"/>
          </w:tcPr>
          <w:p w14:paraId="7BF64238" w14:textId="77777777" w:rsidR="00025BC8" w:rsidRPr="00095D86" w:rsidRDefault="00EE6D17" w:rsidP="00095D86">
            <w:pPr>
              <w:jc w:val="left"/>
              <w:rPr>
                <w:szCs w:val="18"/>
              </w:rPr>
            </w:pPr>
            <w:r w:rsidRPr="00095D86">
              <w:rPr>
                <w:szCs w:val="18"/>
              </w:rPr>
              <w:t>DESIGN AUTHORING</w:t>
            </w:r>
          </w:p>
        </w:tc>
      </w:tr>
      <w:tr w:rsidR="00025BC8" w:rsidRPr="00D71562" w14:paraId="6E94FE4C" w14:textId="77777777" w:rsidTr="00B76E67">
        <w:trPr>
          <w:trHeight w:val="288"/>
        </w:trPr>
        <w:tc>
          <w:tcPr>
            <w:tcW w:w="910" w:type="dxa"/>
            <w:shd w:val="clear" w:color="auto" w:fill="D9D9D9"/>
            <w:vAlign w:val="center"/>
          </w:tcPr>
          <w:p w14:paraId="00F8256B" w14:textId="77777777" w:rsidR="00025BC8" w:rsidRPr="00095D86" w:rsidRDefault="00025BC8" w:rsidP="00D71562">
            <w:pPr>
              <w:jc w:val="center"/>
              <w:rPr>
                <w:szCs w:val="18"/>
              </w:rPr>
            </w:pPr>
          </w:p>
        </w:tc>
        <w:tc>
          <w:tcPr>
            <w:tcW w:w="6470" w:type="dxa"/>
            <w:shd w:val="clear" w:color="auto" w:fill="FFFFFF"/>
            <w:vAlign w:val="center"/>
          </w:tcPr>
          <w:p w14:paraId="4AC03584" w14:textId="77777777" w:rsidR="00025BC8" w:rsidRPr="00095D86" w:rsidRDefault="00EE6D17" w:rsidP="00EE6D17">
            <w:pPr>
              <w:jc w:val="left"/>
              <w:rPr>
                <w:szCs w:val="18"/>
              </w:rPr>
            </w:pPr>
            <w:r w:rsidRPr="00095D86">
              <w:rPr>
                <w:szCs w:val="18"/>
              </w:rPr>
              <w:t>Utilize intelligent modeling software to achieve optimum, cost-efficient design solutions for building systems such as mechanical, electrical and structural.</w:t>
            </w:r>
          </w:p>
        </w:tc>
        <w:tc>
          <w:tcPr>
            <w:tcW w:w="2340" w:type="dxa"/>
            <w:shd w:val="clear" w:color="auto" w:fill="FFFFFF"/>
            <w:vAlign w:val="center"/>
          </w:tcPr>
          <w:p w14:paraId="4AD1D2E8" w14:textId="77777777" w:rsidR="00025BC8" w:rsidRPr="00095D86" w:rsidRDefault="00EE6D17" w:rsidP="00095D86">
            <w:pPr>
              <w:jc w:val="left"/>
              <w:rPr>
                <w:szCs w:val="18"/>
              </w:rPr>
            </w:pPr>
            <w:r w:rsidRPr="00095D86">
              <w:rPr>
                <w:szCs w:val="18"/>
              </w:rPr>
              <w:t>ENGINEERING ANALYSIS</w:t>
            </w:r>
          </w:p>
        </w:tc>
      </w:tr>
      <w:tr w:rsidR="00025BC8" w:rsidRPr="00D71562" w14:paraId="53302202" w14:textId="77777777" w:rsidTr="00B76E67">
        <w:trPr>
          <w:trHeight w:val="288"/>
        </w:trPr>
        <w:tc>
          <w:tcPr>
            <w:tcW w:w="910" w:type="dxa"/>
            <w:shd w:val="clear" w:color="auto" w:fill="D9D9D9"/>
            <w:vAlign w:val="center"/>
          </w:tcPr>
          <w:p w14:paraId="64EC98A7" w14:textId="77777777" w:rsidR="00025BC8" w:rsidRPr="00095D86" w:rsidRDefault="00025BC8" w:rsidP="00D71562">
            <w:pPr>
              <w:jc w:val="center"/>
              <w:rPr>
                <w:szCs w:val="18"/>
              </w:rPr>
            </w:pPr>
          </w:p>
        </w:tc>
        <w:tc>
          <w:tcPr>
            <w:tcW w:w="6470" w:type="dxa"/>
            <w:shd w:val="clear" w:color="auto" w:fill="FFFFFF"/>
            <w:vAlign w:val="center"/>
          </w:tcPr>
          <w:p w14:paraId="63A91FFF" w14:textId="77777777" w:rsidR="00025BC8" w:rsidRPr="00095D86" w:rsidRDefault="00EE6D17" w:rsidP="00EE6D17">
            <w:pPr>
              <w:jc w:val="left"/>
              <w:rPr>
                <w:szCs w:val="18"/>
              </w:rPr>
            </w:pPr>
            <w:r w:rsidRPr="00095D86">
              <w:rPr>
                <w:szCs w:val="18"/>
              </w:rPr>
              <w:t xml:space="preserve">Improved communication and cooperation between project </w:t>
            </w:r>
            <w:r w:rsidR="004C7B55" w:rsidRPr="00095D86">
              <w:rPr>
                <w:szCs w:val="18"/>
              </w:rPr>
              <w:t>participants to</w:t>
            </w:r>
            <w:r w:rsidRPr="00095D86">
              <w:rPr>
                <w:szCs w:val="18"/>
              </w:rPr>
              <w:t xml:space="preserve"> achieve LEED credits and obtain sustainability goals.</w:t>
            </w:r>
          </w:p>
        </w:tc>
        <w:tc>
          <w:tcPr>
            <w:tcW w:w="2340" w:type="dxa"/>
            <w:shd w:val="clear" w:color="auto" w:fill="FFFFFF"/>
            <w:vAlign w:val="center"/>
          </w:tcPr>
          <w:p w14:paraId="6A3D77F7" w14:textId="77777777" w:rsidR="00025BC8" w:rsidRPr="00095D86" w:rsidRDefault="00EE6D17" w:rsidP="00095D86">
            <w:pPr>
              <w:jc w:val="left"/>
              <w:rPr>
                <w:szCs w:val="18"/>
              </w:rPr>
            </w:pPr>
            <w:r w:rsidRPr="00095D86">
              <w:rPr>
                <w:szCs w:val="18"/>
              </w:rPr>
              <w:t>SUSTAINABILITY (LEED) EVALUATION</w:t>
            </w:r>
          </w:p>
        </w:tc>
      </w:tr>
      <w:tr w:rsidR="00EE6D17" w:rsidRPr="00D71562" w14:paraId="32E7FC42" w14:textId="77777777" w:rsidTr="00B76E67">
        <w:trPr>
          <w:trHeight w:val="288"/>
        </w:trPr>
        <w:tc>
          <w:tcPr>
            <w:tcW w:w="910" w:type="dxa"/>
            <w:shd w:val="clear" w:color="auto" w:fill="D9D9D9"/>
            <w:vAlign w:val="center"/>
          </w:tcPr>
          <w:p w14:paraId="78959A6A" w14:textId="77777777" w:rsidR="00EE6D17" w:rsidRPr="00095D86" w:rsidRDefault="00EE6D17" w:rsidP="00D71562">
            <w:pPr>
              <w:jc w:val="center"/>
              <w:rPr>
                <w:szCs w:val="18"/>
              </w:rPr>
            </w:pPr>
          </w:p>
        </w:tc>
        <w:tc>
          <w:tcPr>
            <w:tcW w:w="6470" w:type="dxa"/>
            <w:shd w:val="clear" w:color="auto" w:fill="FFFFFF"/>
            <w:vAlign w:val="center"/>
          </w:tcPr>
          <w:p w14:paraId="1E51BFBC" w14:textId="77777777" w:rsidR="00EE6D17" w:rsidRPr="00095D86" w:rsidRDefault="00EE6D17" w:rsidP="00EE6D17">
            <w:pPr>
              <w:jc w:val="left"/>
              <w:rPr>
                <w:szCs w:val="18"/>
              </w:rPr>
            </w:pPr>
            <w:r w:rsidRPr="00095D86">
              <w:rPr>
                <w:szCs w:val="18"/>
              </w:rPr>
              <w:t>Improved visualization and presentation of virtual designs to validate design goals such as aesthetics, layout, sightlines, security, etc.</w:t>
            </w:r>
          </w:p>
        </w:tc>
        <w:tc>
          <w:tcPr>
            <w:tcW w:w="2340" w:type="dxa"/>
            <w:shd w:val="clear" w:color="auto" w:fill="FFFFFF"/>
            <w:vAlign w:val="center"/>
          </w:tcPr>
          <w:p w14:paraId="41354013" w14:textId="77777777" w:rsidR="00EE6D17" w:rsidRPr="00095D86" w:rsidRDefault="00EE6D17" w:rsidP="00095D86">
            <w:pPr>
              <w:jc w:val="left"/>
              <w:rPr>
                <w:szCs w:val="18"/>
              </w:rPr>
            </w:pPr>
            <w:r w:rsidRPr="00095D86">
              <w:rPr>
                <w:szCs w:val="18"/>
              </w:rPr>
              <w:t>DESIGN REVIEWS</w:t>
            </w:r>
          </w:p>
        </w:tc>
      </w:tr>
      <w:tr w:rsidR="00EE6D17" w:rsidRPr="00D71562" w14:paraId="52E6C5AD" w14:textId="77777777" w:rsidTr="00B76E67">
        <w:trPr>
          <w:trHeight w:val="288"/>
        </w:trPr>
        <w:tc>
          <w:tcPr>
            <w:tcW w:w="910" w:type="dxa"/>
            <w:shd w:val="clear" w:color="auto" w:fill="D9D9D9"/>
            <w:vAlign w:val="center"/>
          </w:tcPr>
          <w:p w14:paraId="08C54446" w14:textId="77777777" w:rsidR="00EE6D17" w:rsidRPr="00095D86" w:rsidRDefault="00EE6D17" w:rsidP="00D71562">
            <w:pPr>
              <w:jc w:val="center"/>
              <w:rPr>
                <w:szCs w:val="18"/>
              </w:rPr>
            </w:pPr>
          </w:p>
        </w:tc>
        <w:tc>
          <w:tcPr>
            <w:tcW w:w="6470" w:type="dxa"/>
            <w:shd w:val="clear" w:color="auto" w:fill="FFFFFF"/>
            <w:vAlign w:val="center"/>
          </w:tcPr>
          <w:p w14:paraId="12D8F22C" w14:textId="77777777" w:rsidR="00EE6D17" w:rsidRPr="00095D86" w:rsidRDefault="003D1B1A" w:rsidP="003D1B1A">
            <w:pPr>
              <w:jc w:val="left"/>
              <w:rPr>
                <w:szCs w:val="18"/>
              </w:rPr>
            </w:pPr>
            <w:r w:rsidRPr="00095D86">
              <w:rPr>
                <w:szCs w:val="18"/>
              </w:rPr>
              <w:t xml:space="preserve">Efficient and accurate assessment of design performance parameters </w:t>
            </w:r>
            <w:proofErr w:type="gramStart"/>
            <w:r w:rsidRPr="00095D86">
              <w:rPr>
                <w:szCs w:val="18"/>
              </w:rPr>
              <w:t>in regard to</w:t>
            </w:r>
            <w:proofErr w:type="gramEnd"/>
            <w:r w:rsidRPr="00095D86">
              <w:rPr>
                <w:szCs w:val="18"/>
              </w:rPr>
              <w:t xml:space="preserve"> spatial requirements.</w:t>
            </w:r>
          </w:p>
        </w:tc>
        <w:tc>
          <w:tcPr>
            <w:tcW w:w="2340" w:type="dxa"/>
            <w:shd w:val="clear" w:color="auto" w:fill="FFFFFF"/>
            <w:vAlign w:val="center"/>
          </w:tcPr>
          <w:p w14:paraId="27CF3310" w14:textId="77777777" w:rsidR="00EE6D17" w:rsidRPr="00095D86" w:rsidRDefault="003D1B1A" w:rsidP="00095D86">
            <w:pPr>
              <w:jc w:val="left"/>
              <w:rPr>
                <w:szCs w:val="18"/>
              </w:rPr>
            </w:pPr>
            <w:r w:rsidRPr="00095D86">
              <w:rPr>
                <w:szCs w:val="18"/>
              </w:rPr>
              <w:t>PROGRAMMING</w:t>
            </w:r>
          </w:p>
        </w:tc>
      </w:tr>
      <w:tr w:rsidR="00EE6D17" w:rsidRPr="00D71562" w14:paraId="22DEBE3E" w14:textId="77777777" w:rsidTr="00B76E67">
        <w:trPr>
          <w:trHeight w:val="288"/>
        </w:trPr>
        <w:tc>
          <w:tcPr>
            <w:tcW w:w="910" w:type="dxa"/>
            <w:shd w:val="clear" w:color="auto" w:fill="D9D9D9"/>
            <w:vAlign w:val="center"/>
          </w:tcPr>
          <w:p w14:paraId="7A3A6805" w14:textId="77777777" w:rsidR="00EE6D17" w:rsidRPr="00095D86" w:rsidRDefault="00EE6D17" w:rsidP="00D71562">
            <w:pPr>
              <w:jc w:val="center"/>
              <w:rPr>
                <w:szCs w:val="18"/>
              </w:rPr>
            </w:pPr>
          </w:p>
        </w:tc>
        <w:tc>
          <w:tcPr>
            <w:tcW w:w="6470" w:type="dxa"/>
            <w:shd w:val="clear" w:color="auto" w:fill="FFFFFF"/>
            <w:vAlign w:val="center"/>
          </w:tcPr>
          <w:p w14:paraId="2DB5706B" w14:textId="77777777" w:rsidR="00EE6D17" w:rsidRPr="00095D86" w:rsidRDefault="003D1B1A" w:rsidP="003D1B1A">
            <w:pPr>
              <w:jc w:val="left"/>
              <w:rPr>
                <w:szCs w:val="18"/>
              </w:rPr>
            </w:pPr>
            <w:r w:rsidRPr="00095D86">
              <w:rPr>
                <w:szCs w:val="18"/>
              </w:rPr>
              <w:t xml:space="preserve">Precise estimate of building systems costs and alternative schemes during the </w:t>
            </w:r>
            <w:proofErr w:type="gramStart"/>
            <w:r w:rsidRPr="00095D86">
              <w:rPr>
                <w:szCs w:val="18"/>
              </w:rPr>
              <w:t>life-cycle</w:t>
            </w:r>
            <w:proofErr w:type="gramEnd"/>
            <w:r w:rsidRPr="00095D86">
              <w:rPr>
                <w:szCs w:val="18"/>
              </w:rPr>
              <w:t xml:space="preserve"> of a project.</w:t>
            </w:r>
          </w:p>
        </w:tc>
        <w:tc>
          <w:tcPr>
            <w:tcW w:w="2340" w:type="dxa"/>
            <w:shd w:val="clear" w:color="auto" w:fill="FFFFFF"/>
            <w:vAlign w:val="center"/>
          </w:tcPr>
          <w:p w14:paraId="24A6823A" w14:textId="77777777" w:rsidR="00EE6D17" w:rsidRPr="00095D86" w:rsidRDefault="003D1B1A" w:rsidP="00095D86">
            <w:pPr>
              <w:jc w:val="left"/>
              <w:rPr>
                <w:szCs w:val="18"/>
              </w:rPr>
            </w:pPr>
            <w:r w:rsidRPr="00095D86">
              <w:rPr>
                <w:szCs w:val="18"/>
              </w:rPr>
              <w:t>COST ESTIMATION</w:t>
            </w:r>
          </w:p>
        </w:tc>
      </w:tr>
      <w:tr w:rsidR="00EE6D17" w:rsidRPr="00D71562" w14:paraId="5521F014" w14:textId="77777777" w:rsidTr="00B76E67">
        <w:trPr>
          <w:trHeight w:val="288"/>
        </w:trPr>
        <w:tc>
          <w:tcPr>
            <w:tcW w:w="910" w:type="dxa"/>
            <w:shd w:val="clear" w:color="auto" w:fill="D9D9D9"/>
            <w:vAlign w:val="center"/>
          </w:tcPr>
          <w:p w14:paraId="56351BD3" w14:textId="77777777" w:rsidR="00EE6D17" w:rsidRPr="00095D86" w:rsidRDefault="00EE6D17" w:rsidP="00D71562">
            <w:pPr>
              <w:jc w:val="center"/>
              <w:rPr>
                <w:szCs w:val="18"/>
              </w:rPr>
            </w:pPr>
          </w:p>
        </w:tc>
        <w:tc>
          <w:tcPr>
            <w:tcW w:w="6470" w:type="dxa"/>
            <w:shd w:val="clear" w:color="auto" w:fill="FFFFFF"/>
            <w:vAlign w:val="center"/>
          </w:tcPr>
          <w:p w14:paraId="4E795C8C" w14:textId="77777777" w:rsidR="00EE6D17" w:rsidRPr="00095D86" w:rsidRDefault="003D1B1A" w:rsidP="003D1B1A">
            <w:pPr>
              <w:jc w:val="left"/>
              <w:rPr>
                <w:szCs w:val="18"/>
              </w:rPr>
            </w:pPr>
            <w:r w:rsidRPr="00095D86">
              <w:rPr>
                <w:szCs w:val="18"/>
              </w:rPr>
              <w:t>Enhanced efficiency and accuracy of existing conditions documentation by use of current software to create 3D models that can be queried for information</w:t>
            </w:r>
          </w:p>
        </w:tc>
        <w:tc>
          <w:tcPr>
            <w:tcW w:w="2340" w:type="dxa"/>
            <w:shd w:val="clear" w:color="auto" w:fill="FFFFFF"/>
            <w:vAlign w:val="center"/>
          </w:tcPr>
          <w:p w14:paraId="20E03A1B" w14:textId="77777777" w:rsidR="00EE6D17" w:rsidRPr="00095D86" w:rsidRDefault="003D1B1A" w:rsidP="00095D86">
            <w:pPr>
              <w:jc w:val="left"/>
              <w:rPr>
                <w:szCs w:val="18"/>
              </w:rPr>
            </w:pPr>
            <w:r w:rsidRPr="00095D86">
              <w:rPr>
                <w:szCs w:val="18"/>
              </w:rPr>
              <w:t>EXISTING CONDITIONS MODELING</w:t>
            </w:r>
          </w:p>
        </w:tc>
      </w:tr>
      <w:tr w:rsidR="00EE6D17" w:rsidRPr="00D71562" w14:paraId="05FE4EF5" w14:textId="77777777" w:rsidTr="00B76E67">
        <w:trPr>
          <w:trHeight w:val="288"/>
        </w:trPr>
        <w:tc>
          <w:tcPr>
            <w:tcW w:w="910" w:type="dxa"/>
            <w:shd w:val="clear" w:color="auto" w:fill="D9D9D9"/>
            <w:vAlign w:val="center"/>
          </w:tcPr>
          <w:p w14:paraId="12041A0B" w14:textId="77777777" w:rsidR="00EE6D17" w:rsidRPr="00095D86" w:rsidRDefault="00EE6D17" w:rsidP="00D71562">
            <w:pPr>
              <w:jc w:val="center"/>
              <w:rPr>
                <w:szCs w:val="18"/>
              </w:rPr>
            </w:pPr>
          </w:p>
        </w:tc>
        <w:tc>
          <w:tcPr>
            <w:tcW w:w="6470" w:type="dxa"/>
            <w:shd w:val="clear" w:color="auto" w:fill="FFFFFF"/>
            <w:vAlign w:val="center"/>
          </w:tcPr>
          <w:p w14:paraId="4267C541" w14:textId="77777777" w:rsidR="00EE6D17" w:rsidRPr="00095D86" w:rsidRDefault="003D1B1A" w:rsidP="003D1B1A">
            <w:pPr>
              <w:jc w:val="left"/>
              <w:rPr>
                <w:szCs w:val="18"/>
              </w:rPr>
            </w:pPr>
            <w:r w:rsidRPr="00095D86">
              <w:rPr>
                <w:szCs w:val="18"/>
              </w:rPr>
              <w:t>Utilization of digital</w:t>
            </w:r>
            <w:r w:rsidR="002201CC" w:rsidRPr="00095D86">
              <w:rPr>
                <w:szCs w:val="18"/>
              </w:rPr>
              <w:t xml:space="preserve"> information to automate building component fabrication and field construction.</w:t>
            </w:r>
          </w:p>
        </w:tc>
        <w:tc>
          <w:tcPr>
            <w:tcW w:w="2340" w:type="dxa"/>
            <w:shd w:val="clear" w:color="auto" w:fill="FFFFFF"/>
            <w:vAlign w:val="center"/>
          </w:tcPr>
          <w:p w14:paraId="22071D5D" w14:textId="77777777" w:rsidR="00EE6D17" w:rsidRPr="00095D86" w:rsidRDefault="002201CC" w:rsidP="00095D86">
            <w:pPr>
              <w:jc w:val="left"/>
              <w:rPr>
                <w:szCs w:val="18"/>
              </w:rPr>
            </w:pPr>
            <w:r w:rsidRPr="00095D86">
              <w:rPr>
                <w:szCs w:val="18"/>
              </w:rPr>
              <w:t>DIGITAL FABRICATION</w:t>
            </w:r>
          </w:p>
        </w:tc>
      </w:tr>
      <w:tr w:rsidR="00EE6D17" w:rsidRPr="00D71562" w14:paraId="376AEA51" w14:textId="77777777" w:rsidTr="00B76E67">
        <w:trPr>
          <w:trHeight w:val="288"/>
        </w:trPr>
        <w:tc>
          <w:tcPr>
            <w:tcW w:w="910" w:type="dxa"/>
            <w:shd w:val="clear" w:color="auto" w:fill="D9D9D9"/>
            <w:vAlign w:val="center"/>
          </w:tcPr>
          <w:p w14:paraId="0827BC23" w14:textId="77777777" w:rsidR="00EE6D17" w:rsidRPr="00095D86" w:rsidRDefault="00EE6D17" w:rsidP="00D71562">
            <w:pPr>
              <w:jc w:val="center"/>
              <w:rPr>
                <w:szCs w:val="18"/>
              </w:rPr>
            </w:pPr>
          </w:p>
        </w:tc>
        <w:tc>
          <w:tcPr>
            <w:tcW w:w="6470" w:type="dxa"/>
            <w:shd w:val="clear" w:color="auto" w:fill="FFFFFF"/>
            <w:vAlign w:val="center"/>
          </w:tcPr>
          <w:p w14:paraId="776947DA" w14:textId="77777777" w:rsidR="00EE6D17" w:rsidRPr="00095D86" w:rsidRDefault="002201CC" w:rsidP="003D1B1A">
            <w:pPr>
              <w:jc w:val="left"/>
              <w:rPr>
                <w:szCs w:val="18"/>
              </w:rPr>
            </w:pPr>
            <w:r w:rsidRPr="00095D86">
              <w:rPr>
                <w:szCs w:val="18"/>
              </w:rPr>
              <w:t>Utilization of the information model to provide detailed control points in assembly fabrication and field construction.</w:t>
            </w:r>
          </w:p>
        </w:tc>
        <w:tc>
          <w:tcPr>
            <w:tcW w:w="2340" w:type="dxa"/>
            <w:shd w:val="clear" w:color="auto" w:fill="FFFFFF"/>
            <w:vAlign w:val="center"/>
          </w:tcPr>
          <w:p w14:paraId="1CF67ECB" w14:textId="77777777" w:rsidR="00EE6D17" w:rsidRPr="00095D86" w:rsidRDefault="002201CC" w:rsidP="00095D86">
            <w:pPr>
              <w:jc w:val="left"/>
              <w:rPr>
                <w:szCs w:val="18"/>
              </w:rPr>
            </w:pPr>
            <w:r w:rsidRPr="00095D86">
              <w:rPr>
                <w:szCs w:val="18"/>
              </w:rPr>
              <w:t>3D CONTROL AND PLANNING</w:t>
            </w:r>
          </w:p>
        </w:tc>
      </w:tr>
      <w:tr w:rsidR="00EE6D17" w:rsidRPr="00D71562" w14:paraId="3F2C9653" w14:textId="77777777" w:rsidTr="00B76E67">
        <w:trPr>
          <w:trHeight w:val="288"/>
        </w:trPr>
        <w:tc>
          <w:tcPr>
            <w:tcW w:w="910" w:type="dxa"/>
            <w:shd w:val="clear" w:color="auto" w:fill="D9D9D9"/>
            <w:vAlign w:val="center"/>
          </w:tcPr>
          <w:p w14:paraId="1BAC0496" w14:textId="77777777" w:rsidR="00EE6D17" w:rsidRPr="00095D86" w:rsidRDefault="00EE6D17" w:rsidP="00D71562">
            <w:pPr>
              <w:jc w:val="center"/>
              <w:rPr>
                <w:szCs w:val="18"/>
              </w:rPr>
            </w:pPr>
          </w:p>
        </w:tc>
        <w:tc>
          <w:tcPr>
            <w:tcW w:w="6470" w:type="dxa"/>
            <w:shd w:val="clear" w:color="auto" w:fill="FFFFFF"/>
            <w:vAlign w:val="center"/>
          </w:tcPr>
          <w:p w14:paraId="3138BC32" w14:textId="77777777" w:rsidR="00EE6D17" w:rsidRPr="00095D86" w:rsidRDefault="002201CC" w:rsidP="003D1B1A">
            <w:pPr>
              <w:jc w:val="left"/>
              <w:rPr>
                <w:szCs w:val="18"/>
              </w:rPr>
            </w:pPr>
            <w:r w:rsidRPr="00095D86">
              <w:rPr>
                <w:szCs w:val="18"/>
              </w:rPr>
              <w:t xml:space="preserve">Increased efficiency in building maintenance staff by </w:t>
            </w:r>
            <w:proofErr w:type="gramStart"/>
            <w:r w:rsidRPr="00095D86">
              <w:rPr>
                <w:szCs w:val="18"/>
              </w:rPr>
              <w:t>use of</w:t>
            </w:r>
            <w:proofErr w:type="gramEnd"/>
            <w:r w:rsidRPr="00095D86">
              <w:rPr>
                <w:szCs w:val="18"/>
              </w:rPr>
              <w:t xml:space="preserve"> information model data links to the Owner’s computerized maintenance management system (CMMS).</w:t>
            </w:r>
          </w:p>
        </w:tc>
        <w:tc>
          <w:tcPr>
            <w:tcW w:w="2340" w:type="dxa"/>
            <w:shd w:val="clear" w:color="auto" w:fill="FFFFFF"/>
            <w:vAlign w:val="center"/>
          </w:tcPr>
          <w:p w14:paraId="68988B80" w14:textId="77777777" w:rsidR="00EE6D17" w:rsidRPr="00095D86" w:rsidRDefault="002201CC" w:rsidP="00095D86">
            <w:pPr>
              <w:jc w:val="left"/>
              <w:rPr>
                <w:szCs w:val="18"/>
              </w:rPr>
            </w:pPr>
            <w:r w:rsidRPr="00095D86">
              <w:rPr>
                <w:szCs w:val="18"/>
              </w:rPr>
              <w:t>BUILDING MAINTENANCE SCHEDULING</w:t>
            </w:r>
          </w:p>
        </w:tc>
      </w:tr>
      <w:tr w:rsidR="00EE6D17" w:rsidRPr="00D71562" w14:paraId="0A2B0F87" w14:textId="77777777" w:rsidTr="00B76E67">
        <w:trPr>
          <w:trHeight w:val="288"/>
        </w:trPr>
        <w:tc>
          <w:tcPr>
            <w:tcW w:w="910" w:type="dxa"/>
            <w:shd w:val="clear" w:color="auto" w:fill="D9D9D9"/>
            <w:vAlign w:val="center"/>
          </w:tcPr>
          <w:p w14:paraId="2C8FCC6A" w14:textId="77777777" w:rsidR="00EE6D17" w:rsidRPr="00095D86" w:rsidRDefault="00EE6D17" w:rsidP="00D71562">
            <w:pPr>
              <w:jc w:val="center"/>
              <w:rPr>
                <w:szCs w:val="18"/>
              </w:rPr>
            </w:pPr>
          </w:p>
        </w:tc>
        <w:tc>
          <w:tcPr>
            <w:tcW w:w="6470" w:type="dxa"/>
            <w:shd w:val="clear" w:color="auto" w:fill="FFFFFF"/>
            <w:vAlign w:val="center"/>
          </w:tcPr>
          <w:p w14:paraId="23A1C551" w14:textId="77777777" w:rsidR="00EE6D17" w:rsidRPr="00095D86" w:rsidRDefault="002201CC" w:rsidP="003D1B1A">
            <w:pPr>
              <w:jc w:val="left"/>
              <w:rPr>
                <w:szCs w:val="18"/>
              </w:rPr>
            </w:pPr>
            <w:r w:rsidRPr="00095D86">
              <w:rPr>
                <w:szCs w:val="18"/>
              </w:rPr>
              <w:t>Automated access to building asset information by linking the r</w:t>
            </w:r>
            <w:r w:rsidR="00E81E87">
              <w:rPr>
                <w:szCs w:val="18"/>
              </w:rPr>
              <w:t>ecord information model to the o</w:t>
            </w:r>
            <w:r w:rsidRPr="00095D86">
              <w:rPr>
                <w:szCs w:val="18"/>
              </w:rPr>
              <w:t>wner’s computerized maintenance management system (CMMS). This would include linked access to building system operation routines, maintenance manuals, equipment specifications and fabrication documents.</w:t>
            </w:r>
          </w:p>
        </w:tc>
        <w:tc>
          <w:tcPr>
            <w:tcW w:w="2340" w:type="dxa"/>
            <w:shd w:val="clear" w:color="auto" w:fill="FFFFFF"/>
            <w:vAlign w:val="center"/>
          </w:tcPr>
          <w:p w14:paraId="101B80DB" w14:textId="77777777" w:rsidR="00EE6D17" w:rsidRPr="00095D86" w:rsidRDefault="002201CC" w:rsidP="00095D86">
            <w:pPr>
              <w:jc w:val="left"/>
              <w:rPr>
                <w:szCs w:val="18"/>
              </w:rPr>
            </w:pPr>
            <w:r w:rsidRPr="00095D86">
              <w:rPr>
                <w:szCs w:val="18"/>
              </w:rPr>
              <w:t>ASSET MANAGEMENT</w:t>
            </w:r>
          </w:p>
        </w:tc>
      </w:tr>
      <w:tr w:rsidR="00EE6D17" w:rsidRPr="00D71562" w14:paraId="5A0FD1B4" w14:textId="77777777" w:rsidTr="00B76E67">
        <w:trPr>
          <w:trHeight w:val="288"/>
        </w:trPr>
        <w:tc>
          <w:tcPr>
            <w:tcW w:w="910" w:type="dxa"/>
            <w:shd w:val="clear" w:color="auto" w:fill="D9D9D9"/>
            <w:vAlign w:val="center"/>
          </w:tcPr>
          <w:p w14:paraId="30FF69D6" w14:textId="77777777" w:rsidR="00EE6D17" w:rsidRPr="00095D86" w:rsidRDefault="00EE6D17" w:rsidP="00D71562">
            <w:pPr>
              <w:jc w:val="center"/>
              <w:rPr>
                <w:szCs w:val="18"/>
              </w:rPr>
            </w:pPr>
          </w:p>
        </w:tc>
        <w:tc>
          <w:tcPr>
            <w:tcW w:w="6470" w:type="dxa"/>
            <w:shd w:val="clear" w:color="auto" w:fill="FFFFFF"/>
            <w:vAlign w:val="center"/>
          </w:tcPr>
          <w:p w14:paraId="518C0EA2" w14:textId="77777777" w:rsidR="00EE6D17" w:rsidRPr="00095D86" w:rsidRDefault="00917C71" w:rsidP="003D1B1A">
            <w:pPr>
              <w:jc w:val="left"/>
              <w:rPr>
                <w:szCs w:val="18"/>
              </w:rPr>
            </w:pPr>
            <w:r w:rsidRPr="00095D86">
              <w:rPr>
                <w:szCs w:val="18"/>
              </w:rPr>
              <w:t xml:space="preserve">Use of </w:t>
            </w:r>
            <w:r w:rsidR="00640520" w:rsidRPr="00095D86">
              <w:rPr>
                <w:szCs w:val="18"/>
              </w:rPr>
              <w:t>the</w:t>
            </w:r>
            <w:r w:rsidRPr="00095D86">
              <w:rPr>
                <w:szCs w:val="18"/>
              </w:rPr>
              <w:t xml:space="preserve"> information model to track, analyze and report proposed and current use of space and related resources within facility. </w:t>
            </w:r>
          </w:p>
        </w:tc>
        <w:tc>
          <w:tcPr>
            <w:tcW w:w="2340" w:type="dxa"/>
            <w:shd w:val="clear" w:color="auto" w:fill="FFFFFF"/>
            <w:vAlign w:val="center"/>
          </w:tcPr>
          <w:p w14:paraId="051A392B" w14:textId="77777777" w:rsidR="00EE6D17" w:rsidRPr="00095D86" w:rsidRDefault="00917C71" w:rsidP="00095D86">
            <w:pPr>
              <w:jc w:val="left"/>
              <w:rPr>
                <w:szCs w:val="18"/>
              </w:rPr>
            </w:pPr>
            <w:r w:rsidRPr="00095D86">
              <w:rPr>
                <w:szCs w:val="18"/>
              </w:rPr>
              <w:t xml:space="preserve">SPACE MANAGEMENT / TRACKING </w:t>
            </w:r>
          </w:p>
        </w:tc>
      </w:tr>
    </w:tbl>
    <w:p w14:paraId="2BECD13D" w14:textId="77777777" w:rsidR="001755EB" w:rsidRDefault="001755EB" w:rsidP="001755EB">
      <w:pPr>
        <w:pStyle w:val="ListParagraph"/>
        <w:ind w:left="360"/>
        <w:rPr>
          <w:rFonts w:ascii="Arial (W1)" w:hAnsi="Arial (W1)"/>
          <w:b/>
          <w:smallCaps/>
          <w:lang w:val="en-US"/>
        </w:rPr>
      </w:pPr>
    </w:p>
    <w:p w14:paraId="3723EBC0" w14:textId="77777777" w:rsidR="002F201C" w:rsidRPr="0052613D" w:rsidRDefault="001755EB" w:rsidP="001523C2">
      <w:pPr>
        <w:pStyle w:val="Heading2"/>
        <w:numPr>
          <w:ilvl w:val="0"/>
          <w:numId w:val="27"/>
        </w:numPr>
        <w:ind w:hanging="720"/>
      </w:pPr>
      <w:r>
        <w:rPr>
          <w:rFonts w:ascii="Arial (W1)" w:hAnsi="Arial (W1)"/>
          <w:smallCaps/>
        </w:rPr>
        <w:br w:type="page"/>
      </w:r>
      <w:bookmarkStart w:id="61" w:name="_Toc488062675"/>
      <w:bookmarkStart w:id="62" w:name="_Toc488062815"/>
      <w:bookmarkStart w:id="63" w:name="_Toc508368105"/>
      <w:r w:rsidR="001217C9" w:rsidRPr="00EC315B">
        <w:lastRenderedPageBreak/>
        <w:t>BIM U</w:t>
      </w:r>
      <w:r w:rsidR="00BA78CD" w:rsidRPr="00EC315B">
        <w:t>ses</w:t>
      </w:r>
      <w:bookmarkEnd w:id="61"/>
      <w:bookmarkEnd w:id="62"/>
      <w:bookmarkEnd w:id="63"/>
    </w:p>
    <w:p w14:paraId="7817EF60" w14:textId="77777777" w:rsidR="001217C9" w:rsidRPr="00E93A15" w:rsidRDefault="00CF5D6A" w:rsidP="00AC6294">
      <w:pPr>
        <w:pStyle w:val="ListParagraph"/>
        <w:ind w:left="0"/>
        <w:rPr>
          <w:b/>
          <w:sz w:val="20"/>
          <w:lang w:val="en-US"/>
        </w:rPr>
      </w:pPr>
      <w:r w:rsidRPr="00E93A15">
        <w:rPr>
          <w:color w:val="808080"/>
        </w:rPr>
        <w:t xml:space="preserve">Highlight and place an X next to the additional BIM Uses </w:t>
      </w:r>
      <w:r w:rsidR="00890303" w:rsidRPr="00E93A15">
        <w:rPr>
          <w:color w:val="808080"/>
        </w:rPr>
        <w:t xml:space="preserve">to be developed </w:t>
      </w:r>
      <w:r w:rsidR="00002251" w:rsidRPr="00E93A15">
        <w:rPr>
          <w:color w:val="808080"/>
          <w:lang w:val="en-US"/>
        </w:rPr>
        <w:t>in the</w:t>
      </w:r>
      <w:r w:rsidR="00890303" w:rsidRPr="00E93A15">
        <w:rPr>
          <w:color w:val="808080"/>
        </w:rPr>
        <w:t xml:space="preserve"> BIM model </w:t>
      </w:r>
      <w:r w:rsidRPr="00E93A15">
        <w:rPr>
          <w:color w:val="808080"/>
        </w:rPr>
        <w:t>as selected by the project team</w:t>
      </w:r>
      <w:r w:rsidR="000323DA" w:rsidRPr="00E93A15">
        <w:rPr>
          <w:color w:val="808080"/>
          <w:lang w:val="en-US"/>
        </w:rPr>
        <w:t>.</w:t>
      </w:r>
      <w:r w:rsidRPr="00E93A15">
        <w:rPr>
          <w:color w:val="808080"/>
        </w:rPr>
        <w:t xml:space="preserve"> </w:t>
      </w:r>
      <w:r w:rsidR="00AC7CC1" w:rsidRPr="00E93A15">
        <w:rPr>
          <w:color w:val="808080"/>
          <w:lang w:val="en-US"/>
        </w:rPr>
        <w:t xml:space="preserve">Additional items can be added and may be needed </w:t>
      </w:r>
      <w:proofErr w:type="gramStart"/>
      <w:r w:rsidR="00AC7CC1" w:rsidRPr="00E93A15">
        <w:rPr>
          <w:color w:val="808080"/>
          <w:lang w:val="en-US"/>
        </w:rPr>
        <w:t>on</w:t>
      </w:r>
      <w:proofErr w:type="gramEnd"/>
      <w:r w:rsidR="00AC7CC1" w:rsidRPr="00E93A15">
        <w:rPr>
          <w:color w:val="808080"/>
          <w:lang w:val="en-US"/>
        </w:rPr>
        <w:t xml:space="preserve"> the project.</w:t>
      </w:r>
    </w:p>
    <w:tbl>
      <w:tblPr>
        <w:tblW w:w="9720" w:type="dxa"/>
        <w:tblInd w:w="29" w:type="dxa"/>
        <w:tblBorders>
          <w:top w:val="single" w:sz="4" w:space="0" w:color="auto"/>
          <w:bottom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70"/>
        <w:gridCol w:w="1820"/>
        <w:gridCol w:w="276"/>
        <w:gridCol w:w="2000"/>
        <w:gridCol w:w="276"/>
        <w:gridCol w:w="2000"/>
        <w:gridCol w:w="276"/>
        <w:gridCol w:w="2802"/>
      </w:tblGrid>
      <w:tr w:rsidR="00F500BD" w:rsidRPr="00F500BD" w14:paraId="2660CCFF" w14:textId="77777777" w:rsidTr="00B76E67">
        <w:trPr>
          <w:trHeight w:val="260"/>
        </w:trPr>
        <w:tc>
          <w:tcPr>
            <w:tcW w:w="2090" w:type="dxa"/>
            <w:gridSpan w:val="2"/>
            <w:shd w:val="clear" w:color="auto" w:fill="F2F2F2" w:themeFill="background1" w:themeFillShade="F2"/>
            <w:vAlign w:val="center"/>
          </w:tcPr>
          <w:p w14:paraId="494732C8" w14:textId="77777777" w:rsidR="00095D86" w:rsidRPr="00F500BD" w:rsidRDefault="00095D86" w:rsidP="00095D86">
            <w:pPr>
              <w:pStyle w:val="ListParagraph"/>
              <w:ind w:left="0"/>
              <w:contextualSpacing w:val="0"/>
              <w:jc w:val="center"/>
              <w:rPr>
                <w:rFonts w:ascii="Arial Narrow" w:hAnsi="Arial Narrow" w:cs="Arial"/>
                <w:b/>
                <w:sz w:val="22"/>
                <w:lang w:val="en-US" w:eastAsia="en-US"/>
              </w:rPr>
            </w:pPr>
            <w:r w:rsidRPr="00F500BD">
              <w:rPr>
                <w:rFonts w:ascii="Arial Narrow" w:hAnsi="Arial Narrow" w:cs="Arial"/>
                <w:b/>
                <w:sz w:val="22"/>
                <w:lang w:val="en-US" w:eastAsia="en-US"/>
              </w:rPr>
              <w:t>PROGRAMMING</w:t>
            </w:r>
          </w:p>
        </w:tc>
        <w:tc>
          <w:tcPr>
            <w:tcW w:w="2276" w:type="dxa"/>
            <w:gridSpan w:val="2"/>
            <w:shd w:val="clear" w:color="auto" w:fill="F2F2F2" w:themeFill="background1" w:themeFillShade="F2"/>
            <w:vAlign w:val="center"/>
          </w:tcPr>
          <w:p w14:paraId="4B73F4B4" w14:textId="77777777" w:rsidR="00095D86" w:rsidRPr="00F500BD" w:rsidRDefault="00095D86" w:rsidP="00095D86">
            <w:pPr>
              <w:pStyle w:val="ListParagraph"/>
              <w:ind w:left="0"/>
              <w:contextualSpacing w:val="0"/>
              <w:jc w:val="center"/>
              <w:rPr>
                <w:rFonts w:ascii="Arial Narrow" w:hAnsi="Arial Narrow" w:cs="Arial"/>
                <w:b/>
                <w:sz w:val="22"/>
                <w:lang w:val="en-US" w:eastAsia="en-US"/>
              </w:rPr>
            </w:pPr>
            <w:r w:rsidRPr="00F500BD">
              <w:rPr>
                <w:rFonts w:ascii="Arial Narrow" w:hAnsi="Arial Narrow" w:cs="Arial"/>
                <w:b/>
                <w:sz w:val="22"/>
                <w:lang w:val="en-US" w:eastAsia="en-US"/>
              </w:rPr>
              <w:t>DESIGN</w:t>
            </w:r>
          </w:p>
        </w:tc>
        <w:tc>
          <w:tcPr>
            <w:tcW w:w="2276" w:type="dxa"/>
            <w:gridSpan w:val="2"/>
            <w:shd w:val="clear" w:color="auto" w:fill="F2F2F2" w:themeFill="background1" w:themeFillShade="F2"/>
            <w:vAlign w:val="center"/>
          </w:tcPr>
          <w:p w14:paraId="3A7F7342" w14:textId="77777777" w:rsidR="00095D86" w:rsidRPr="00F500BD" w:rsidRDefault="00095D86" w:rsidP="00095D86">
            <w:pPr>
              <w:pStyle w:val="ListParagraph"/>
              <w:ind w:left="0"/>
              <w:contextualSpacing w:val="0"/>
              <w:jc w:val="center"/>
              <w:rPr>
                <w:rFonts w:ascii="Arial Narrow" w:hAnsi="Arial Narrow" w:cs="Arial"/>
                <w:b/>
                <w:sz w:val="22"/>
                <w:lang w:val="en-US" w:eastAsia="en-US"/>
              </w:rPr>
            </w:pPr>
            <w:r w:rsidRPr="00F500BD">
              <w:rPr>
                <w:rFonts w:ascii="Arial Narrow" w:hAnsi="Arial Narrow" w:cs="Arial"/>
                <w:b/>
                <w:sz w:val="22"/>
                <w:lang w:val="en-US" w:eastAsia="en-US"/>
              </w:rPr>
              <w:t>CONSTRUCTION</w:t>
            </w:r>
          </w:p>
        </w:tc>
        <w:tc>
          <w:tcPr>
            <w:tcW w:w="3078" w:type="dxa"/>
            <w:gridSpan w:val="2"/>
            <w:shd w:val="clear" w:color="auto" w:fill="F2F2F2" w:themeFill="background1" w:themeFillShade="F2"/>
            <w:vAlign w:val="center"/>
          </w:tcPr>
          <w:p w14:paraId="46758AF6" w14:textId="77777777" w:rsidR="00095D86" w:rsidRPr="00F500BD" w:rsidRDefault="00095D86" w:rsidP="00095D86">
            <w:pPr>
              <w:pStyle w:val="ListParagraph"/>
              <w:ind w:left="0"/>
              <w:contextualSpacing w:val="0"/>
              <w:jc w:val="center"/>
              <w:rPr>
                <w:rFonts w:ascii="Arial Narrow" w:hAnsi="Arial Narrow" w:cs="Arial"/>
                <w:b/>
                <w:sz w:val="22"/>
                <w:lang w:val="en-US" w:eastAsia="en-US"/>
              </w:rPr>
            </w:pPr>
            <w:r w:rsidRPr="00F500BD">
              <w:rPr>
                <w:rFonts w:ascii="Arial Narrow" w:hAnsi="Arial Narrow" w:cs="Arial"/>
                <w:b/>
                <w:sz w:val="22"/>
                <w:lang w:val="en-US" w:eastAsia="en-US"/>
              </w:rPr>
              <w:t>OPERATE</w:t>
            </w:r>
          </w:p>
        </w:tc>
      </w:tr>
      <w:tr w:rsidR="008D4D2B" w:rsidRPr="00D9311F" w14:paraId="28327290" w14:textId="77777777" w:rsidTr="00B76E67">
        <w:trPr>
          <w:trHeight w:val="350"/>
        </w:trPr>
        <w:tc>
          <w:tcPr>
            <w:tcW w:w="270" w:type="dxa"/>
            <w:shd w:val="clear" w:color="auto" w:fill="D9D9D9" w:themeFill="background1" w:themeFillShade="D9"/>
            <w:vAlign w:val="center"/>
          </w:tcPr>
          <w:p w14:paraId="6AA50D01" w14:textId="77777777" w:rsidR="008D4D2B" w:rsidRPr="00095D86" w:rsidRDefault="00A773F6" w:rsidP="00095D86">
            <w:pPr>
              <w:jc w:val="center"/>
              <w:rPr>
                <w:szCs w:val="18"/>
              </w:rPr>
            </w:pPr>
            <w:r w:rsidRPr="00095D86">
              <w:rPr>
                <w:szCs w:val="18"/>
              </w:rPr>
              <w:t>X</w:t>
            </w:r>
          </w:p>
        </w:tc>
        <w:tc>
          <w:tcPr>
            <w:tcW w:w="1820" w:type="dxa"/>
            <w:shd w:val="clear" w:color="auto" w:fill="D9D9D9" w:themeFill="background1" w:themeFillShade="D9"/>
            <w:vAlign w:val="center"/>
          </w:tcPr>
          <w:p w14:paraId="58F0CC4F" w14:textId="77777777" w:rsidR="008D4D2B" w:rsidRPr="00095D86" w:rsidRDefault="007615F1" w:rsidP="00095D86">
            <w:pPr>
              <w:jc w:val="left"/>
              <w:rPr>
                <w:szCs w:val="18"/>
              </w:rPr>
            </w:pPr>
            <w:r w:rsidRPr="00095D86">
              <w:rPr>
                <w:szCs w:val="18"/>
              </w:rPr>
              <w:t>Existing Conditions Modeling</w:t>
            </w:r>
          </w:p>
        </w:tc>
        <w:tc>
          <w:tcPr>
            <w:tcW w:w="276" w:type="dxa"/>
            <w:shd w:val="clear" w:color="auto" w:fill="D9D9D9" w:themeFill="background1" w:themeFillShade="D9"/>
            <w:vAlign w:val="center"/>
          </w:tcPr>
          <w:p w14:paraId="28DAD096" w14:textId="77777777" w:rsidR="008D4D2B" w:rsidRPr="00095D86" w:rsidRDefault="00A773F6" w:rsidP="00095D86">
            <w:pPr>
              <w:jc w:val="center"/>
              <w:rPr>
                <w:szCs w:val="18"/>
              </w:rPr>
            </w:pPr>
            <w:r w:rsidRPr="00095D86">
              <w:rPr>
                <w:szCs w:val="18"/>
              </w:rPr>
              <w:t>X</w:t>
            </w:r>
          </w:p>
        </w:tc>
        <w:tc>
          <w:tcPr>
            <w:tcW w:w="2000" w:type="dxa"/>
            <w:shd w:val="clear" w:color="auto" w:fill="D9D9D9" w:themeFill="background1" w:themeFillShade="D9"/>
            <w:vAlign w:val="center"/>
          </w:tcPr>
          <w:p w14:paraId="6D80D4D2" w14:textId="77777777" w:rsidR="008D4D2B" w:rsidRPr="00095D86" w:rsidRDefault="007615F1" w:rsidP="00095D86">
            <w:pPr>
              <w:jc w:val="left"/>
              <w:rPr>
                <w:szCs w:val="18"/>
              </w:rPr>
            </w:pPr>
            <w:r w:rsidRPr="00095D86">
              <w:rPr>
                <w:szCs w:val="18"/>
              </w:rPr>
              <w:t>Existing Conditions Modeling</w:t>
            </w:r>
          </w:p>
        </w:tc>
        <w:tc>
          <w:tcPr>
            <w:tcW w:w="276" w:type="dxa"/>
            <w:shd w:val="clear" w:color="auto" w:fill="D9D9D9" w:themeFill="background1" w:themeFillShade="D9"/>
            <w:vAlign w:val="center"/>
          </w:tcPr>
          <w:p w14:paraId="02715D53" w14:textId="77777777" w:rsidR="008D4D2B" w:rsidRPr="00095D86" w:rsidRDefault="00A773F6" w:rsidP="00095D86">
            <w:pPr>
              <w:jc w:val="center"/>
              <w:rPr>
                <w:szCs w:val="18"/>
              </w:rPr>
            </w:pPr>
            <w:r w:rsidRPr="00095D86">
              <w:rPr>
                <w:szCs w:val="18"/>
              </w:rPr>
              <w:t>X</w:t>
            </w:r>
          </w:p>
        </w:tc>
        <w:tc>
          <w:tcPr>
            <w:tcW w:w="2000" w:type="dxa"/>
            <w:shd w:val="clear" w:color="auto" w:fill="D9D9D9" w:themeFill="background1" w:themeFillShade="D9"/>
            <w:vAlign w:val="center"/>
          </w:tcPr>
          <w:p w14:paraId="5215F552" w14:textId="77777777" w:rsidR="008D4D2B" w:rsidRPr="00095D86" w:rsidRDefault="007615F1" w:rsidP="00095D86">
            <w:pPr>
              <w:jc w:val="left"/>
              <w:rPr>
                <w:szCs w:val="18"/>
              </w:rPr>
            </w:pPr>
            <w:r w:rsidRPr="00095D86">
              <w:rPr>
                <w:szCs w:val="18"/>
              </w:rPr>
              <w:t>Existing Conditions Modeling</w:t>
            </w:r>
          </w:p>
        </w:tc>
        <w:tc>
          <w:tcPr>
            <w:tcW w:w="276" w:type="dxa"/>
            <w:shd w:val="clear" w:color="auto" w:fill="D9D9D9" w:themeFill="background1" w:themeFillShade="D9"/>
            <w:vAlign w:val="center"/>
          </w:tcPr>
          <w:p w14:paraId="2F711F29" w14:textId="77777777" w:rsidR="008D4D2B" w:rsidRPr="00095D86" w:rsidRDefault="00A773F6" w:rsidP="00095D86">
            <w:pPr>
              <w:jc w:val="center"/>
              <w:rPr>
                <w:szCs w:val="18"/>
              </w:rPr>
            </w:pPr>
            <w:r w:rsidRPr="00095D86">
              <w:rPr>
                <w:szCs w:val="18"/>
              </w:rPr>
              <w:t>X</w:t>
            </w:r>
          </w:p>
        </w:tc>
        <w:tc>
          <w:tcPr>
            <w:tcW w:w="2802" w:type="dxa"/>
            <w:shd w:val="clear" w:color="auto" w:fill="D9D9D9" w:themeFill="background1" w:themeFillShade="D9"/>
            <w:vAlign w:val="center"/>
          </w:tcPr>
          <w:p w14:paraId="21C5469B" w14:textId="77777777" w:rsidR="008D4D2B" w:rsidRPr="00095D86" w:rsidRDefault="007615F1" w:rsidP="00095D86">
            <w:pPr>
              <w:jc w:val="left"/>
              <w:rPr>
                <w:szCs w:val="18"/>
              </w:rPr>
            </w:pPr>
            <w:r w:rsidRPr="00095D86">
              <w:rPr>
                <w:szCs w:val="18"/>
              </w:rPr>
              <w:t>Existing Conditions Modeling</w:t>
            </w:r>
          </w:p>
        </w:tc>
      </w:tr>
      <w:tr w:rsidR="00A773F6" w:rsidRPr="00D9311F" w14:paraId="36C7F97F" w14:textId="77777777" w:rsidTr="00B76E67">
        <w:trPr>
          <w:trHeight w:val="350"/>
        </w:trPr>
        <w:tc>
          <w:tcPr>
            <w:tcW w:w="270" w:type="dxa"/>
            <w:shd w:val="clear" w:color="auto" w:fill="D9D9D9" w:themeFill="background1" w:themeFillShade="D9"/>
            <w:vAlign w:val="center"/>
          </w:tcPr>
          <w:p w14:paraId="3261D861" w14:textId="77777777" w:rsidR="00A773F6" w:rsidRPr="00095D86" w:rsidRDefault="00A773F6" w:rsidP="00095D86">
            <w:pPr>
              <w:jc w:val="center"/>
              <w:rPr>
                <w:szCs w:val="18"/>
              </w:rPr>
            </w:pPr>
            <w:r w:rsidRPr="00095D86">
              <w:rPr>
                <w:szCs w:val="18"/>
              </w:rPr>
              <w:t>X</w:t>
            </w:r>
          </w:p>
        </w:tc>
        <w:tc>
          <w:tcPr>
            <w:tcW w:w="1820" w:type="dxa"/>
            <w:shd w:val="clear" w:color="auto" w:fill="D9D9D9" w:themeFill="background1" w:themeFillShade="D9"/>
            <w:vAlign w:val="center"/>
          </w:tcPr>
          <w:p w14:paraId="6EB6C173" w14:textId="77777777" w:rsidR="00A773F6" w:rsidRPr="00095D86" w:rsidRDefault="007615F1" w:rsidP="00095D86">
            <w:pPr>
              <w:jc w:val="left"/>
              <w:rPr>
                <w:szCs w:val="18"/>
              </w:rPr>
            </w:pPr>
            <w:r w:rsidRPr="00095D86">
              <w:rPr>
                <w:szCs w:val="18"/>
              </w:rPr>
              <w:t>Cost Estimation</w:t>
            </w:r>
          </w:p>
        </w:tc>
        <w:tc>
          <w:tcPr>
            <w:tcW w:w="276" w:type="dxa"/>
            <w:shd w:val="clear" w:color="auto" w:fill="D9D9D9" w:themeFill="background1" w:themeFillShade="D9"/>
            <w:vAlign w:val="center"/>
          </w:tcPr>
          <w:p w14:paraId="74284C2A" w14:textId="77777777" w:rsidR="00A773F6" w:rsidRPr="00095D86" w:rsidRDefault="00A773F6" w:rsidP="00095D86">
            <w:pPr>
              <w:jc w:val="center"/>
              <w:rPr>
                <w:szCs w:val="18"/>
              </w:rPr>
            </w:pPr>
            <w:r w:rsidRPr="00095D86">
              <w:rPr>
                <w:szCs w:val="18"/>
              </w:rPr>
              <w:t>X</w:t>
            </w:r>
          </w:p>
        </w:tc>
        <w:tc>
          <w:tcPr>
            <w:tcW w:w="2000" w:type="dxa"/>
            <w:shd w:val="clear" w:color="auto" w:fill="D9D9D9" w:themeFill="background1" w:themeFillShade="D9"/>
            <w:vAlign w:val="center"/>
          </w:tcPr>
          <w:p w14:paraId="48FEDCF8" w14:textId="77777777" w:rsidR="00A773F6" w:rsidRPr="00095D86" w:rsidRDefault="007615F1" w:rsidP="00095D86">
            <w:pPr>
              <w:jc w:val="left"/>
              <w:rPr>
                <w:szCs w:val="18"/>
              </w:rPr>
            </w:pPr>
            <w:r w:rsidRPr="00095D86">
              <w:rPr>
                <w:szCs w:val="18"/>
              </w:rPr>
              <w:t>Cost Estimation</w:t>
            </w:r>
          </w:p>
        </w:tc>
        <w:tc>
          <w:tcPr>
            <w:tcW w:w="276" w:type="dxa"/>
            <w:shd w:val="clear" w:color="auto" w:fill="D9D9D9" w:themeFill="background1" w:themeFillShade="D9"/>
            <w:vAlign w:val="center"/>
          </w:tcPr>
          <w:p w14:paraId="746FFDB7" w14:textId="77777777" w:rsidR="00A773F6" w:rsidRPr="00095D86" w:rsidRDefault="00A773F6" w:rsidP="00095D86">
            <w:pPr>
              <w:jc w:val="center"/>
              <w:rPr>
                <w:szCs w:val="18"/>
              </w:rPr>
            </w:pPr>
            <w:r w:rsidRPr="00095D86">
              <w:rPr>
                <w:szCs w:val="18"/>
              </w:rPr>
              <w:t>X</w:t>
            </w:r>
          </w:p>
        </w:tc>
        <w:tc>
          <w:tcPr>
            <w:tcW w:w="2000" w:type="dxa"/>
            <w:shd w:val="clear" w:color="auto" w:fill="D9D9D9" w:themeFill="background1" w:themeFillShade="D9"/>
            <w:vAlign w:val="center"/>
          </w:tcPr>
          <w:p w14:paraId="07655DB4" w14:textId="77777777" w:rsidR="00A773F6" w:rsidRPr="00095D86" w:rsidRDefault="007615F1" w:rsidP="00095D86">
            <w:pPr>
              <w:jc w:val="left"/>
              <w:rPr>
                <w:szCs w:val="18"/>
              </w:rPr>
            </w:pPr>
            <w:r w:rsidRPr="00095D86">
              <w:rPr>
                <w:szCs w:val="18"/>
              </w:rPr>
              <w:t>Cost Estimation</w:t>
            </w:r>
          </w:p>
        </w:tc>
        <w:tc>
          <w:tcPr>
            <w:tcW w:w="276" w:type="dxa"/>
            <w:shd w:val="clear" w:color="auto" w:fill="D9D9D9" w:themeFill="background1" w:themeFillShade="D9"/>
            <w:vAlign w:val="center"/>
          </w:tcPr>
          <w:p w14:paraId="56C87E8F" w14:textId="77777777" w:rsidR="00A773F6" w:rsidRPr="00095D86" w:rsidRDefault="00A773F6" w:rsidP="00095D86">
            <w:pPr>
              <w:jc w:val="center"/>
              <w:rPr>
                <w:szCs w:val="18"/>
              </w:rPr>
            </w:pPr>
            <w:r w:rsidRPr="00095D86">
              <w:rPr>
                <w:szCs w:val="18"/>
              </w:rPr>
              <w:t>X</w:t>
            </w:r>
          </w:p>
        </w:tc>
        <w:tc>
          <w:tcPr>
            <w:tcW w:w="2802" w:type="dxa"/>
            <w:shd w:val="clear" w:color="auto" w:fill="D9D9D9" w:themeFill="background1" w:themeFillShade="D9"/>
            <w:vAlign w:val="center"/>
          </w:tcPr>
          <w:p w14:paraId="64AC0851" w14:textId="77777777" w:rsidR="00A773F6" w:rsidRPr="00095D86" w:rsidRDefault="007615F1" w:rsidP="00095D86">
            <w:pPr>
              <w:jc w:val="left"/>
              <w:rPr>
                <w:szCs w:val="18"/>
              </w:rPr>
            </w:pPr>
            <w:r w:rsidRPr="00095D86">
              <w:rPr>
                <w:szCs w:val="18"/>
              </w:rPr>
              <w:t>Cost Estimation</w:t>
            </w:r>
          </w:p>
        </w:tc>
      </w:tr>
      <w:tr w:rsidR="00A773F6" w:rsidRPr="00D9311F" w14:paraId="431AF0E2" w14:textId="77777777" w:rsidTr="00B76E67">
        <w:trPr>
          <w:trHeight w:val="350"/>
        </w:trPr>
        <w:tc>
          <w:tcPr>
            <w:tcW w:w="270" w:type="dxa"/>
            <w:vAlign w:val="center"/>
          </w:tcPr>
          <w:p w14:paraId="30BB5075" w14:textId="77777777" w:rsidR="00A773F6" w:rsidRPr="00095D86" w:rsidRDefault="00A773F6" w:rsidP="00095D86">
            <w:pPr>
              <w:jc w:val="center"/>
              <w:rPr>
                <w:color w:val="808080"/>
                <w:szCs w:val="18"/>
              </w:rPr>
            </w:pPr>
          </w:p>
        </w:tc>
        <w:tc>
          <w:tcPr>
            <w:tcW w:w="1820" w:type="dxa"/>
            <w:vAlign w:val="center"/>
          </w:tcPr>
          <w:p w14:paraId="1D0A71BF" w14:textId="77777777" w:rsidR="00A773F6" w:rsidRPr="00095D86" w:rsidRDefault="007615F1" w:rsidP="00095D86">
            <w:pPr>
              <w:jc w:val="left"/>
              <w:rPr>
                <w:color w:val="808080"/>
                <w:szCs w:val="18"/>
              </w:rPr>
            </w:pPr>
            <w:r w:rsidRPr="00095D86">
              <w:rPr>
                <w:color w:val="808080"/>
                <w:szCs w:val="18"/>
              </w:rPr>
              <w:t>Phase Planning</w:t>
            </w:r>
          </w:p>
          <w:p w14:paraId="34BA6CAD" w14:textId="77777777" w:rsidR="00A773F6" w:rsidRPr="00095D86" w:rsidRDefault="007615F1" w:rsidP="00095D86">
            <w:pPr>
              <w:jc w:val="left"/>
              <w:rPr>
                <w:color w:val="808080"/>
                <w:szCs w:val="18"/>
              </w:rPr>
            </w:pPr>
            <w:r w:rsidRPr="00095D86">
              <w:rPr>
                <w:color w:val="808080"/>
                <w:szCs w:val="18"/>
              </w:rPr>
              <w:t>(4d Modeling)</w:t>
            </w:r>
          </w:p>
        </w:tc>
        <w:tc>
          <w:tcPr>
            <w:tcW w:w="276" w:type="dxa"/>
            <w:vAlign w:val="center"/>
          </w:tcPr>
          <w:p w14:paraId="6EE7FCD7" w14:textId="77777777" w:rsidR="00A773F6" w:rsidRPr="00095D86" w:rsidRDefault="00A773F6" w:rsidP="00095D86">
            <w:pPr>
              <w:jc w:val="center"/>
              <w:rPr>
                <w:color w:val="808080"/>
                <w:szCs w:val="18"/>
              </w:rPr>
            </w:pPr>
          </w:p>
        </w:tc>
        <w:tc>
          <w:tcPr>
            <w:tcW w:w="2000" w:type="dxa"/>
            <w:vAlign w:val="center"/>
          </w:tcPr>
          <w:p w14:paraId="54DBB5B2" w14:textId="77777777" w:rsidR="00A773F6" w:rsidRPr="00095D86" w:rsidRDefault="007615F1" w:rsidP="00095D86">
            <w:pPr>
              <w:jc w:val="left"/>
              <w:rPr>
                <w:color w:val="808080"/>
                <w:szCs w:val="18"/>
              </w:rPr>
            </w:pPr>
            <w:r w:rsidRPr="00095D86">
              <w:rPr>
                <w:color w:val="808080"/>
                <w:szCs w:val="18"/>
              </w:rPr>
              <w:t>Phase Planning</w:t>
            </w:r>
          </w:p>
          <w:p w14:paraId="0BD65598" w14:textId="77777777" w:rsidR="00A773F6" w:rsidRPr="00095D86" w:rsidRDefault="007615F1" w:rsidP="00095D86">
            <w:pPr>
              <w:jc w:val="left"/>
              <w:rPr>
                <w:color w:val="808080"/>
                <w:szCs w:val="18"/>
              </w:rPr>
            </w:pPr>
            <w:r w:rsidRPr="00095D86">
              <w:rPr>
                <w:color w:val="808080"/>
                <w:szCs w:val="18"/>
              </w:rPr>
              <w:t>(4d Modeling)</w:t>
            </w:r>
          </w:p>
        </w:tc>
        <w:tc>
          <w:tcPr>
            <w:tcW w:w="276" w:type="dxa"/>
            <w:vAlign w:val="center"/>
          </w:tcPr>
          <w:p w14:paraId="389E5939" w14:textId="77777777" w:rsidR="00A773F6" w:rsidRPr="00095D86" w:rsidRDefault="00A773F6" w:rsidP="00095D86">
            <w:pPr>
              <w:jc w:val="center"/>
              <w:rPr>
                <w:color w:val="808080"/>
                <w:szCs w:val="18"/>
              </w:rPr>
            </w:pPr>
          </w:p>
        </w:tc>
        <w:tc>
          <w:tcPr>
            <w:tcW w:w="2000" w:type="dxa"/>
            <w:vAlign w:val="center"/>
          </w:tcPr>
          <w:p w14:paraId="2DD1B19B" w14:textId="77777777" w:rsidR="00A773F6" w:rsidRPr="00095D86" w:rsidRDefault="007615F1" w:rsidP="00095D86">
            <w:pPr>
              <w:jc w:val="left"/>
              <w:rPr>
                <w:color w:val="808080"/>
                <w:szCs w:val="18"/>
              </w:rPr>
            </w:pPr>
            <w:r w:rsidRPr="00095D86">
              <w:rPr>
                <w:color w:val="808080"/>
                <w:szCs w:val="18"/>
              </w:rPr>
              <w:t>Phase Planning</w:t>
            </w:r>
          </w:p>
          <w:p w14:paraId="60974F3D" w14:textId="77777777" w:rsidR="00A773F6" w:rsidRPr="00095D86" w:rsidRDefault="007615F1" w:rsidP="00095D86">
            <w:pPr>
              <w:jc w:val="left"/>
              <w:rPr>
                <w:color w:val="808080"/>
                <w:szCs w:val="18"/>
              </w:rPr>
            </w:pPr>
            <w:r w:rsidRPr="00095D86">
              <w:rPr>
                <w:color w:val="808080"/>
                <w:szCs w:val="18"/>
              </w:rPr>
              <w:t>(4d Modeling)</w:t>
            </w:r>
          </w:p>
        </w:tc>
        <w:tc>
          <w:tcPr>
            <w:tcW w:w="276" w:type="dxa"/>
            <w:vAlign w:val="center"/>
          </w:tcPr>
          <w:p w14:paraId="27C7BF63" w14:textId="77777777" w:rsidR="00A773F6" w:rsidRPr="00095D86" w:rsidRDefault="00A773F6" w:rsidP="00095D86">
            <w:pPr>
              <w:jc w:val="center"/>
              <w:rPr>
                <w:szCs w:val="18"/>
              </w:rPr>
            </w:pPr>
          </w:p>
        </w:tc>
        <w:tc>
          <w:tcPr>
            <w:tcW w:w="2802" w:type="dxa"/>
            <w:vAlign w:val="center"/>
          </w:tcPr>
          <w:p w14:paraId="350605D8" w14:textId="77777777" w:rsidR="00A773F6" w:rsidRPr="00095D86" w:rsidRDefault="00A773F6" w:rsidP="00095D86">
            <w:pPr>
              <w:jc w:val="left"/>
              <w:rPr>
                <w:szCs w:val="18"/>
              </w:rPr>
            </w:pPr>
          </w:p>
        </w:tc>
      </w:tr>
      <w:tr w:rsidR="00A773F6" w:rsidRPr="00D9311F" w14:paraId="337AA7F1" w14:textId="77777777" w:rsidTr="00B76E67">
        <w:trPr>
          <w:trHeight w:val="350"/>
        </w:trPr>
        <w:tc>
          <w:tcPr>
            <w:tcW w:w="270" w:type="dxa"/>
            <w:vAlign w:val="center"/>
          </w:tcPr>
          <w:p w14:paraId="7B97D787" w14:textId="77777777" w:rsidR="00A773F6" w:rsidRPr="00095D86" w:rsidRDefault="00A773F6" w:rsidP="00095D86">
            <w:pPr>
              <w:jc w:val="center"/>
              <w:rPr>
                <w:szCs w:val="18"/>
              </w:rPr>
            </w:pPr>
          </w:p>
        </w:tc>
        <w:tc>
          <w:tcPr>
            <w:tcW w:w="1820" w:type="dxa"/>
            <w:vAlign w:val="center"/>
          </w:tcPr>
          <w:p w14:paraId="0B34568C" w14:textId="77777777" w:rsidR="00A773F6" w:rsidRPr="00095D86" w:rsidRDefault="00A773F6" w:rsidP="00095D86">
            <w:pPr>
              <w:jc w:val="left"/>
              <w:rPr>
                <w:szCs w:val="18"/>
              </w:rPr>
            </w:pPr>
          </w:p>
        </w:tc>
        <w:tc>
          <w:tcPr>
            <w:tcW w:w="276" w:type="dxa"/>
            <w:shd w:val="clear" w:color="auto" w:fill="D9D9D9" w:themeFill="background1" w:themeFillShade="D9"/>
            <w:vAlign w:val="center"/>
          </w:tcPr>
          <w:p w14:paraId="71E9001D" w14:textId="77777777" w:rsidR="00A773F6" w:rsidRPr="00095D86" w:rsidRDefault="00E250C3" w:rsidP="00095D86">
            <w:pPr>
              <w:jc w:val="center"/>
              <w:rPr>
                <w:szCs w:val="18"/>
              </w:rPr>
            </w:pPr>
            <w:r w:rsidRPr="00095D86">
              <w:rPr>
                <w:szCs w:val="18"/>
              </w:rPr>
              <w:t>X</w:t>
            </w:r>
          </w:p>
        </w:tc>
        <w:tc>
          <w:tcPr>
            <w:tcW w:w="2000" w:type="dxa"/>
            <w:shd w:val="clear" w:color="auto" w:fill="D9D9D9" w:themeFill="background1" w:themeFillShade="D9"/>
            <w:vAlign w:val="center"/>
          </w:tcPr>
          <w:p w14:paraId="12B64EC6" w14:textId="77777777" w:rsidR="00A773F6" w:rsidRPr="00095D86" w:rsidRDefault="007615F1" w:rsidP="00095D86">
            <w:pPr>
              <w:jc w:val="left"/>
              <w:rPr>
                <w:szCs w:val="18"/>
              </w:rPr>
            </w:pPr>
            <w:r w:rsidRPr="00095D86">
              <w:rPr>
                <w:szCs w:val="18"/>
              </w:rPr>
              <w:t>Design Authoring</w:t>
            </w:r>
          </w:p>
        </w:tc>
        <w:tc>
          <w:tcPr>
            <w:tcW w:w="276" w:type="dxa"/>
            <w:vAlign w:val="center"/>
          </w:tcPr>
          <w:p w14:paraId="76F8CDAE" w14:textId="77777777" w:rsidR="00A773F6" w:rsidRPr="00095D86" w:rsidRDefault="00A773F6" w:rsidP="00095D86">
            <w:pPr>
              <w:jc w:val="center"/>
              <w:rPr>
                <w:szCs w:val="18"/>
              </w:rPr>
            </w:pPr>
          </w:p>
        </w:tc>
        <w:tc>
          <w:tcPr>
            <w:tcW w:w="2000" w:type="dxa"/>
            <w:vAlign w:val="center"/>
          </w:tcPr>
          <w:p w14:paraId="41F77E8D" w14:textId="77777777" w:rsidR="00A773F6" w:rsidRPr="00095D86" w:rsidRDefault="00A773F6" w:rsidP="00095D86">
            <w:pPr>
              <w:jc w:val="left"/>
              <w:rPr>
                <w:szCs w:val="18"/>
              </w:rPr>
            </w:pPr>
          </w:p>
        </w:tc>
        <w:tc>
          <w:tcPr>
            <w:tcW w:w="276" w:type="dxa"/>
            <w:vAlign w:val="center"/>
          </w:tcPr>
          <w:p w14:paraId="4EBEC841" w14:textId="77777777" w:rsidR="00A773F6" w:rsidRPr="00095D86" w:rsidRDefault="00A773F6" w:rsidP="00095D86">
            <w:pPr>
              <w:jc w:val="center"/>
              <w:rPr>
                <w:szCs w:val="18"/>
              </w:rPr>
            </w:pPr>
          </w:p>
        </w:tc>
        <w:tc>
          <w:tcPr>
            <w:tcW w:w="2802" w:type="dxa"/>
            <w:vAlign w:val="center"/>
          </w:tcPr>
          <w:p w14:paraId="08154813" w14:textId="77777777" w:rsidR="00A773F6" w:rsidRPr="00095D86" w:rsidRDefault="00A773F6" w:rsidP="00095D86">
            <w:pPr>
              <w:jc w:val="left"/>
              <w:rPr>
                <w:szCs w:val="18"/>
              </w:rPr>
            </w:pPr>
          </w:p>
        </w:tc>
      </w:tr>
      <w:tr w:rsidR="00A773F6" w:rsidRPr="00D9311F" w14:paraId="7BCCD328" w14:textId="77777777" w:rsidTr="00B76E67">
        <w:trPr>
          <w:trHeight w:val="350"/>
        </w:trPr>
        <w:tc>
          <w:tcPr>
            <w:tcW w:w="270" w:type="dxa"/>
            <w:shd w:val="clear" w:color="auto" w:fill="D9D9D9" w:themeFill="background1" w:themeFillShade="D9"/>
            <w:vAlign w:val="center"/>
          </w:tcPr>
          <w:p w14:paraId="03899462" w14:textId="77777777" w:rsidR="00A773F6" w:rsidRPr="00095D86" w:rsidRDefault="00E250C3" w:rsidP="00095D86">
            <w:pPr>
              <w:jc w:val="center"/>
              <w:rPr>
                <w:szCs w:val="18"/>
              </w:rPr>
            </w:pPr>
            <w:r w:rsidRPr="00095D86">
              <w:rPr>
                <w:szCs w:val="18"/>
              </w:rPr>
              <w:t>X</w:t>
            </w:r>
          </w:p>
        </w:tc>
        <w:tc>
          <w:tcPr>
            <w:tcW w:w="1820" w:type="dxa"/>
            <w:shd w:val="clear" w:color="auto" w:fill="D9D9D9" w:themeFill="background1" w:themeFillShade="D9"/>
            <w:vAlign w:val="center"/>
          </w:tcPr>
          <w:p w14:paraId="500E202F" w14:textId="77777777" w:rsidR="00A773F6" w:rsidRPr="00095D86" w:rsidRDefault="007615F1" w:rsidP="00095D86">
            <w:pPr>
              <w:jc w:val="left"/>
              <w:rPr>
                <w:szCs w:val="18"/>
              </w:rPr>
            </w:pPr>
            <w:r w:rsidRPr="00095D86">
              <w:rPr>
                <w:szCs w:val="18"/>
              </w:rPr>
              <w:t>Programming</w:t>
            </w:r>
          </w:p>
        </w:tc>
        <w:tc>
          <w:tcPr>
            <w:tcW w:w="276" w:type="dxa"/>
            <w:vAlign w:val="center"/>
          </w:tcPr>
          <w:p w14:paraId="48F587D6" w14:textId="77777777" w:rsidR="00A773F6" w:rsidRPr="00095D86" w:rsidRDefault="00A773F6" w:rsidP="00095D86">
            <w:pPr>
              <w:jc w:val="center"/>
              <w:rPr>
                <w:szCs w:val="18"/>
              </w:rPr>
            </w:pPr>
          </w:p>
        </w:tc>
        <w:tc>
          <w:tcPr>
            <w:tcW w:w="2000" w:type="dxa"/>
            <w:vAlign w:val="center"/>
          </w:tcPr>
          <w:p w14:paraId="0E68F1A4" w14:textId="77777777" w:rsidR="00A773F6" w:rsidRPr="00095D86" w:rsidRDefault="00A773F6" w:rsidP="00095D86">
            <w:pPr>
              <w:jc w:val="left"/>
              <w:rPr>
                <w:szCs w:val="18"/>
              </w:rPr>
            </w:pPr>
          </w:p>
        </w:tc>
        <w:tc>
          <w:tcPr>
            <w:tcW w:w="276" w:type="dxa"/>
            <w:vAlign w:val="center"/>
          </w:tcPr>
          <w:p w14:paraId="6B0ACC55" w14:textId="77777777" w:rsidR="00A773F6" w:rsidRPr="00095D86" w:rsidRDefault="00A773F6" w:rsidP="00095D86">
            <w:pPr>
              <w:jc w:val="center"/>
              <w:rPr>
                <w:szCs w:val="18"/>
              </w:rPr>
            </w:pPr>
          </w:p>
        </w:tc>
        <w:tc>
          <w:tcPr>
            <w:tcW w:w="2000" w:type="dxa"/>
            <w:vAlign w:val="center"/>
          </w:tcPr>
          <w:p w14:paraId="184DDC15" w14:textId="77777777" w:rsidR="00A773F6" w:rsidRPr="00095D86" w:rsidRDefault="00A773F6" w:rsidP="00095D86">
            <w:pPr>
              <w:jc w:val="left"/>
              <w:rPr>
                <w:szCs w:val="18"/>
              </w:rPr>
            </w:pPr>
          </w:p>
        </w:tc>
        <w:tc>
          <w:tcPr>
            <w:tcW w:w="276" w:type="dxa"/>
            <w:vAlign w:val="center"/>
          </w:tcPr>
          <w:p w14:paraId="7E00C733" w14:textId="77777777" w:rsidR="00A773F6" w:rsidRPr="00095D86" w:rsidRDefault="00A773F6" w:rsidP="00095D86">
            <w:pPr>
              <w:jc w:val="center"/>
              <w:rPr>
                <w:szCs w:val="18"/>
              </w:rPr>
            </w:pPr>
          </w:p>
        </w:tc>
        <w:tc>
          <w:tcPr>
            <w:tcW w:w="2802" w:type="dxa"/>
            <w:vAlign w:val="center"/>
          </w:tcPr>
          <w:p w14:paraId="7EE6EADB" w14:textId="77777777" w:rsidR="00A773F6" w:rsidRPr="00095D86" w:rsidRDefault="00A773F6" w:rsidP="00095D86">
            <w:pPr>
              <w:jc w:val="left"/>
              <w:rPr>
                <w:szCs w:val="18"/>
              </w:rPr>
            </w:pPr>
          </w:p>
        </w:tc>
      </w:tr>
      <w:tr w:rsidR="00A773F6" w:rsidRPr="00D9311F" w14:paraId="586DC22A" w14:textId="77777777" w:rsidTr="00B76E67">
        <w:trPr>
          <w:trHeight w:val="350"/>
        </w:trPr>
        <w:tc>
          <w:tcPr>
            <w:tcW w:w="270" w:type="dxa"/>
            <w:vAlign w:val="center"/>
          </w:tcPr>
          <w:p w14:paraId="7BCDB29E" w14:textId="77777777" w:rsidR="00A773F6" w:rsidRPr="00095D86" w:rsidRDefault="00A773F6" w:rsidP="00095D86">
            <w:pPr>
              <w:jc w:val="center"/>
              <w:rPr>
                <w:color w:val="808080"/>
                <w:szCs w:val="18"/>
              </w:rPr>
            </w:pPr>
          </w:p>
        </w:tc>
        <w:tc>
          <w:tcPr>
            <w:tcW w:w="1820" w:type="dxa"/>
            <w:vAlign w:val="center"/>
          </w:tcPr>
          <w:p w14:paraId="1D4A58CD" w14:textId="77777777" w:rsidR="00A773F6" w:rsidRPr="00095D86" w:rsidRDefault="007615F1" w:rsidP="00095D86">
            <w:pPr>
              <w:jc w:val="left"/>
              <w:rPr>
                <w:color w:val="808080"/>
                <w:szCs w:val="18"/>
              </w:rPr>
            </w:pPr>
            <w:r w:rsidRPr="00095D86">
              <w:rPr>
                <w:color w:val="808080"/>
                <w:szCs w:val="18"/>
              </w:rPr>
              <w:t>Site Analysis</w:t>
            </w:r>
          </w:p>
        </w:tc>
        <w:tc>
          <w:tcPr>
            <w:tcW w:w="276" w:type="dxa"/>
            <w:vAlign w:val="center"/>
          </w:tcPr>
          <w:p w14:paraId="483D7E9F" w14:textId="77777777" w:rsidR="00A773F6" w:rsidRPr="00095D86" w:rsidRDefault="00A773F6" w:rsidP="00095D86">
            <w:pPr>
              <w:jc w:val="center"/>
              <w:rPr>
                <w:szCs w:val="18"/>
              </w:rPr>
            </w:pPr>
          </w:p>
        </w:tc>
        <w:tc>
          <w:tcPr>
            <w:tcW w:w="2000" w:type="dxa"/>
            <w:vAlign w:val="center"/>
          </w:tcPr>
          <w:p w14:paraId="7A2F84E8" w14:textId="77777777" w:rsidR="00A773F6" w:rsidRPr="00095D86" w:rsidRDefault="00A773F6" w:rsidP="00095D86">
            <w:pPr>
              <w:jc w:val="left"/>
              <w:rPr>
                <w:szCs w:val="18"/>
              </w:rPr>
            </w:pPr>
          </w:p>
        </w:tc>
        <w:tc>
          <w:tcPr>
            <w:tcW w:w="276" w:type="dxa"/>
            <w:vAlign w:val="center"/>
          </w:tcPr>
          <w:p w14:paraId="0C0AAEBF" w14:textId="77777777" w:rsidR="00A773F6" w:rsidRPr="00095D86" w:rsidRDefault="00A773F6" w:rsidP="00095D86">
            <w:pPr>
              <w:jc w:val="center"/>
              <w:rPr>
                <w:szCs w:val="18"/>
              </w:rPr>
            </w:pPr>
          </w:p>
        </w:tc>
        <w:tc>
          <w:tcPr>
            <w:tcW w:w="2000" w:type="dxa"/>
            <w:vAlign w:val="center"/>
          </w:tcPr>
          <w:p w14:paraId="10DE8F9C" w14:textId="77777777" w:rsidR="00A773F6" w:rsidRPr="00095D86" w:rsidRDefault="00A773F6" w:rsidP="00095D86">
            <w:pPr>
              <w:jc w:val="left"/>
              <w:rPr>
                <w:szCs w:val="18"/>
              </w:rPr>
            </w:pPr>
          </w:p>
        </w:tc>
        <w:tc>
          <w:tcPr>
            <w:tcW w:w="276" w:type="dxa"/>
            <w:vAlign w:val="center"/>
          </w:tcPr>
          <w:p w14:paraId="45380C51" w14:textId="77777777" w:rsidR="00A773F6" w:rsidRPr="00095D86" w:rsidRDefault="00A773F6" w:rsidP="00095D86">
            <w:pPr>
              <w:jc w:val="center"/>
              <w:rPr>
                <w:szCs w:val="18"/>
              </w:rPr>
            </w:pPr>
          </w:p>
        </w:tc>
        <w:tc>
          <w:tcPr>
            <w:tcW w:w="2802" w:type="dxa"/>
            <w:vAlign w:val="center"/>
          </w:tcPr>
          <w:p w14:paraId="123D658E" w14:textId="77777777" w:rsidR="00A773F6" w:rsidRPr="00095D86" w:rsidRDefault="00A773F6" w:rsidP="00095D86">
            <w:pPr>
              <w:jc w:val="left"/>
              <w:rPr>
                <w:szCs w:val="18"/>
              </w:rPr>
            </w:pPr>
          </w:p>
        </w:tc>
      </w:tr>
      <w:tr w:rsidR="00E250C3" w:rsidRPr="00D9311F" w14:paraId="1533BBA5" w14:textId="77777777" w:rsidTr="00B76E67">
        <w:trPr>
          <w:trHeight w:val="350"/>
        </w:trPr>
        <w:tc>
          <w:tcPr>
            <w:tcW w:w="270" w:type="dxa"/>
            <w:vAlign w:val="center"/>
          </w:tcPr>
          <w:p w14:paraId="05BEAD56" w14:textId="77777777" w:rsidR="00E250C3" w:rsidRPr="00095D86" w:rsidRDefault="00E250C3" w:rsidP="00095D86">
            <w:pPr>
              <w:jc w:val="center"/>
              <w:rPr>
                <w:szCs w:val="18"/>
              </w:rPr>
            </w:pPr>
          </w:p>
        </w:tc>
        <w:tc>
          <w:tcPr>
            <w:tcW w:w="1820" w:type="dxa"/>
            <w:vAlign w:val="center"/>
          </w:tcPr>
          <w:p w14:paraId="7F0C7B2E"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1CDE83BB" w14:textId="77777777" w:rsidR="00E250C3" w:rsidRPr="00095D86" w:rsidRDefault="00E250C3" w:rsidP="00095D86">
            <w:pPr>
              <w:jc w:val="center"/>
              <w:rPr>
                <w:szCs w:val="18"/>
              </w:rPr>
            </w:pPr>
            <w:r w:rsidRPr="00095D86">
              <w:rPr>
                <w:szCs w:val="18"/>
              </w:rPr>
              <w:t>X</w:t>
            </w:r>
          </w:p>
        </w:tc>
        <w:tc>
          <w:tcPr>
            <w:tcW w:w="2000" w:type="dxa"/>
            <w:shd w:val="clear" w:color="auto" w:fill="D9D9D9" w:themeFill="background1" w:themeFillShade="D9"/>
            <w:vAlign w:val="center"/>
          </w:tcPr>
          <w:p w14:paraId="1F7065B1" w14:textId="77777777" w:rsidR="00E250C3" w:rsidRPr="00095D86" w:rsidRDefault="007615F1" w:rsidP="00095D86">
            <w:pPr>
              <w:jc w:val="left"/>
              <w:rPr>
                <w:szCs w:val="18"/>
              </w:rPr>
            </w:pPr>
            <w:r w:rsidRPr="00095D86">
              <w:rPr>
                <w:szCs w:val="18"/>
              </w:rPr>
              <w:t>Design Reviews</w:t>
            </w:r>
          </w:p>
        </w:tc>
        <w:tc>
          <w:tcPr>
            <w:tcW w:w="276" w:type="dxa"/>
            <w:vAlign w:val="center"/>
          </w:tcPr>
          <w:p w14:paraId="35F9F917" w14:textId="77777777" w:rsidR="00E250C3" w:rsidRPr="00095D86" w:rsidRDefault="00E250C3" w:rsidP="00095D86">
            <w:pPr>
              <w:jc w:val="center"/>
              <w:rPr>
                <w:szCs w:val="18"/>
              </w:rPr>
            </w:pPr>
          </w:p>
        </w:tc>
        <w:tc>
          <w:tcPr>
            <w:tcW w:w="2000" w:type="dxa"/>
            <w:vAlign w:val="center"/>
          </w:tcPr>
          <w:p w14:paraId="51D5AD43" w14:textId="77777777" w:rsidR="00E250C3" w:rsidRPr="00095D86" w:rsidRDefault="00E250C3" w:rsidP="00095D86">
            <w:pPr>
              <w:jc w:val="left"/>
              <w:rPr>
                <w:szCs w:val="18"/>
              </w:rPr>
            </w:pPr>
          </w:p>
        </w:tc>
        <w:tc>
          <w:tcPr>
            <w:tcW w:w="276" w:type="dxa"/>
            <w:vAlign w:val="center"/>
          </w:tcPr>
          <w:p w14:paraId="0D64CF3D" w14:textId="77777777" w:rsidR="00E250C3" w:rsidRPr="00095D86" w:rsidRDefault="00E250C3" w:rsidP="00095D86">
            <w:pPr>
              <w:jc w:val="center"/>
              <w:rPr>
                <w:szCs w:val="18"/>
              </w:rPr>
            </w:pPr>
          </w:p>
        </w:tc>
        <w:tc>
          <w:tcPr>
            <w:tcW w:w="2802" w:type="dxa"/>
            <w:vAlign w:val="center"/>
          </w:tcPr>
          <w:p w14:paraId="6F6F2036" w14:textId="77777777" w:rsidR="00E250C3" w:rsidRPr="00095D86" w:rsidRDefault="00E250C3" w:rsidP="00095D86">
            <w:pPr>
              <w:jc w:val="left"/>
              <w:rPr>
                <w:szCs w:val="18"/>
              </w:rPr>
            </w:pPr>
          </w:p>
        </w:tc>
      </w:tr>
      <w:tr w:rsidR="00E250C3" w:rsidRPr="00D9311F" w14:paraId="0EB6CE5E" w14:textId="77777777" w:rsidTr="00B76E67">
        <w:trPr>
          <w:trHeight w:val="350"/>
        </w:trPr>
        <w:tc>
          <w:tcPr>
            <w:tcW w:w="270" w:type="dxa"/>
            <w:vAlign w:val="center"/>
          </w:tcPr>
          <w:p w14:paraId="7CB25E83" w14:textId="77777777" w:rsidR="00E250C3" w:rsidRPr="00095D86" w:rsidRDefault="00E250C3" w:rsidP="00095D86">
            <w:pPr>
              <w:jc w:val="center"/>
              <w:rPr>
                <w:szCs w:val="18"/>
              </w:rPr>
            </w:pPr>
          </w:p>
        </w:tc>
        <w:tc>
          <w:tcPr>
            <w:tcW w:w="1820" w:type="dxa"/>
            <w:vAlign w:val="center"/>
          </w:tcPr>
          <w:p w14:paraId="61E0C2EC" w14:textId="77777777" w:rsidR="00E250C3" w:rsidRPr="00095D86" w:rsidRDefault="007615F1" w:rsidP="00095D86">
            <w:pPr>
              <w:jc w:val="left"/>
              <w:rPr>
                <w:color w:val="808080"/>
                <w:szCs w:val="18"/>
              </w:rPr>
            </w:pPr>
            <w:r w:rsidRPr="00095D86">
              <w:rPr>
                <w:color w:val="808080"/>
                <w:szCs w:val="18"/>
              </w:rPr>
              <w:t>Code Validation</w:t>
            </w:r>
          </w:p>
        </w:tc>
        <w:tc>
          <w:tcPr>
            <w:tcW w:w="276" w:type="dxa"/>
            <w:vAlign w:val="center"/>
          </w:tcPr>
          <w:p w14:paraId="06A2B0FA" w14:textId="77777777" w:rsidR="00E250C3" w:rsidRPr="00095D86" w:rsidRDefault="00E250C3" w:rsidP="00095D86">
            <w:pPr>
              <w:jc w:val="center"/>
              <w:rPr>
                <w:szCs w:val="18"/>
              </w:rPr>
            </w:pPr>
          </w:p>
        </w:tc>
        <w:tc>
          <w:tcPr>
            <w:tcW w:w="2000" w:type="dxa"/>
            <w:vAlign w:val="center"/>
          </w:tcPr>
          <w:p w14:paraId="2A6C271C" w14:textId="77777777" w:rsidR="00E250C3" w:rsidRPr="00095D86" w:rsidRDefault="007615F1" w:rsidP="00095D86">
            <w:pPr>
              <w:jc w:val="left"/>
              <w:rPr>
                <w:color w:val="808080"/>
                <w:szCs w:val="18"/>
              </w:rPr>
            </w:pPr>
            <w:r w:rsidRPr="00095D86">
              <w:rPr>
                <w:color w:val="808080"/>
                <w:szCs w:val="18"/>
              </w:rPr>
              <w:t>Code Validation</w:t>
            </w:r>
          </w:p>
        </w:tc>
        <w:tc>
          <w:tcPr>
            <w:tcW w:w="276" w:type="dxa"/>
            <w:vAlign w:val="center"/>
          </w:tcPr>
          <w:p w14:paraId="1225312B" w14:textId="77777777" w:rsidR="00E250C3" w:rsidRPr="00095D86" w:rsidRDefault="00E250C3" w:rsidP="00095D86">
            <w:pPr>
              <w:jc w:val="center"/>
              <w:rPr>
                <w:szCs w:val="18"/>
              </w:rPr>
            </w:pPr>
          </w:p>
        </w:tc>
        <w:tc>
          <w:tcPr>
            <w:tcW w:w="2000" w:type="dxa"/>
            <w:vAlign w:val="center"/>
          </w:tcPr>
          <w:p w14:paraId="37DC09DA" w14:textId="77777777" w:rsidR="00E250C3" w:rsidRPr="00095D86" w:rsidRDefault="00E250C3" w:rsidP="00095D86">
            <w:pPr>
              <w:jc w:val="left"/>
              <w:rPr>
                <w:szCs w:val="18"/>
              </w:rPr>
            </w:pPr>
          </w:p>
        </w:tc>
        <w:tc>
          <w:tcPr>
            <w:tcW w:w="276" w:type="dxa"/>
            <w:vAlign w:val="center"/>
          </w:tcPr>
          <w:p w14:paraId="0F72B1C3" w14:textId="77777777" w:rsidR="00E250C3" w:rsidRPr="00095D86" w:rsidRDefault="00E250C3" w:rsidP="00095D86">
            <w:pPr>
              <w:jc w:val="center"/>
              <w:rPr>
                <w:szCs w:val="18"/>
              </w:rPr>
            </w:pPr>
          </w:p>
        </w:tc>
        <w:tc>
          <w:tcPr>
            <w:tcW w:w="2802" w:type="dxa"/>
            <w:vAlign w:val="center"/>
          </w:tcPr>
          <w:p w14:paraId="3E1A36D8" w14:textId="77777777" w:rsidR="00E250C3" w:rsidRPr="00095D86" w:rsidRDefault="00E250C3" w:rsidP="00095D86">
            <w:pPr>
              <w:jc w:val="left"/>
              <w:rPr>
                <w:szCs w:val="18"/>
              </w:rPr>
            </w:pPr>
          </w:p>
        </w:tc>
      </w:tr>
      <w:tr w:rsidR="00236252" w:rsidRPr="00D9311F" w14:paraId="2411D545" w14:textId="77777777" w:rsidTr="00B76E67">
        <w:trPr>
          <w:trHeight w:val="350"/>
        </w:trPr>
        <w:tc>
          <w:tcPr>
            <w:tcW w:w="270" w:type="dxa"/>
            <w:vAlign w:val="center"/>
          </w:tcPr>
          <w:p w14:paraId="1617B415" w14:textId="77777777" w:rsidR="00236252" w:rsidRPr="00095D86" w:rsidRDefault="00236252" w:rsidP="00095D86">
            <w:pPr>
              <w:jc w:val="center"/>
              <w:rPr>
                <w:szCs w:val="18"/>
              </w:rPr>
            </w:pPr>
          </w:p>
        </w:tc>
        <w:tc>
          <w:tcPr>
            <w:tcW w:w="1820" w:type="dxa"/>
            <w:vAlign w:val="center"/>
          </w:tcPr>
          <w:p w14:paraId="26644B7E" w14:textId="77777777" w:rsidR="00236252" w:rsidRPr="00095D86" w:rsidRDefault="007615F1" w:rsidP="00095D86">
            <w:pPr>
              <w:jc w:val="left"/>
              <w:rPr>
                <w:color w:val="808080"/>
                <w:szCs w:val="18"/>
              </w:rPr>
            </w:pPr>
            <w:r w:rsidRPr="00095D86">
              <w:rPr>
                <w:color w:val="808080"/>
                <w:szCs w:val="18"/>
              </w:rPr>
              <w:t>Project Site Survey</w:t>
            </w:r>
          </w:p>
        </w:tc>
        <w:tc>
          <w:tcPr>
            <w:tcW w:w="276" w:type="dxa"/>
            <w:vAlign w:val="center"/>
          </w:tcPr>
          <w:p w14:paraId="70B0EDA6" w14:textId="77777777" w:rsidR="00236252" w:rsidRPr="00095D86" w:rsidRDefault="00236252" w:rsidP="00095D86">
            <w:pPr>
              <w:jc w:val="center"/>
              <w:rPr>
                <w:szCs w:val="18"/>
              </w:rPr>
            </w:pPr>
          </w:p>
        </w:tc>
        <w:tc>
          <w:tcPr>
            <w:tcW w:w="2000" w:type="dxa"/>
            <w:vAlign w:val="center"/>
          </w:tcPr>
          <w:p w14:paraId="4E99E114" w14:textId="77777777" w:rsidR="00236252" w:rsidRPr="00095D86" w:rsidRDefault="007615F1" w:rsidP="00095D86">
            <w:pPr>
              <w:jc w:val="left"/>
              <w:rPr>
                <w:color w:val="808080"/>
                <w:szCs w:val="18"/>
              </w:rPr>
            </w:pPr>
            <w:r w:rsidRPr="00095D86">
              <w:rPr>
                <w:color w:val="808080"/>
                <w:szCs w:val="18"/>
              </w:rPr>
              <w:t>Ada Verification</w:t>
            </w:r>
          </w:p>
        </w:tc>
        <w:tc>
          <w:tcPr>
            <w:tcW w:w="276" w:type="dxa"/>
            <w:vAlign w:val="center"/>
          </w:tcPr>
          <w:p w14:paraId="005CAC23" w14:textId="77777777" w:rsidR="00236252" w:rsidRPr="00095D86" w:rsidRDefault="00236252" w:rsidP="00095D86">
            <w:pPr>
              <w:jc w:val="center"/>
              <w:rPr>
                <w:szCs w:val="18"/>
              </w:rPr>
            </w:pPr>
          </w:p>
        </w:tc>
        <w:tc>
          <w:tcPr>
            <w:tcW w:w="2000" w:type="dxa"/>
            <w:vAlign w:val="center"/>
          </w:tcPr>
          <w:p w14:paraId="7E447575" w14:textId="77777777" w:rsidR="00236252" w:rsidRPr="00095D86" w:rsidRDefault="00236252" w:rsidP="00095D86">
            <w:pPr>
              <w:jc w:val="left"/>
              <w:rPr>
                <w:szCs w:val="18"/>
              </w:rPr>
            </w:pPr>
          </w:p>
        </w:tc>
        <w:tc>
          <w:tcPr>
            <w:tcW w:w="276" w:type="dxa"/>
            <w:vAlign w:val="center"/>
          </w:tcPr>
          <w:p w14:paraId="235AF2EE" w14:textId="77777777" w:rsidR="00236252" w:rsidRPr="00095D86" w:rsidRDefault="00236252" w:rsidP="00095D86">
            <w:pPr>
              <w:jc w:val="center"/>
              <w:rPr>
                <w:szCs w:val="18"/>
              </w:rPr>
            </w:pPr>
          </w:p>
        </w:tc>
        <w:tc>
          <w:tcPr>
            <w:tcW w:w="2802" w:type="dxa"/>
            <w:vAlign w:val="center"/>
          </w:tcPr>
          <w:p w14:paraId="73266C33" w14:textId="77777777" w:rsidR="00236252" w:rsidRPr="00095D86" w:rsidRDefault="00236252" w:rsidP="00095D86">
            <w:pPr>
              <w:jc w:val="left"/>
              <w:rPr>
                <w:szCs w:val="18"/>
              </w:rPr>
            </w:pPr>
          </w:p>
        </w:tc>
      </w:tr>
      <w:tr w:rsidR="00E250C3" w:rsidRPr="00D9311F" w14:paraId="01F08EB8" w14:textId="77777777" w:rsidTr="00B76E67">
        <w:trPr>
          <w:trHeight w:val="350"/>
        </w:trPr>
        <w:tc>
          <w:tcPr>
            <w:tcW w:w="270" w:type="dxa"/>
            <w:shd w:val="clear" w:color="auto" w:fill="D9D9D9" w:themeFill="background1" w:themeFillShade="D9"/>
            <w:vAlign w:val="center"/>
          </w:tcPr>
          <w:p w14:paraId="5B2F6B8A" w14:textId="77777777" w:rsidR="00E250C3" w:rsidRPr="00095D86" w:rsidRDefault="00EC2B81" w:rsidP="00095D86">
            <w:pPr>
              <w:jc w:val="center"/>
              <w:rPr>
                <w:szCs w:val="18"/>
              </w:rPr>
            </w:pPr>
            <w:r w:rsidRPr="00095D86">
              <w:rPr>
                <w:szCs w:val="18"/>
              </w:rPr>
              <w:t>X</w:t>
            </w:r>
          </w:p>
        </w:tc>
        <w:tc>
          <w:tcPr>
            <w:tcW w:w="1820" w:type="dxa"/>
            <w:shd w:val="clear" w:color="auto" w:fill="D9D9D9" w:themeFill="background1" w:themeFillShade="D9"/>
            <w:vAlign w:val="center"/>
          </w:tcPr>
          <w:p w14:paraId="453D852B" w14:textId="77777777" w:rsidR="00E250C3" w:rsidRPr="00095D86" w:rsidRDefault="00DD27A0" w:rsidP="00DD27A0">
            <w:pPr>
              <w:jc w:val="left"/>
              <w:rPr>
                <w:szCs w:val="18"/>
              </w:rPr>
            </w:pPr>
            <w:r w:rsidRPr="00095D86">
              <w:rPr>
                <w:szCs w:val="18"/>
              </w:rPr>
              <w:t>Sustainability</w:t>
            </w:r>
            <w:r>
              <w:rPr>
                <w:szCs w:val="18"/>
              </w:rPr>
              <w:t xml:space="preserve"> (LEED</w:t>
            </w:r>
            <w:r w:rsidR="007615F1" w:rsidRPr="00095D86">
              <w:rPr>
                <w:szCs w:val="18"/>
              </w:rPr>
              <w:t>) Evaluation</w:t>
            </w:r>
          </w:p>
        </w:tc>
        <w:tc>
          <w:tcPr>
            <w:tcW w:w="276" w:type="dxa"/>
            <w:shd w:val="clear" w:color="auto" w:fill="D9D9D9" w:themeFill="background1" w:themeFillShade="D9"/>
            <w:vAlign w:val="center"/>
          </w:tcPr>
          <w:p w14:paraId="642A9C02" w14:textId="77777777" w:rsidR="00E250C3" w:rsidRPr="00095D86" w:rsidRDefault="00EC2B81" w:rsidP="00095D86">
            <w:pPr>
              <w:jc w:val="center"/>
              <w:rPr>
                <w:szCs w:val="18"/>
              </w:rPr>
            </w:pPr>
            <w:r w:rsidRPr="00095D86">
              <w:rPr>
                <w:szCs w:val="18"/>
              </w:rPr>
              <w:t>X</w:t>
            </w:r>
          </w:p>
        </w:tc>
        <w:tc>
          <w:tcPr>
            <w:tcW w:w="2000" w:type="dxa"/>
            <w:shd w:val="clear" w:color="auto" w:fill="D9D9D9" w:themeFill="background1" w:themeFillShade="D9"/>
            <w:vAlign w:val="center"/>
          </w:tcPr>
          <w:p w14:paraId="51AFED50" w14:textId="77777777" w:rsidR="00E250C3" w:rsidRPr="00095D86" w:rsidRDefault="00DD27A0" w:rsidP="00095D86">
            <w:pPr>
              <w:jc w:val="left"/>
              <w:rPr>
                <w:szCs w:val="18"/>
              </w:rPr>
            </w:pPr>
            <w:r w:rsidRPr="00095D86">
              <w:rPr>
                <w:szCs w:val="18"/>
              </w:rPr>
              <w:t>Sustainability</w:t>
            </w:r>
            <w:r>
              <w:rPr>
                <w:szCs w:val="18"/>
              </w:rPr>
              <w:t xml:space="preserve"> (LEED</w:t>
            </w:r>
            <w:r w:rsidR="007615F1" w:rsidRPr="00095D86">
              <w:rPr>
                <w:szCs w:val="18"/>
              </w:rPr>
              <w:t>) Evaluation</w:t>
            </w:r>
          </w:p>
        </w:tc>
        <w:tc>
          <w:tcPr>
            <w:tcW w:w="276" w:type="dxa"/>
            <w:vAlign w:val="center"/>
          </w:tcPr>
          <w:p w14:paraId="6530082D" w14:textId="77777777" w:rsidR="00E250C3" w:rsidRPr="00095D86" w:rsidRDefault="00E250C3" w:rsidP="00095D86">
            <w:pPr>
              <w:jc w:val="center"/>
              <w:rPr>
                <w:szCs w:val="18"/>
              </w:rPr>
            </w:pPr>
          </w:p>
        </w:tc>
        <w:tc>
          <w:tcPr>
            <w:tcW w:w="2000" w:type="dxa"/>
            <w:vAlign w:val="center"/>
          </w:tcPr>
          <w:p w14:paraId="7EB698AF" w14:textId="77777777" w:rsidR="00E250C3" w:rsidRPr="00095D86" w:rsidRDefault="00E250C3" w:rsidP="00095D86">
            <w:pPr>
              <w:jc w:val="left"/>
              <w:rPr>
                <w:szCs w:val="18"/>
              </w:rPr>
            </w:pPr>
          </w:p>
        </w:tc>
        <w:tc>
          <w:tcPr>
            <w:tcW w:w="276" w:type="dxa"/>
            <w:vAlign w:val="center"/>
          </w:tcPr>
          <w:p w14:paraId="3E0C78D2" w14:textId="77777777" w:rsidR="00E250C3" w:rsidRPr="00095D86" w:rsidRDefault="00E250C3" w:rsidP="00095D86">
            <w:pPr>
              <w:jc w:val="center"/>
              <w:rPr>
                <w:szCs w:val="18"/>
              </w:rPr>
            </w:pPr>
          </w:p>
        </w:tc>
        <w:tc>
          <w:tcPr>
            <w:tcW w:w="2802" w:type="dxa"/>
            <w:vAlign w:val="center"/>
          </w:tcPr>
          <w:p w14:paraId="7F83E4E1" w14:textId="77777777" w:rsidR="00E250C3" w:rsidRPr="00095D86" w:rsidRDefault="00E250C3" w:rsidP="00095D86">
            <w:pPr>
              <w:jc w:val="left"/>
              <w:rPr>
                <w:szCs w:val="18"/>
              </w:rPr>
            </w:pPr>
          </w:p>
        </w:tc>
      </w:tr>
      <w:tr w:rsidR="00E250C3" w:rsidRPr="00D9311F" w14:paraId="6BA1AFF5" w14:textId="77777777" w:rsidTr="00B76E67">
        <w:trPr>
          <w:trHeight w:val="350"/>
        </w:trPr>
        <w:tc>
          <w:tcPr>
            <w:tcW w:w="270" w:type="dxa"/>
            <w:vAlign w:val="center"/>
          </w:tcPr>
          <w:p w14:paraId="049FC971" w14:textId="77777777" w:rsidR="00E250C3" w:rsidRPr="00095D86" w:rsidRDefault="00E250C3" w:rsidP="00095D86">
            <w:pPr>
              <w:jc w:val="center"/>
              <w:rPr>
                <w:szCs w:val="18"/>
              </w:rPr>
            </w:pPr>
          </w:p>
        </w:tc>
        <w:tc>
          <w:tcPr>
            <w:tcW w:w="1820" w:type="dxa"/>
            <w:vAlign w:val="center"/>
          </w:tcPr>
          <w:p w14:paraId="00FFA80F" w14:textId="77777777" w:rsidR="00E250C3" w:rsidRPr="00095D86" w:rsidRDefault="00E250C3" w:rsidP="00095D86">
            <w:pPr>
              <w:jc w:val="left"/>
              <w:rPr>
                <w:szCs w:val="18"/>
              </w:rPr>
            </w:pPr>
          </w:p>
        </w:tc>
        <w:tc>
          <w:tcPr>
            <w:tcW w:w="276" w:type="dxa"/>
            <w:vAlign w:val="center"/>
          </w:tcPr>
          <w:p w14:paraId="6ADEEDCD" w14:textId="77777777" w:rsidR="00E250C3" w:rsidRPr="00095D86" w:rsidRDefault="00E250C3" w:rsidP="00095D86">
            <w:pPr>
              <w:jc w:val="center"/>
              <w:rPr>
                <w:color w:val="808080"/>
                <w:szCs w:val="18"/>
              </w:rPr>
            </w:pPr>
          </w:p>
        </w:tc>
        <w:tc>
          <w:tcPr>
            <w:tcW w:w="2000" w:type="dxa"/>
            <w:vAlign w:val="center"/>
          </w:tcPr>
          <w:p w14:paraId="0555C26C" w14:textId="77777777" w:rsidR="00E250C3" w:rsidRPr="00095D86" w:rsidRDefault="007615F1" w:rsidP="00095D86">
            <w:pPr>
              <w:jc w:val="left"/>
              <w:rPr>
                <w:color w:val="808080"/>
                <w:szCs w:val="18"/>
              </w:rPr>
            </w:pPr>
            <w:r w:rsidRPr="00095D86">
              <w:rPr>
                <w:color w:val="808080"/>
                <w:szCs w:val="18"/>
              </w:rPr>
              <w:t>Energy Analysis</w:t>
            </w:r>
          </w:p>
        </w:tc>
        <w:tc>
          <w:tcPr>
            <w:tcW w:w="276" w:type="dxa"/>
            <w:vAlign w:val="center"/>
          </w:tcPr>
          <w:p w14:paraId="46106567" w14:textId="77777777" w:rsidR="00E250C3" w:rsidRPr="00095D86" w:rsidRDefault="00E250C3" w:rsidP="00095D86">
            <w:pPr>
              <w:jc w:val="center"/>
              <w:rPr>
                <w:szCs w:val="18"/>
              </w:rPr>
            </w:pPr>
          </w:p>
        </w:tc>
        <w:tc>
          <w:tcPr>
            <w:tcW w:w="2000" w:type="dxa"/>
            <w:vAlign w:val="center"/>
          </w:tcPr>
          <w:p w14:paraId="7E0EF4C9" w14:textId="77777777" w:rsidR="00E250C3" w:rsidRPr="00095D86" w:rsidRDefault="00E250C3" w:rsidP="00095D86">
            <w:pPr>
              <w:jc w:val="left"/>
              <w:rPr>
                <w:szCs w:val="18"/>
              </w:rPr>
            </w:pPr>
          </w:p>
        </w:tc>
        <w:tc>
          <w:tcPr>
            <w:tcW w:w="276" w:type="dxa"/>
            <w:vAlign w:val="center"/>
          </w:tcPr>
          <w:p w14:paraId="1ED1B117" w14:textId="77777777" w:rsidR="00E250C3" w:rsidRPr="00095D86" w:rsidRDefault="00E250C3" w:rsidP="00095D86">
            <w:pPr>
              <w:jc w:val="center"/>
              <w:rPr>
                <w:szCs w:val="18"/>
              </w:rPr>
            </w:pPr>
          </w:p>
        </w:tc>
        <w:tc>
          <w:tcPr>
            <w:tcW w:w="2802" w:type="dxa"/>
            <w:vAlign w:val="center"/>
          </w:tcPr>
          <w:p w14:paraId="6D8392C0" w14:textId="77777777" w:rsidR="00E250C3" w:rsidRPr="00095D86" w:rsidRDefault="00E250C3" w:rsidP="00095D86">
            <w:pPr>
              <w:jc w:val="left"/>
              <w:rPr>
                <w:szCs w:val="18"/>
              </w:rPr>
            </w:pPr>
          </w:p>
        </w:tc>
      </w:tr>
      <w:tr w:rsidR="00E250C3" w:rsidRPr="00D9311F" w14:paraId="05875CBE" w14:textId="77777777" w:rsidTr="00B76E67">
        <w:trPr>
          <w:trHeight w:val="350"/>
        </w:trPr>
        <w:tc>
          <w:tcPr>
            <w:tcW w:w="270" w:type="dxa"/>
            <w:vAlign w:val="center"/>
          </w:tcPr>
          <w:p w14:paraId="34E82C89" w14:textId="77777777" w:rsidR="00E250C3" w:rsidRPr="00095D86" w:rsidRDefault="00E250C3" w:rsidP="00095D86">
            <w:pPr>
              <w:jc w:val="center"/>
              <w:rPr>
                <w:szCs w:val="18"/>
              </w:rPr>
            </w:pPr>
          </w:p>
        </w:tc>
        <w:tc>
          <w:tcPr>
            <w:tcW w:w="1820" w:type="dxa"/>
            <w:vAlign w:val="center"/>
          </w:tcPr>
          <w:p w14:paraId="4A015837"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30A204A8" w14:textId="77777777" w:rsidR="00E250C3" w:rsidRPr="00095D86" w:rsidRDefault="00EC2B81" w:rsidP="00095D86">
            <w:pPr>
              <w:jc w:val="center"/>
              <w:rPr>
                <w:szCs w:val="18"/>
              </w:rPr>
            </w:pPr>
            <w:r w:rsidRPr="00095D86">
              <w:rPr>
                <w:szCs w:val="18"/>
              </w:rPr>
              <w:t>X</w:t>
            </w:r>
          </w:p>
        </w:tc>
        <w:tc>
          <w:tcPr>
            <w:tcW w:w="2000" w:type="dxa"/>
            <w:shd w:val="clear" w:color="auto" w:fill="D9D9D9" w:themeFill="background1" w:themeFillShade="D9"/>
            <w:vAlign w:val="center"/>
          </w:tcPr>
          <w:p w14:paraId="5299703B" w14:textId="77777777" w:rsidR="00E250C3" w:rsidRPr="00095D86" w:rsidRDefault="007615F1" w:rsidP="00095D86">
            <w:pPr>
              <w:jc w:val="left"/>
              <w:rPr>
                <w:szCs w:val="18"/>
              </w:rPr>
            </w:pPr>
            <w:r w:rsidRPr="00095D86">
              <w:rPr>
                <w:szCs w:val="18"/>
              </w:rPr>
              <w:t>Structural Analysis</w:t>
            </w:r>
          </w:p>
        </w:tc>
        <w:tc>
          <w:tcPr>
            <w:tcW w:w="276" w:type="dxa"/>
            <w:vAlign w:val="center"/>
          </w:tcPr>
          <w:p w14:paraId="6373610C" w14:textId="77777777" w:rsidR="00E250C3" w:rsidRPr="00095D86" w:rsidRDefault="00E250C3" w:rsidP="00095D86">
            <w:pPr>
              <w:jc w:val="center"/>
              <w:rPr>
                <w:szCs w:val="18"/>
              </w:rPr>
            </w:pPr>
          </w:p>
        </w:tc>
        <w:tc>
          <w:tcPr>
            <w:tcW w:w="2000" w:type="dxa"/>
            <w:vAlign w:val="center"/>
          </w:tcPr>
          <w:p w14:paraId="5C5EEC7D" w14:textId="77777777" w:rsidR="00E250C3" w:rsidRPr="00095D86" w:rsidRDefault="00E250C3" w:rsidP="00095D86">
            <w:pPr>
              <w:jc w:val="left"/>
              <w:rPr>
                <w:szCs w:val="18"/>
              </w:rPr>
            </w:pPr>
          </w:p>
        </w:tc>
        <w:tc>
          <w:tcPr>
            <w:tcW w:w="276" w:type="dxa"/>
            <w:vAlign w:val="center"/>
          </w:tcPr>
          <w:p w14:paraId="40A35D2A" w14:textId="77777777" w:rsidR="00E250C3" w:rsidRPr="00095D86" w:rsidRDefault="00E250C3" w:rsidP="00095D86">
            <w:pPr>
              <w:jc w:val="center"/>
              <w:rPr>
                <w:szCs w:val="18"/>
              </w:rPr>
            </w:pPr>
          </w:p>
        </w:tc>
        <w:tc>
          <w:tcPr>
            <w:tcW w:w="2802" w:type="dxa"/>
            <w:vAlign w:val="center"/>
          </w:tcPr>
          <w:p w14:paraId="5639E15C" w14:textId="77777777" w:rsidR="00E250C3" w:rsidRPr="00095D86" w:rsidRDefault="00E250C3" w:rsidP="00095D86">
            <w:pPr>
              <w:jc w:val="left"/>
              <w:rPr>
                <w:szCs w:val="18"/>
              </w:rPr>
            </w:pPr>
          </w:p>
        </w:tc>
      </w:tr>
      <w:tr w:rsidR="00E250C3" w:rsidRPr="00D9311F" w14:paraId="283DDE4A" w14:textId="77777777" w:rsidTr="00B76E67">
        <w:trPr>
          <w:trHeight w:val="350"/>
        </w:trPr>
        <w:tc>
          <w:tcPr>
            <w:tcW w:w="270" w:type="dxa"/>
            <w:vAlign w:val="center"/>
          </w:tcPr>
          <w:p w14:paraId="34FDA217" w14:textId="77777777" w:rsidR="00E250C3" w:rsidRPr="00095D86" w:rsidRDefault="00E250C3" w:rsidP="00095D86">
            <w:pPr>
              <w:jc w:val="center"/>
              <w:rPr>
                <w:szCs w:val="18"/>
              </w:rPr>
            </w:pPr>
          </w:p>
        </w:tc>
        <w:tc>
          <w:tcPr>
            <w:tcW w:w="1820" w:type="dxa"/>
            <w:vAlign w:val="center"/>
          </w:tcPr>
          <w:p w14:paraId="0140279F"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153CBB62" w14:textId="77777777" w:rsidR="00E250C3" w:rsidRPr="00095D86" w:rsidRDefault="00EC2B81" w:rsidP="00095D86">
            <w:pPr>
              <w:jc w:val="center"/>
              <w:rPr>
                <w:szCs w:val="18"/>
              </w:rPr>
            </w:pPr>
            <w:r w:rsidRPr="00095D86">
              <w:rPr>
                <w:szCs w:val="18"/>
              </w:rPr>
              <w:t>X</w:t>
            </w:r>
          </w:p>
        </w:tc>
        <w:tc>
          <w:tcPr>
            <w:tcW w:w="2000" w:type="dxa"/>
            <w:shd w:val="clear" w:color="auto" w:fill="D9D9D9" w:themeFill="background1" w:themeFillShade="D9"/>
            <w:vAlign w:val="center"/>
          </w:tcPr>
          <w:p w14:paraId="55ED500E" w14:textId="77777777" w:rsidR="00E250C3" w:rsidRPr="00095D86" w:rsidRDefault="007615F1" w:rsidP="00095D86">
            <w:pPr>
              <w:jc w:val="left"/>
              <w:rPr>
                <w:szCs w:val="18"/>
              </w:rPr>
            </w:pPr>
            <w:r w:rsidRPr="00095D86">
              <w:rPr>
                <w:szCs w:val="18"/>
              </w:rPr>
              <w:t>Lighting Analysis</w:t>
            </w:r>
          </w:p>
        </w:tc>
        <w:tc>
          <w:tcPr>
            <w:tcW w:w="276" w:type="dxa"/>
            <w:vAlign w:val="center"/>
          </w:tcPr>
          <w:p w14:paraId="0C2509EF" w14:textId="77777777" w:rsidR="00E250C3" w:rsidRPr="00095D86" w:rsidRDefault="00E250C3" w:rsidP="00095D86">
            <w:pPr>
              <w:jc w:val="center"/>
              <w:rPr>
                <w:szCs w:val="18"/>
              </w:rPr>
            </w:pPr>
          </w:p>
        </w:tc>
        <w:tc>
          <w:tcPr>
            <w:tcW w:w="2000" w:type="dxa"/>
            <w:vAlign w:val="center"/>
          </w:tcPr>
          <w:p w14:paraId="03FAD3B8" w14:textId="77777777" w:rsidR="00E250C3" w:rsidRPr="00095D86" w:rsidRDefault="00E250C3" w:rsidP="00095D86">
            <w:pPr>
              <w:jc w:val="left"/>
              <w:rPr>
                <w:szCs w:val="18"/>
              </w:rPr>
            </w:pPr>
          </w:p>
        </w:tc>
        <w:tc>
          <w:tcPr>
            <w:tcW w:w="276" w:type="dxa"/>
            <w:vAlign w:val="center"/>
          </w:tcPr>
          <w:p w14:paraId="4898EEAB" w14:textId="77777777" w:rsidR="00E250C3" w:rsidRPr="00095D86" w:rsidRDefault="00E250C3" w:rsidP="00095D86">
            <w:pPr>
              <w:jc w:val="center"/>
              <w:rPr>
                <w:szCs w:val="18"/>
              </w:rPr>
            </w:pPr>
          </w:p>
        </w:tc>
        <w:tc>
          <w:tcPr>
            <w:tcW w:w="2802" w:type="dxa"/>
            <w:vAlign w:val="center"/>
          </w:tcPr>
          <w:p w14:paraId="2E08F222" w14:textId="77777777" w:rsidR="00E250C3" w:rsidRPr="00095D86" w:rsidRDefault="00E250C3" w:rsidP="00095D86">
            <w:pPr>
              <w:jc w:val="left"/>
              <w:rPr>
                <w:szCs w:val="18"/>
              </w:rPr>
            </w:pPr>
          </w:p>
        </w:tc>
      </w:tr>
      <w:tr w:rsidR="00E250C3" w:rsidRPr="00D9311F" w14:paraId="7EF54DE9" w14:textId="77777777" w:rsidTr="00B76E67">
        <w:trPr>
          <w:trHeight w:val="350"/>
        </w:trPr>
        <w:tc>
          <w:tcPr>
            <w:tcW w:w="270" w:type="dxa"/>
            <w:vAlign w:val="center"/>
          </w:tcPr>
          <w:p w14:paraId="688591D9" w14:textId="77777777" w:rsidR="00E250C3" w:rsidRPr="00095D86" w:rsidRDefault="00E250C3" w:rsidP="00095D86">
            <w:pPr>
              <w:jc w:val="center"/>
              <w:rPr>
                <w:szCs w:val="18"/>
              </w:rPr>
            </w:pPr>
          </w:p>
        </w:tc>
        <w:tc>
          <w:tcPr>
            <w:tcW w:w="1820" w:type="dxa"/>
            <w:vAlign w:val="center"/>
          </w:tcPr>
          <w:p w14:paraId="67393148"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1824963D" w14:textId="77777777" w:rsidR="00E250C3" w:rsidRPr="00095D86" w:rsidRDefault="00EC2B81" w:rsidP="00095D86">
            <w:pPr>
              <w:jc w:val="center"/>
              <w:rPr>
                <w:szCs w:val="18"/>
              </w:rPr>
            </w:pPr>
            <w:r w:rsidRPr="00095D86">
              <w:rPr>
                <w:szCs w:val="18"/>
              </w:rPr>
              <w:t>X</w:t>
            </w:r>
          </w:p>
        </w:tc>
        <w:tc>
          <w:tcPr>
            <w:tcW w:w="2000" w:type="dxa"/>
            <w:shd w:val="clear" w:color="auto" w:fill="D9D9D9" w:themeFill="background1" w:themeFillShade="D9"/>
            <w:vAlign w:val="center"/>
          </w:tcPr>
          <w:p w14:paraId="4EA45808" w14:textId="77777777" w:rsidR="00E250C3" w:rsidRPr="00095D86" w:rsidRDefault="007615F1" w:rsidP="00095D86">
            <w:pPr>
              <w:jc w:val="left"/>
              <w:rPr>
                <w:szCs w:val="18"/>
              </w:rPr>
            </w:pPr>
            <w:r w:rsidRPr="00095D86">
              <w:rPr>
                <w:szCs w:val="18"/>
              </w:rPr>
              <w:t>Mechanical Analysis</w:t>
            </w:r>
          </w:p>
        </w:tc>
        <w:tc>
          <w:tcPr>
            <w:tcW w:w="276" w:type="dxa"/>
            <w:vAlign w:val="center"/>
          </w:tcPr>
          <w:p w14:paraId="11D21BC0" w14:textId="77777777" w:rsidR="00E250C3" w:rsidRPr="00095D86" w:rsidRDefault="00E250C3" w:rsidP="00095D86">
            <w:pPr>
              <w:jc w:val="center"/>
              <w:rPr>
                <w:szCs w:val="18"/>
              </w:rPr>
            </w:pPr>
          </w:p>
        </w:tc>
        <w:tc>
          <w:tcPr>
            <w:tcW w:w="2000" w:type="dxa"/>
            <w:vAlign w:val="center"/>
          </w:tcPr>
          <w:p w14:paraId="447F5D5B" w14:textId="77777777" w:rsidR="00E250C3" w:rsidRPr="00095D86" w:rsidRDefault="00E250C3" w:rsidP="00095D86">
            <w:pPr>
              <w:jc w:val="left"/>
              <w:rPr>
                <w:szCs w:val="18"/>
              </w:rPr>
            </w:pPr>
          </w:p>
        </w:tc>
        <w:tc>
          <w:tcPr>
            <w:tcW w:w="276" w:type="dxa"/>
            <w:vAlign w:val="center"/>
          </w:tcPr>
          <w:p w14:paraId="652D4645" w14:textId="77777777" w:rsidR="00E250C3" w:rsidRPr="00095D86" w:rsidRDefault="00E250C3" w:rsidP="00095D86">
            <w:pPr>
              <w:jc w:val="center"/>
              <w:rPr>
                <w:szCs w:val="18"/>
              </w:rPr>
            </w:pPr>
          </w:p>
        </w:tc>
        <w:tc>
          <w:tcPr>
            <w:tcW w:w="2802" w:type="dxa"/>
            <w:vAlign w:val="center"/>
          </w:tcPr>
          <w:p w14:paraId="14EDB995" w14:textId="77777777" w:rsidR="00E250C3" w:rsidRPr="00095D86" w:rsidRDefault="00E250C3" w:rsidP="00095D86">
            <w:pPr>
              <w:jc w:val="left"/>
              <w:rPr>
                <w:szCs w:val="18"/>
              </w:rPr>
            </w:pPr>
          </w:p>
        </w:tc>
      </w:tr>
      <w:tr w:rsidR="00E250C3" w:rsidRPr="00D9311F" w14:paraId="0027231B" w14:textId="77777777" w:rsidTr="00B76E67">
        <w:trPr>
          <w:trHeight w:val="350"/>
        </w:trPr>
        <w:tc>
          <w:tcPr>
            <w:tcW w:w="270" w:type="dxa"/>
            <w:vAlign w:val="center"/>
          </w:tcPr>
          <w:p w14:paraId="23BADA1C" w14:textId="77777777" w:rsidR="00E250C3" w:rsidRPr="00095D86" w:rsidRDefault="00E250C3" w:rsidP="00095D86">
            <w:pPr>
              <w:jc w:val="center"/>
              <w:rPr>
                <w:szCs w:val="18"/>
              </w:rPr>
            </w:pPr>
          </w:p>
        </w:tc>
        <w:tc>
          <w:tcPr>
            <w:tcW w:w="1820" w:type="dxa"/>
            <w:vAlign w:val="center"/>
          </w:tcPr>
          <w:p w14:paraId="524E1E64" w14:textId="77777777" w:rsidR="00E250C3" w:rsidRPr="00095D86" w:rsidRDefault="00E250C3" w:rsidP="00095D86">
            <w:pPr>
              <w:jc w:val="left"/>
              <w:rPr>
                <w:szCs w:val="18"/>
              </w:rPr>
            </w:pPr>
          </w:p>
        </w:tc>
        <w:tc>
          <w:tcPr>
            <w:tcW w:w="276" w:type="dxa"/>
            <w:vAlign w:val="center"/>
          </w:tcPr>
          <w:p w14:paraId="19F0C157" w14:textId="77777777" w:rsidR="00E250C3" w:rsidRPr="00095D86" w:rsidRDefault="00E250C3" w:rsidP="00095D86">
            <w:pPr>
              <w:jc w:val="center"/>
              <w:rPr>
                <w:color w:val="808080"/>
                <w:szCs w:val="18"/>
              </w:rPr>
            </w:pPr>
          </w:p>
        </w:tc>
        <w:tc>
          <w:tcPr>
            <w:tcW w:w="2000" w:type="dxa"/>
            <w:vAlign w:val="center"/>
          </w:tcPr>
          <w:p w14:paraId="4435E65F" w14:textId="77777777" w:rsidR="00E250C3" w:rsidRPr="00095D86" w:rsidRDefault="007615F1" w:rsidP="00095D86">
            <w:pPr>
              <w:jc w:val="left"/>
              <w:rPr>
                <w:color w:val="808080"/>
                <w:szCs w:val="18"/>
              </w:rPr>
            </w:pPr>
            <w:r w:rsidRPr="00095D86">
              <w:rPr>
                <w:color w:val="808080"/>
                <w:szCs w:val="18"/>
              </w:rPr>
              <w:t>Other Eng. Analysis</w:t>
            </w:r>
          </w:p>
        </w:tc>
        <w:tc>
          <w:tcPr>
            <w:tcW w:w="276" w:type="dxa"/>
            <w:vAlign w:val="center"/>
          </w:tcPr>
          <w:p w14:paraId="62D39417" w14:textId="77777777" w:rsidR="00E250C3" w:rsidRPr="00095D86" w:rsidRDefault="00E250C3" w:rsidP="00095D86">
            <w:pPr>
              <w:jc w:val="center"/>
              <w:rPr>
                <w:szCs w:val="18"/>
              </w:rPr>
            </w:pPr>
          </w:p>
        </w:tc>
        <w:tc>
          <w:tcPr>
            <w:tcW w:w="2000" w:type="dxa"/>
            <w:vAlign w:val="center"/>
          </w:tcPr>
          <w:p w14:paraId="69E51E6E" w14:textId="77777777" w:rsidR="00E250C3" w:rsidRPr="00095D86" w:rsidRDefault="00E250C3" w:rsidP="00095D86">
            <w:pPr>
              <w:jc w:val="left"/>
              <w:rPr>
                <w:szCs w:val="18"/>
              </w:rPr>
            </w:pPr>
          </w:p>
        </w:tc>
        <w:tc>
          <w:tcPr>
            <w:tcW w:w="276" w:type="dxa"/>
            <w:vAlign w:val="center"/>
          </w:tcPr>
          <w:p w14:paraId="15CD4744" w14:textId="77777777" w:rsidR="00E250C3" w:rsidRPr="00095D86" w:rsidRDefault="00E250C3" w:rsidP="00095D86">
            <w:pPr>
              <w:jc w:val="center"/>
              <w:rPr>
                <w:szCs w:val="18"/>
              </w:rPr>
            </w:pPr>
          </w:p>
        </w:tc>
        <w:tc>
          <w:tcPr>
            <w:tcW w:w="2802" w:type="dxa"/>
            <w:vAlign w:val="center"/>
          </w:tcPr>
          <w:p w14:paraId="7F33C55B" w14:textId="77777777" w:rsidR="00E250C3" w:rsidRPr="00095D86" w:rsidRDefault="00E250C3" w:rsidP="00095D86">
            <w:pPr>
              <w:jc w:val="left"/>
              <w:rPr>
                <w:szCs w:val="18"/>
              </w:rPr>
            </w:pPr>
          </w:p>
        </w:tc>
      </w:tr>
      <w:tr w:rsidR="00E250C3" w:rsidRPr="00D9311F" w14:paraId="5117A1C6" w14:textId="77777777" w:rsidTr="00B76E67">
        <w:trPr>
          <w:trHeight w:val="350"/>
        </w:trPr>
        <w:tc>
          <w:tcPr>
            <w:tcW w:w="270" w:type="dxa"/>
            <w:vAlign w:val="center"/>
          </w:tcPr>
          <w:p w14:paraId="787A7DC6" w14:textId="77777777" w:rsidR="00E250C3" w:rsidRPr="00095D86" w:rsidRDefault="00E250C3" w:rsidP="00095D86">
            <w:pPr>
              <w:jc w:val="center"/>
              <w:rPr>
                <w:szCs w:val="18"/>
              </w:rPr>
            </w:pPr>
          </w:p>
        </w:tc>
        <w:tc>
          <w:tcPr>
            <w:tcW w:w="1820" w:type="dxa"/>
            <w:vAlign w:val="center"/>
          </w:tcPr>
          <w:p w14:paraId="0E381343"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1847BCA5" w14:textId="77777777" w:rsidR="00E250C3" w:rsidRPr="00095D86" w:rsidRDefault="00EC2B81" w:rsidP="00095D86">
            <w:pPr>
              <w:jc w:val="center"/>
              <w:rPr>
                <w:szCs w:val="18"/>
              </w:rPr>
            </w:pPr>
            <w:r w:rsidRPr="00095D86">
              <w:rPr>
                <w:szCs w:val="18"/>
              </w:rPr>
              <w:t>X</w:t>
            </w:r>
          </w:p>
        </w:tc>
        <w:tc>
          <w:tcPr>
            <w:tcW w:w="2000" w:type="dxa"/>
            <w:shd w:val="clear" w:color="auto" w:fill="D9D9D9" w:themeFill="background1" w:themeFillShade="D9"/>
            <w:vAlign w:val="center"/>
          </w:tcPr>
          <w:p w14:paraId="131CCE7A" w14:textId="77777777" w:rsidR="00E250C3" w:rsidRPr="00095D86" w:rsidRDefault="007615F1" w:rsidP="00095D86">
            <w:pPr>
              <w:jc w:val="left"/>
              <w:rPr>
                <w:szCs w:val="18"/>
              </w:rPr>
            </w:pPr>
            <w:r w:rsidRPr="00095D86">
              <w:rPr>
                <w:szCs w:val="18"/>
              </w:rPr>
              <w:t>3d Coordination</w:t>
            </w:r>
          </w:p>
        </w:tc>
        <w:tc>
          <w:tcPr>
            <w:tcW w:w="276" w:type="dxa"/>
            <w:shd w:val="clear" w:color="auto" w:fill="D9D9D9" w:themeFill="background1" w:themeFillShade="D9"/>
            <w:vAlign w:val="center"/>
          </w:tcPr>
          <w:p w14:paraId="5329CB34" w14:textId="77777777" w:rsidR="00E250C3" w:rsidRPr="00095D86" w:rsidRDefault="00E250C3" w:rsidP="00095D86">
            <w:pPr>
              <w:jc w:val="center"/>
              <w:rPr>
                <w:szCs w:val="18"/>
              </w:rPr>
            </w:pPr>
            <w:r w:rsidRPr="00095D86">
              <w:rPr>
                <w:szCs w:val="18"/>
              </w:rPr>
              <w:t>X</w:t>
            </w:r>
          </w:p>
        </w:tc>
        <w:tc>
          <w:tcPr>
            <w:tcW w:w="2000" w:type="dxa"/>
            <w:shd w:val="clear" w:color="auto" w:fill="D9D9D9" w:themeFill="background1" w:themeFillShade="D9"/>
            <w:vAlign w:val="center"/>
          </w:tcPr>
          <w:p w14:paraId="05655C2A" w14:textId="77777777" w:rsidR="00E250C3" w:rsidRPr="00095D86" w:rsidRDefault="007615F1" w:rsidP="00095D86">
            <w:pPr>
              <w:jc w:val="left"/>
              <w:rPr>
                <w:szCs w:val="18"/>
              </w:rPr>
            </w:pPr>
            <w:r w:rsidRPr="00095D86">
              <w:rPr>
                <w:szCs w:val="18"/>
              </w:rPr>
              <w:t>3d Coordination</w:t>
            </w:r>
          </w:p>
        </w:tc>
        <w:tc>
          <w:tcPr>
            <w:tcW w:w="276" w:type="dxa"/>
            <w:vAlign w:val="center"/>
          </w:tcPr>
          <w:p w14:paraId="1C8D7BAB" w14:textId="77777777" w:rsidR="00E250C3" w:rsidRPr="00095D86" w:rsidRDefault="00E250C3" w:rsidP="00095D86">
            <w:pPr>
              <w:jc w:val="center"/>
              <w:rPr>
                <w:szCs w:val="18"/>
              </w:rPr>
            </w:pPr>
          </w:p>
        </w:tc>
        <w:tc>
          <w:tcPr>
            <w:tcW w:w="2802" w:type="dxa"/>
            <w:vAlign w:val="center"/>
          </w:tcPr>
          <w:p w14:paraId="7ACE22BD" w14:textId="77777777" w:rsidR="00E250C3" w:rsidRPr="00095D86" w:rsidRDefault="00E250C3" w:rsidP="00095D86">
            <w:pPr>
              <w:jc w:val="left"/>
              <w:rPr>
                <w:szCs w:val="18"/>
              </w:rPr>
            </w:pPr>
          </w:p>
        </w:tc>
      </w:tr>
      <w:tr w:rsidR="00E250C3" w:rsidRPr="00D9311F" w14:paraId="7ADAA405" w14:textId="77777777" w:rsidTr="00B76E67">
        <w:trPr>
          <w:trHeight w:val="350"/>
        </w:trPr>
        <w:tc>
          <w:tcPr>
            <w:tcW w:w="270" w:type="dxa"/>
            <w:vAlign w:val="center"/>
          </w:tcPr>
          <w:p w14:paraId="12A5FF2D" w14:textId="77777777" w:rsidR="00E250C3" w:rsidRPr="00095D86" w:rsidRDefault="00E250C3" w:rsidP="00095D86">
            <w:pPr>
              <w:jc w:val="center"/>
              <w:rPr>
                <w:szCs w:val="18"/>
              </w:rPr>
            </w:pPr>
          </w:p>
        </w:tc>
        <w:tc>
          <w:tcPr>
            <w:tcW w:w="1820" w:type="dxa"/>
            <w:vAlign w:val="center"/>
          </w:tcPr>
          <w:p w14:paraId="053B1773" w14:textId="77777777" w:rsidR="00E250C3" w:rsidRPr="00095D86" w:rsidRDefault="00E250C3" w:rsidP="00095D86">
            <w:pPr>
              <w:jc w:val="left"/>
              <w:rPr>
                <w:szCs w:val="18"/>
              </w:rPr>
            </w:pPr>
          </w:p>
        </w:tc>
        <w:tc>
          <w:tcPr>
            <w:tcW w:w="276" w:type="dxa"/>
            <w:vAlign w:val="center"/>
          </w:tcPr>
          <w:p w14:paraId="46FF4FCC" w14:textId="77777777" w:rsidR="00E250C3" w:rsidRPr="00095D86" w:rsidRDefault="00E250C3" w:rsidP="00095D86">
            <w:pPr>
              <w:jc w:val="center"/>
              <w:rPr>
                <w:szCs w:val="18"/>
              </w:rPr>
            </w:pPr>
          </w:p>
        </w:tc>
        <w:tc>
          <w:tcPr>
            <w:tcW w:w="2000" w:type="dxa"/>
            <w:vAlign w:val="center"/>
          </w:tcPr>
          <w:p w14:paraId="4BA527B7"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19F172D2" w14:textId="77777777" w:rsidR="00E250C3" w:rsidRPr="00095D86" w:rsidRDefault="00236252" w:rsidP="00095D86">
            <w:pPr>
              <w:jc w:val="center"/>
              <w:rPr>
                <w:szCs w:val="18"/>
              </w:rPr>
            </w:pPr>
            <w:r w:rsidRPr="00095D86">
              <w:rPr>
                <w:szCs w:val="18"/>
              </w:rPr>
              <w:t>X</w:t>
            </w:r>
          </w:p>
        </w:tc>
        <w:tc>
          <w:tcPr>
            <w:tcW w:w="2000" w:type="dxa"/>
            <w:shd w:val="clear" w:color="auto" w:fill="D9D9D9" w:themeFill="background1" w:themeFillShade="D9"/>
            <w:vAlign w:val="center"/>
          </w:tcPr>
          <w:p w14:paraId="5ECEA5DF" w14:textId="77777777" w:rsidR="00E250C3" w:rsidRPr="00095D86" w:rsidRDefault="007615F1" w:rsidP="00095D86">
            <w:pPr>
              <w:jc w:val="left"/>
              <w:rPr>
                <w:szCs w:val="18"/>
              </w:rPr>
            </w:pPr>
            <w:r w:rsidRPr="00095D86">
              <w:rPr>
                <w:szCs w:val="18"/>
              </w:rPr>
              <w:t>Site Utilization Planning</w:t>
            </w:r>
          </w:p>
        </w:tc>
        <w:tc>
          <w:tcPr>
            <w:tcW w:w="276" w:type="dxa"/>
            <w:vAlign w:val="center"/>
          </w:tcPr>
          <w:p w14:paraId="38BE5612" w14:textId="77777777" w:rsidR="00E250C3" w:rsidRPr="00095D86" w:rsidRDefault="00E250C3" w:rsidP="00095D86">
            <w:pPr>
              <w:jc w:val="center"/>
              <w:rPr>
                <w:szCs w:val="18"/>
              </w:rPr>
            </w:pPr>
          </w:p>
        </w:tc>
        <w:tc>
          <w:tcPr>
            <w:tcW w:w="2802" w:type="dxa"/>
            <w:vAlign w:val="center"/>
          </w:tcPr>
          <w:p w14:paraId="78F8C641" w14:textId="77777777" w:rsidR="00E250C3" w:rsidRPr="00095D86" w:rsidRDefault="00E250C3" w:rsidP="00095D86">
            <w:pPr>
              <w:jc w:val="left"/>
              <w:rPr>
                <w:szCs w:val="18"/>
              </w:rPr>
            </w:pPr>
          </w:p>
        </w:tc>
      </w:tr>
      <w:tr w:rsidR="00E250C3" w:rsidRPr="00D9311F" w14:paraId="1ACA92C0" w14:textId="77777777" w:rsidTr="00B76E67">
        <w:trPr>
          <w:trHeight w:val="350"/>
        </w:trPr>
        <w:tc>
          <w:tcPr>
            <w:tcW w:w="270" w:type="dxa"/>
            <w:vAlign w:val="center"/>
          </w:tcPr>
          <w:p w14:paraId="30D35020" w14:textId="77777777" w:rsidR="00E250C3" w:rsidRPr="00095D86" w:rsidRDefault="00E250C3" w:rsidP="00095D86">
            <w:pPr>
              <w:jc w:val="center"/>
              <w:rPr>
                <w:szCs w:val="18"/>
              </w:rPr>
            </w:pPr>
          </w:p>
        </w:tc>
        <w:tc>
          <w:tcPr>
            <w:tcW w:w="1820" w:type="dxa"/>
            <w:vAlign w:val="center"/>
          </w:tcPr>
          <w:p w14:paraId="35B59C4A" w14:textId="77777777" w:rsidR="00E250C3" w:rsidRPr="00095D86" w:rsidRDefault="00E250C3" w:rsidP="00095D86">
            <w:pPr>
              <w:jc w:val="left"/>
              <w:rPr>
                <w:szCs w:val="18"/>
              </w:rPr>
            </w:pPr>
          </w:p>
        </w:tc>
        <w:tc>
          <w:tcPr>
            <w:tcW w:w="276" w:type="dxa"/>
            <w:vAlign w:val="center"/>
          </w:tcPr>
          <w:p w14:paraId="1339935C" w14:textId="77777777" w:rsidR="00E250C3" w:rsidRPr="00095D86" w:rsidRDefault="00E250C3" w:rsidP="00095D86">
            <w:pPr>
              <w:jc w:val="center"/>
              <w:rPr>
                <w:szCs w:val="18"/>
              </w:rPr>
            </w:pPr>
          </w:p>
        </w:tc>
        <w:tc>
          <w:tcPr>
            <w:tcW w:w="2000" w:type="dxa"/>
            <w:vAlign w:val="center"/>
          </w:tcPr>
          <w:p w14:paraId="22D6E70C" w14:textId="77777777" w:rsidR="00E250C3" w:rsidRPr="00095D86" w:rsidRDefault="00E250C3" w:rsidP="00095D86">
            <w:pPr>
              <w:jc w:val="left"/>
              <w:rPr>
                <w:szCs w:val="18"/>
              </w:rPr>
            </w:pPr>
          </w:p>
        </w:tc>
        <w:tc>
          <w:tcPr>
            <w:tcW w:w="276" w:type="dxa"/>
            <w:vAlign w:val="center"/>
          </w:tcPr>
          <w:p w14:paraId="296A7ACC" w14:textId="77777777" w:rsidR="00E250C3" w:rsidRPr="00095D86" w:rsidRDefault="00E250C3" w:rsidP="00095D86">
            <w:pPr>
              <w:jc w:val="center"/>
              <w:rPr>
                <w:color w:val="808080"/>
                <w:szCs w:val="18"/>
              </w:rPr>
            </w:pPr>
          </w:p>
        </w:tc>
        <w:tc>
          <w:tcPr>
            <w:tcW w:w="2000" w:type="dxa"/>
            <w:vAlign w:val="center"/>
          </w:tcPr>
          <w:p w14:paraId="74F5A9DD" w14:textId="77777777" w:rsidR="00E250C3" w:rsidRPr="00095D86" w:rsidRDefault="007615F1" w:rsidP="00095D86">
            <w:pPr>
              <w:jc w:val="left"/>
              <w:rPr>
                <w:color w:val="808080"/>
                <w:szCs w:val="18"/>
              </w:rPr>
            </w:pPr>
            <w:r w:rsidRPr="00095D86">
              <w:rPr>
                <w:color w:val="808080"/>
                <w:szCs w:val="18"/>
              </w:rPr>
              <w:t>Construction System Design</w:t>
            </w:r>
          </w:p>
        </w:tc>
        <w:tc>
          <w:tcPr>
            <w:tcW w:w="276" w:type="dxa"/>
            <w:vAlign w:val="center"/>
          </w:tcPr>
          <w:p w14:paraId="0F82879D" w14:textId="77777777" w:rsidR="00E250C3" w:rsidRPr="00095D86" w:rsidRDefault="00E250C3" w:rsidP="00095D86">
            <w:pPr>
              <w:jc w:val="center"/>
              <w:rPr>
                <w:szCs w:val="18"/>
              </w:rPr>
            </w:pPr>
          </w:p>
        </w:tc>
        <w:tc>
          <w:tcPr>
            <w:tcW w:w="2802" w:type="dxa"/>
            <w:vAlign w:val="center"/>
          </w:tcPr>
          <w:p w14:paraId="1D993D1F" w14:textId="77777777" w:rsidR="00E250C3" w:rsidRPr="00095D86" w:rsidRDefault="00E250C3" w:rsidP="00095D86">
            <w:pPr>
              <w:jc w:val="left"/>
              <w:rPr>
                <w:szCs w:val="18"/>
              </w:rPr>
            </w:pPr>
          </w:p>
        </w:tc>
      </w:tr>
      <w:tr w:rsidR="00E250C3" w:rsidRPr="00D9311F" w14:paraId="41D015C0" w14:textId="77777777" w:rsidTr="00B76E67">
        <w:trPr>
          <w:trHeight w:val="350"/>
        </w:trPr>
        <w:tc>
          <w:tcPr>
            <w:tcW w:w="270" w:type="dxa"/>
            <w:vAlign w:val="center"/>
          </w:tcPr>
          <w:p w14:paraId="686C83F9" w14:textId="77777777" w:rsidR="00E250C3" w:rsidRPr="00095D86" w:rsidRDefault="00E250C3" w:rsidP="00095D86">
            <w:pPr>
              <w:jc w:val="center"/>
              <w:rPr>
                <w:szCs w:val="18"/>
              </w:rPr>
            </w:pPr>
          </w:p>
        </w:tc>
        <w:tc>
          <w:tcPr>
            <w:tcW w:w="1820" w:type="dxa"/>
            <w:vAlign w:val="center"/>
          </w:tcPr>
          <w:p w14:paraId="260FD873" w14:textId="77777777" w:rsidR="00E250C3" w:rsidRPr="00095D86" w:rsidRDefault="00E250C3" w:rsidP="00095D86">
            <w:pPr>
              <w:jc w:val="left"/>
              <w:rPr>
                <w:szCs w:val="18"/>
              </w:rPr>
            </w:pPr>
          </w:p>
        </w:tc>
        <w:tc>
          <w:tcPr>
            <w:tcW w:w="276" w:type="dxa"/>
            <w:vAlign w:val="center"/>
          </w:tcPr>
          <w:p w14:paraId="48EF8A52" w14:textId="77777777" w:rsidR="00E250C3" w:rsidRPr="00095D86" w:rsidRDefault="00E250C3" w:rsidP="00095D86">
            <w:pPr>
              <w:jc w:val="center"/>
              <w:rPr>
                <w:szCs w:val="18"/>
              </w:rPr>
            </w:pPr>
          </w:p>
        </w:tc>
        <w:tc>
          <w:tcPr>
            <w:tcW w:w="2000" w:type="dxa"/>
            <w:vAlign w:val="center"/>
          </w:tcPr>
          <w:p w14:paraId="289A3DC3"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404030BD" w14:textId="77777777" w:rsidR="00E250C3" w:rsidRPr="00095D86" w:rsidRDefault="00E250C3" w:rsidP="00095D86">
            <w:pPr>
              <w:jc w:val="center"/>
              <w:rPr>
                <w:szCs w:val="18"/>
              </w:rPr>
            </w:pPr>
            <w:r w:rsidRPr="00095D86">
              <w:rPr>
                <w:szCs w:val="18"/>
              </w:rPr>
              <w:t>X</w:t>
            </w:r>
          </w:p>
        </w:tc>
        <w:tc>
          <w:tcPr>
            <w:tcW w:w="2000" w:type="dxa"/>
            <w:shd w:val="clear" w:color="auto" w:fill="D9D9D9" w:themeFill="background1" w:themeFillShade="D9"/>
            <w:vAlign w:val="center"/>
          </w:tcPr>
          <w:p w14:paraId="799AA6C3" w14:textId="77777777" w:rsidR="00E250C3" w:rsidRPr="00095D86" w:rsidRDefault="007615F1" w:rsidP="00095D86">
            <w:pPr>
              <w:jc w:val="left"/>
              <w:rPr>
                <w:szCs w:val="18"/>
              </w:rPr>
            </w:pPr>
            <w:r w:rsidRPr="00095D86">
              <w:rPr>
                <w:szCs w:val="18"/>
              </w:rPr>
              <w:t>Digital Fabrication</w:t>
            </w:r>
          </w:p>
        </w:tc>
        <w:tc>
          <w:tcPr>
            <w:tcW w:w="276" w:type="dxa"/>
            <w:vAlign w:val="center"/>
          </w:tcPr>
          <w:p w14:paraId="3CFC7A74" w14:textId="77777777" w:rsidR="00E250C3" w:rsidRPr="00095D86" w:rsidRDefault="00E250C3" w:rsidP="00095D86">
            <w:pPr>
              <w:jc w:val="center"/>
              <w:rPr>
                <w:szCs w:val="18"/>
              </w:rPr>
            </w:pPr>
          </w:p>
        </w:tc>
        <w:tc>
          <w:tcPr>
            <w:tcW w:w="2802" w:type="dxa"/>
            <w:vAlign w:val="center"/>
          </w:tcPr>
          <w:p w14:paraId="3CF29878" w14:textId="77777777" w:rsidR="00E250C3" w:rsidRPr="00095D86" w:rsidRDefault="00E250C3" w:rsidP="00095D86">
            <w:pPr>
              <w:jc w:val="left"/>
              <w:rPr>
                <w:szCs w:val="18"/>
              </w:rPr>
            </w:pPr>
          </w:p>
        </w:tc>
      </w:tr>
      <w:tr w:rsidR="00E250C3" w:rsidRPr="00D9311F" w14:paraId="43045497" w14:textId="77777777" w:rsidTr="00B76E67">
        <w:trPr>
          <w:trHeight w:val="350"/>
        </w:trPr>
        <w:tc>
          <w:tcPr>
            <w:tcW w:w="270" w:type="dxa"/>
            <w:vAlign w:val="center"/>
          </w:tcPr>
          <w:p w14:paraId="66DF3EA4" w14:textId="77777777" w:rsidR="00E250C3" w:rsidRPr="00095D86" w:rsidRDefault="00E250C3" w:rsidP="00095D86">
            <w:pPr>
              <w:jc w:val="center"/>
              <w:rPr>
                <w:szCs w:val="18"/>
              </w:rPr>
            </w:pPr>
          </w:p>
        </w:tc>
        <w:tc>
          <w:tcPr>
            <w:tcW w:w="1820" w:type="dxa"/>
            <w:vAlign w:val="center"/>
          </w:tcPr>
          <w:p w14:paraId="1D72F5E4" w14:textId="77777777" w:rsidR="00E250C3" w:rsidRPr="00095D86" w:rsidRDefault="00E250C3" w:rsidP="00095D86">
            <w:pPr>
              <w:jc w:val="left"/>
              <w:rPr>
                <w:szCs w:val="18"/>
              </w:rPr>
            </w:pPr>
          </w:p>
        </w:tc>
        <w:tc>
          <w:tcPr>
            <w:tcW w:w="276" w:type="dxa"/>
            <w:vAlign w:val="center"/>
          </w:tcPr>
          <w:p w14:paraId="5E4FFD46" w14:textId="77777777" w:rsidR="00E250C3" w:rsidRPr="00095D86" w:rsidRDefault="00E250C3" w:rsidP="00095D86">
            <w:pPr>
              <w:jc w:val="center"/>
              <w:rPr>
                <w:szCs w:val="18"/>
              </w:rPr>
            </w:pPr>
          </w:p>
        </w:tc>
        <w:tc>
          <w:tcPr>
            <w:tcW w:w="2000" w:type="dxa"/>
            <w:vAlign w:val="center"/>
          </w:tcPr>
          <w:p w14:paraId="3DB45147"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499EEB62" w14:textId="77777777" w:rsidR="00E250C3" w:rsidRPr="00095D86" w:rsidRDefault="00E250C3" w:rsidP="00095D86">
            <w:pPr>
              <w:jc w:val="center"/>
              <w:rPr>
                <w:szCs w:val="18"/>
              </w:rPr>
            </w:pPr>
            <w:r w:rsidRPr="00095D86">
              <w:rPr>
                <w:szCs w:val="18"/>
              </w:rPr>
              <w:t>X</w:t>
            </w:r>
          </w:p>
        </w:tc>
        <w:tc>
          <w:tcPr>
            <w:tcW w:w="2000" w:type="dxa"/>
            <w:shd w:val="clear" w:color="auto" w:fill="D9D9D9" w:themeFill="background1" w:themeFillShade="D9"/>
            <w:vAlign w:val="center"/>
          </w:tcPr>
          <w:p w14:paraId="70B8D93A" w14:textId="77777777" w:rsidR="00E250C3" w:rsidRPr="00095D86" w:rsidRDefault="007615F1" w:rsidP="00095D86">
            <w:pPr>
              <w:jc w:val="left"/>
              <w:rPr>
                <w:szCs w:val="18"/>
              </w:rPr>
            </w:pPr>
            <w:r w:rsidRPr="00095D86">
              <w:rPr>
                <w:szCs w:val="18"/>
              </w:rPr>
              <w:t xml:space="preserve">3d Control </w:t>
            </w:r>
            <w:proofErr w:type="gramStart"/>
            <w:r w:rsidRPr="00095D86">
              <w:rPr>
                <w:szCs w:val="18"/>
              </w:rPr>
              <w:t>And</w:t>
            </w:r>
            <w:proofErr w:type="gramEnd"/>
            <w:r w:rsidRPr="00095D86">
              <w:rPr>
                <w:szCs w:val="18"/>
              </w:rPr>
              <w:t xml:space="preserve"> Planning</w:t>
            </w:r>
          </w:p>
        </w:tc>
        <w:tc>
          <w:tcPr>
            <w:tcW w:w="276" w:type="dxa"/>
            <w:vAlign w:val="center"/>
          </w:tcPr>
          <w:p w14:paraId="7E7282F9" w14:textId="77777777" w:rsidR="00E250C3" w:rsidRPr="00095D86" w:rsidRDefault="00E250C3" w:rsidP="00095D86">
            <w:pPr>
              <w:jc w:val="center"/>
              <w:rPr>
                <w:szCs w:val="18"/>
              </w:rPr>
            </w:pPr>
          </w:p>
        </w:tc>
        <w:tc>
          <w:tcPr>
            <w:tcW w:w="2802" w:type="dxa"/>
            <w:vAlign w:val="center"/>
          </w:tcPr>
          <w:p w14:paraId="0A1782DF" w14:textId="77777777" w:rsidR="00E250C3" w:rsidRPr="00095D86" w:rsidRDefault="00E250C3" w:rsidP="00095D86">
            <w:pPr>
              <w:jc w:val="left"/>
              <w:rPr>
                <w:szCs w:val="18"/>
              </w:rPr>
            </w:pPr>
          </w:p>
        </w:tc>
      </w:tr>
      <w:tr w:rsidR="00E250C3" w:rsidRPr="00D9311F" w14:paraId="334138FE" w14:textId="77777777" w:rsidTr="00B76E67">
        <w:trPr>
          <w:trHeight w:val="350"/>
        </w:trPr>
        <w:tc>
          <w:tcPr>
            <w:tcW w:w="270" w:type="dxa"/>
            <w:vAlign w:val="center"/>
          </w:tcPr>
          <w:p w14:paraId="182E0BCF" w14:textId="77777777" w:rsidR="00E250C3" w:rsidRPr="00095D86" w:rsidRDefault="00E250C3" w:rsidP="00095D86">
            <w:pPr>
              <w:jc w:val="center"/>
              <w:rPr>
                <w:szCs w:val="18"/>
              </w:rPr>
            </w:pPr>
          </w:p>
        </w:tc>
        <w:tc>
          <w:tcPr>
            <w:tcW w:w="1820" w:type="dxa"/>
            <w:vAlign w:val="center"/>
          </w:tcPr>
          <w:p w14:paraId="3987CDB4" w14:textId="77777777" w:rsidR="00E250C3" w:rsidRPr="00095D86" w:rsidRDefault="00E250C3" w:rsidP="00095D86">
            <w:pPr>
              <w:jc w:val="left"/>
              <w:rPr>
                <w:szCs w:val="18"/>
              </w:rPr>
            </w:pPr>
          </w:p>
        </w:tc>
        <w:tc>
          <w:tcPr>
            <w:tcW w:w="276" w:type="dxa"/>
            <w:vAlign w:val="center"/>
          </w:tcPr>
          <w:p w14:paraId="29EB5380" w14:textId="77777777" w:rsidR="00E250C3" w:rsidRPr="00095D86" w:rsidRDefault="00E250C3" w:rsidP="00095D86">
            <w:pPr>
              <w:jc w:val="center"/>
              <w:rPr>
                <w:szCs w:val="18"/>
              </w:rPr>
            </w:pPr>
          </w:p>
        </w:tc>
        <w:tc>
          <w:tcPr>
            <w:tcW w:w="2000" w:type="dxa"/>
            <w:vAlign w:val="center"/>
          </w:tcPr>
          <w:p w14:paraId="43EF1890"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468E1598" w14:textId="77777777" w:rsidR="00E250C3" w:rsidRPr="00095D86" w:rsidRDefault="00E250C3" w:rsidP="00095D86">
            <w:pPr>
              <w:jc w:val="center"/>
              <w:rPr>
                <w:szCs w:val="18"/>
              </w:rPr>
            </w:pPr>
            <w:r w:rsidRPr="00095D86">
              <w:rPr>
                <w:szCs w:val="18"/>
              </w:rPr>
              <w:t>X</w:t>
            </w:r>
          </w:p>
        </w:tc>
        <w:tc>
          <w:tcPr>
            <w:tcW w:w="2000" w:type="dxa"/>
            <w:shd w:val="clear" w:color="auto" w:fill="D9D9D9" w:themeFill="background1" w:themeFillShade="D9"/>
            <w:vAlign w:val="center"/>
          </w:tcPr>
          <w:p w14:paraId="53DF346C" w14:textId="77777777" w:rsidR="00E250C3" w:rsidRPr="00095D86" w:rsidRDefault="007615F1" w:rsidP="00095D86">
            <w:pPr>
              <w:jc w:val="left"/>
              <w:rPr>
                <w:szCs w:val="18"/>
              </w:rPr>
            </w:pPr>
            <w:r w:rsidRPr="00095D86">
              <w:rPr>
                <w:szCs w:val="18"/>
              </w:rPr>
              <w:t>Record Modeling</w:t>
            </w:r>
          </w:p>
        </w:tc>
        <w:tc>
          <w:tcPr>
            <w:tcW w:w="276" w:type="dxa"/>
            <w:shd w:val="clear" w:color="auto" w:fill="D9D9D9" w:themeFill="background1" w:themeFillShade="D9"/>
            <w:vAlign w:val="center"/>
          </w:tcPr>
          <w:p w14:paraId="34EAE2A9" w14:textId="77777777" w:rsidR="00E250C3" w:rsidRPr="00095D86" w:rsidRDefault="00E250C3" w:rsidP="00095D86">
            <w:pPr>
              <w:jc w:val="center"/>
              <w:rPr>
                <w:szCs w:val="18"/>
              </w:rPr>
            </w:pPr>
            <w:r w:rsidRPr="00095D86">
              <w:rPr>
                <w:szCs w:val="18"/>
              </w:rPr>
              <w:t>X</w:t>
            </w:r>
          </w:p>
        </w:tc>
        <w:tc>
          <w:tcPr>
            <w:tcW w:w="2802" w:type="dxa"/>
            <w:shd w:val="clear" w:color="auto" w:fill="D9D9D9" w:themeFill="background1" w:themeFillShade="D9"/>
            <w:vAlign w:val="center"/>
          </w:tcPr>
          <w:p w14:paraId="3206358D" w14:textId="77777777" w:rsidR="00E250C3" w:rsidRPr="00095D86" w:rsidRDefault="007615F1" w:rsidP="00095D86">
            <w:pPr>
              <w:jc w:val="left"/>
              <w:rPr>
                <w:szCs w:val="18"/>
              </w:rPr>
            </w:pPr>
            <w:r w:rsidRPr="00095D86">
              <w:rPr>
                <w:szCs w:val="18"/>
              </w:rPr>
              <w:t>Record Modeling</w:t>
            </w:r>
          </w:p>
        </w:tc>
      </w:tr>
      <w:tr w:rsidR="00D37553" w:rsidRPr="00D9311F" w14:paraId="632148DE" w14:textId="77777777" w:rsidTr="00B76E67">
        <w:trPr>
          <w:trHeight w:val="350"/>
        </w:trPr>
        <w:tc>
          <w:tcPr>
            <w:tcW w:w="270" w:type="dxa"/>
            <w:vAlign w:val="center"/>
          </w:tcPr>
          <w:p w14:paraId="683428C9" w14:textId="77777777" w:rsidR="00D37553" w:rsidRPr="00095D86" w:rsidRDefault="00D37553" w:rsidP="00095D86">
            <w:pPr>
              <w:jc w:val="center"/>
              <w:rPr>
                <w:szCs w:val="18"/>
              </w:rPr>
            </w:pPr>
          </w:p>
        </w:tc>
        <w:tc>
          <w:tcPr>
            <w:tcW w:w="1820" w:type="dxa"/>
            <w:vAlign w:val="center"/>
          </w:tcPr>
          <w:p w14:paraId="340D8FEC" w14:textId="77777777" w:rsidR="00D37553" w:rsidRPr="00095D86" w:rsidRDefault="00D37553" w:rsidP="00095D86">
            <w:pPr>
              <w:jc w:val="left"/>
              <w:rPr>
                <w:szCs w:val="18"/>
              </w:rPr>
            </w:pPr>
          </w:p>
        </w:tc>
        <w:tc>
          <w:tcPr>
            <w:tcW w:w="276" w:type="dxa"/>
            <w:vAlign w:val="center"/>
          </w:tcPr>
          <w:p w14:paraId="07570F9A" w14:textId="77777777" w:rsidR="00D37553" w:rsidRPr="00095D86" w:rsidRDefault="00D37553" w:rsidP="00095D86">
            <w:pPr>
              <w:jc w:val="center"/>
              <w:rPr>
                <w:szCs w:val="18"/>
              </w:rPr>
            </w:pPr>
          </w:p>
        </w:tc>
        <w:tc>
          <w:tcPr>
            <w:tcW w:w="2000" w:type="dxa"/>
            <w:shd w:val="clear" w:color="auto" w:fill="FFFFFF"/>
            <w:vAlign w:val="center"/>
          </w:tcPr>
          <w:p w14:paraId="31FE49A2" w14:textId="77777777" w:rsidR="00D37553" w:rsidRPr="00095D86" w:rsidRDefault="00D37553" w:rsidP="00095D86">
            <w:pPr>
              <w:jc w:val="left"/>
              <w:rPr>
                <w:szCs w:val="18"/>
              </w:rPr>
            </w:pPr>
          </w:p>
        </w:tc>
        <w:tc>
          <w:tcPr>
            <w:tcW w:w="276" w:type="dxa"/>
            <w:shd w:val="clear" w:color="auto" w:fill="FFFFFF"/>
            <w:vAlign w:val="center"/>
          </w:tcPr>
          <w:p w14:paraId="035B98A8" w14:textId="77777777" w:rsidR="00D37553" w:rsidRPr="00095D86" w:rsidRDefault="00D37553" w:rsidP="00095D86">
            <w:pPr>
              <w:jc w:val="center"/>
              <w:rPr>
                <w:szCs w:val="18"/>
              </w:rPr>
            </w:pPr>
          </w:p>
        </w:tc>
        <w:tc>
          <w:tcPr>
            <w:tcW w:w="2000" w:type="dxa"/>
            <w:shd w:val="clear" w:color="auto" w:fill="FFFFFF"/>
            <w:vAlign w:val="center"/>
          </w:tcPr>
          <w:p w14:paraId="6BFC1F79" w14:textId="77777777" w:rsidR="00D37553" w:rsidRPr="00095D86" w:rsidRDefault="00D37553" w:rsidP="00095D86">
            <w:pPr>
              <w:jc w:val="left"/>
              <w:rPr>
                <w:szCs w:val="18"/>
              </w:rPr>
            </w:pPr>
          </w:p>
        </w:tc>
        <w:tc>
          <w:tcPr>
            <w:tcW w:w="276" w:type="dxa"/>
            <w:shd w:val="clear" w:color="auto" w:fill="D9D9D9" w:themeFill="background1" w:themeFillShade="D9"/>
            <w:vAlign w:val="center"/>
          </w:tcPr>
          <w:p w14:paraId="425058DF" w14:textId="77777777" w:rsidR="00D37553" w:rsidRPr="00095D86" w:rsidRDefault="00D37553" w:rsidP="00095D86">
            <w:pPr>
              <w:jc w:val="center"/>
              <w:rPr>
                <w:szCs w:val="18"/>
              </w:rPr>
            </w:pPr>
            <w:r w:rsidRPr="00095D86">
              <w:rPr>
                <w:szCs w:val="18"/>
              </w:rPr>
              <w:t>X</w:t>
            </w:r>
          </w:p>
        </w:tc>
        <w:tc>
          <w:tcPr>
            <w:tcW w:w="2802" w:type="dxa"/>
            <w:shd w:val="clear" w:color="auto" w:fill="D9D9D9" w:themeFill="background1" w:themeFillShade="D9"/>
            <w:vAlign w:val="center"/>
          </w:tcPr>
          <w:p w14:paraId="1F6E3CDA" w14:textId="77777777" w:rsidR="00D37553" w:rsidRPr="00095D86" w:rsidRDefault="007615F1" w:rsidP="00095D86">
            <w:pPr>
              <w:jc w:val="left"/>
              <w:rPr>
                <w:szCs w:val="18"/>
              </w:rPr>
            </w:pPr>
            <w:r w:rsidRPr="00095D86">
              <w:rPr>
                <w:szCs w:val="18"/>
              </w:rPr>
              <w:t xml:space="preserve">2d </w:t>
            </w:r>
            <w:r w:rsidR="00AF139E">
              <w:rPr>
                <w:szCs w:val="18"/>
              </w:rPr>
              <w:t>Record Documents</w:t>
            </w:r>
          </w:p>
        </w:tc>
      </w:tr>
      <w:tr w:rsidR="00D37553" w:rsidRPr="00D9311F" w14:paraId="24737129" w14:textId="77777777" w:rsidTr="00B76E67">
        <w:trPr>
          <w:trHeight w:val="350"/>
        </w:trPr>
        <w:tc>
          <w:tcPr>
            <w:tcW w:w="270" w:type="dxa"/>
            <w:vAlign w:val="center"/>
          </w:tcPr>
          <w:p w14:paraId="0EF5460B" w14:textId="77777777" w:rsidR="00D37553" w:rsidRPr="00095D86" w:rsidRDefault="00D37553" w:rsidP="00095D86">
            <w:pPr>
              <w:jc w:val="center"/>
              <w:rPr>
                <w:szCs w:val="18"/>
              </w:rPr>
            </w:pPr>
          </w:p>
        </w:tc>
        <w:tc>
          <w:tcPr>
            <w:tcW w:w="1820" w:type="dxa"/>
            <w:vAlign w:val="center"/>
          </w:tcPr>
          <w:p w14:paraId="728CBBDB" w14:textId="77777777" w:rsidR="00D37553" w:rsidRPr="00095D86" w:rsidRDefault="00D37553" w:rsidP="00095D86">
            <w:pPr>
              <w:jc w:val="left"/>
              <w:rPr>
                <w:szCs w:val="18"/>
              </w:rPr>
            </w:pPr>
          </w:p>
        </w:tc>
        <w:tc>
          <w:tcPr>
            <w:tcW w:w="276" w:type="dxa"/>
            <w:vAlign w:val="center"/>
          </w:tcPr>
          <w:p w14:paraId="1C0FB2AD" w14:textId="77777777" w:rsidR="00D37553" w:rsidRPr="00095D86" w:rsidRDefault="00D37553" w:rsidP="00095D86">
            <w:pPr>
              <w:jc w:val="center"/>
              <w:rPr>
                <w:szCs w:val="18"/>
              </w:rPr>
            </w:pPr>
          </w:p>
        </w:tc>
        <w:tc>
          <w:tcPr>
            <w:tcW w:w="2000" w:type="dxa"/>
            <w:shd w:val="clear" w:color="auto" w:fill="FFFFFF"/>
            <w:vAlign w:val="center"/>
          </w:tcPr>
          <w:p w14:paraId="214662E7" w14:textId="77777777" w:rsidR="00D37553" w:rsidRPr="00095D86" w:rsidRDefault="00D37553" w:rsidP="00095D86">
            <w:pPr>
              <w:jc w:val="left"/>
              <w:rPr>
                <w:szCs w:val="18"/>
              </w:rPr>
            </w:pPr>
          </w:p>
        </w:tc>
        <w:tc>
          <w:tcPr>
            <w:tcW w:w="276" w:type="dxa"/>
            <w:shd w:val="clear" w:color="auto" w:fill="FFFFFF"/>
            <w:vAlign w:val="center"/>
          </w:tcPr>
          <w:p w14:paraId="244CF968" w14:textId="77777777" w:rsidR="00D37553" w:rsidRPr="00095D86" w:rsidRDefault="00D37553" w:rsidP="00095D86">
            <w:pPr>
              <w:jc w:val="center"/>
              <w:rPr>
                <w:szCs w:val="18"/>
              </w:rPr>
            </w:pPr>
          </w:p>
        </w:tc>
        <w:tc>
          <w:tcPr>
            <w:tcW w:w="2000" w:type="dxa"/>
            <w:shd w:val="clear" w:color="auto" w:fill="FFFFFF"/>
            <w:vAlign w:val="center"/>
          </w:tcPr>
          <w:p w14:paraId="3808DB2E" w14:textId="77777777" w:rsidR="00D37553" w:rsidRPr="00095D86" w:rsidRDefault="00D37553" w:rsidP="00095D86">
            <w:pPr>
              <w:jc w:val="left"/>
              <w:rPr>
                <w:szCs w:val="18"/>
              </w:rPr>
            </w:pPr>
          </w:p>
        </w:tc>
        <w:tc>
          <w:tcPr>
            <w:tcW w:w="276" w:type="dxa"/>
            <w:shd w:val="clear" w:color="auto" w:fill="D9D9D9" w:themeFill="background1" w:themeFillShade="D9"/>
            <w:vAlign w:val="center"/>
          </w:tcPr>
          <w:p w14:paraId="46CD49BB" w14:textId="77777777" w:rsidR="00D37553" w:rsidRPr="00095D86" w:rsidRDefault="00D37553" w:rsidP="00095D86">
            <w:pPr>
              <w:jc w:val="center"/>
              <w:rPr>
                <w:szCs w:val="18"/>
              </w:rPr>
            </w:pPr>
            <w:r w:rsidRPr="00095D86">
              <w:rPr>
                <w:szCs w:val="18"/>
              </w:rPr>
              <w:t>X</w:t>
            </w:r>
          </w:p>
        </w:tc>
        <w:tc>
          <w:tcPr>
            <w:tcW w:w="2802" w:type="dxa"/>
            <w:shd w:val="clear" w:color="auto" w:fill="D9D9D9" w:themeFill="background1" w:themeFillShade="D9"/>
            <w:vAlign w:val="center"/>
          </w:tcPr>
          <w:p w14:paraId="4C92527D" w14:textId="77777777" w:rsidR="00D37553" w:rsidRPr="00095D86" w:rsidRDefault="00DD27A0" w:rsidP="00095D86">
            <w:pPr>
              <w:jc w:val="left"/>
              <w:rPr>
                <w:szCs w:val="18"/>
              </w:rPr>
            </w:pPr>
            <w:proofErr w:type="spellStart"/>
            <w:r>
              <w:rPr>
                <w:szCs w:val="18"/>
              </w:rPr>
              <w:t>COB</w:t>
            </w:r>
            <w:r w:rsidR="007615F1" w:rsidRPr="00095D86">
              <w:rPr>
                <w:szCs w:val="18"/>
              </w:rPr>
              <w:t>ie</w:t>
            </w:r>
            <w:proofErr w:type="spellEnd"/>
            <w:r w:rsidR="007615F1" w:rsidRPr="00095D86">
              <w:rPr>
                <w:szCs w:val="18"/>
              </w:rPr>
              <w:t xml:space="preserve"> </w:t>
            </w:r>
            <w:r w:rsidR="00D37553" w:rsidRPr="00095D86">
              <w:rPr>
                <w:szCs w:val="18"/>
              </w:rPr>
              <w:t>DELIVERABLES</w:t>
            </w:r>
          </w:p>
        </w:tc>
      </w:tr>
      <w:tr w:rsidR="00E250C3" w:rsidRPr="00D9311F" w14:paraId="3CF5BC8D" w14:textId="77777777" w:rsidTr="00B76E67">
        <w:trPr>
          <w:trHeight w:val="350"/>
        </w:trPr>
        <w:tc>
          <w:tcPr>
            <w:tcW w:w="270" w:type="dxa"/>
            <w:vAlign w:val="center"/>
          </w:tcPr>
          <w:p w14:paraId="7BC8ED02" w14:textId="77777777" w:rsidR="00E250C3" w:rsidRPr="00095D86" w:rsidRDefault="00E250C3" w:rsidP="00095D86">
            <w:pPr>
              <w:jc w:val="center"/>
              <w:rPr>
                <w:szCs w:val="18"/>
              </w:rPr>
            </w:pPr>
          </w:p>
        </w:tc>
        <w:tc>
          <w:tcPr>
            <w:tcW w:w="1820" w:type="dxa"/>
            <w:vAlign w:val="center"/>
          </w:tcPr>
          <w:p w14:paraId="663971FE" w14:textId="77777777" w:rsidR="00E250C3" w:rsidRPr="00095D86" w:rsidRDefault="00E250C3" w:rsidP="00095D86">
            <w:pPr>
              <w:jc w:val="left"/>
              <w:rPr>
                <w:szCs w:val="18"/>
              </w:rPr>
            </w:pPr>
          </w:p>
        </w:tc>
        <w:tc>
          <w:tcPr>
            <w:tcW w:w="276" w:type="dxa"/>
            <w:vAlign w:val="center"/>
          </w:tcPr>
          <w:p w14:paraId="44D6F850" w14:textId="77777777" w:rsidR="00E250C3" w:rsidRPr="00095D86" w:rsidRDefault="00E250C3" w:rsidP="00095D86">
            <w:pPr>
              <w:jc w:val="center"/>
              <w:rPr>
                <w:szCs w:val="18"/>
              </w:rPr>
            </w:pPr>
          </w:p>
        </w:tc>
        <w:tc>
          <w:tcPr>
            <w:tcW w:w="2000" w:type="dxa"/>
            <w:vAlign w:val="center"/>
          </w:tcPr>
          <w:p w14:paraId="0600E324" w14:textId="77777777" w:rsidR="00E250C3" w:rsidRPr="00095D86" w:rsidRDefault="00E250C3" w:rsidP="00095D86">
            <w:pPr>
              <w:jc w:val="left"/>
              <w:rPr>
                <w:szCs w:val="18"/>
              </w:rPr>
            </w:pPr>
          </w:p>
        </w:tc>
        <w:tc>
          <w:tcPr>
            <w:tcW w:w="276" w:type="dxa"/>
            <w:vAlign w:val="center"/>
          </w:tcPr>
          <w:p w14:paraId="6B1699E4" w14:textId="77777777" w:rsidR="00E250C3" w:rsidRPr="00095D86" w:rsidRDefault="00E250C3" w:rsidP="00095D86">
            <w:pPr>
              <w:jc w:val="center"/>
              <w:rPr>
                <w:szCs w:val="18"/>
              </w:rPr>
            </w:pPr>
          </w:p>
        </w:tc>
        <w:tc>
          <w:tcPr>
            <w:tcW w:w="2000" w:type="dxa"/>
            <w:vAlign w:val="center"/>
          </w:tcPr>
          <w:p w14:paraId="5D1ABA69"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656E2E47" w14:textId="77777777" w:rsidR="00E250C3" w:rsidRPr="00095D86" w:rsidRDefault="00E250C3" w:rsidP="00095D86">
            <w:pPr>
              <w:jc w:val="center"/>
              <w:rPr>
                <w:szCs w:val="18"/>
              </w:rPr>
            </w:pPr>
            <w:r w:rsidRPr="00095D86">
              <w:rPr>
                <w:szCs w:val="18"/>
              </w:rPr>
              <w:t>X</w:t>
            </w:r>
          </w:p>
        </w:tc>
        <w:tc>
          <w:tcPr>
            <w:tcW w:w="2802" w:type="dxa"/>
            <w:shd w:val="clear" w:color="auto" w:fill="D9D9D9" w:themeFill="background1" w:themeFillShade="D9"/>
            <w:vAlign w:val="center"/>
          </w:tcPr>
          <w:p w14:paraId="4EF2355B" w14:textId="77777777" w:rsidR="00E250C3" w:rsidRPr="00095D86" w:rsidRDefault="007615F1" w:rsidP="00095D86">
            <w:pPr>
              <w:jc w:val="left"/>
              <w:rPr>
                <w:szCs w:val="18"/>
              </w:rPr>
            </w:pPr>
            <w:r w:rsidRPr="00095D86">
              <w:rPr>
                <w:szCs w:val="18"/>
              </w:rPr>
              <w:t>Building Maintenance Scheduling</w:t>
            </w:r>
          </w:p>
        </w:tc>
      </w:tr>
      <w:tr w:rsidR="00E250C3" w:rsidRPr="00D9311F" w14:paraId="20CA3D6D" w14:textId="77777777" w:rsidTr="00B76E67">
        <w:trPr>
          <w:trHeight w:val="350"/>
        </w:trPr>
        <w:tc>
          <w:tcPr>
            <w:tcW w:w="270" w:type="dxa"/>
            <w:vAlign w:val="center"/>
          </w:tcPr>
          <w:p w14:paraId="3A4F348E" w14:textId="77777777" w:rsidR="00E250C3" w:rsidRPr="00095D86" w:rsidRDefault="00E250C3" w:rsidP="00095D86">
            <w:pPr>
              <w:jc w:val="center"/>
              <w:rPr>
                <w:szCs w:val="18"/>
              </w:rPr>
            </w:pPr>
          </w:p>
        </w:tc>
        <w:tc>
          <w:tcPr>
            <w:tcW w:w="1820" w:type="dxa"/>
            <w:vAlign w:val="center"/>
          </w:tcPr>
          <w:p w14:paraId="0BA0026E" w14:textId="77777777" w:rsidR="00E250C3" w:rsidRPr="00095D86" w:rsidRDefault="00E250C3" w:rsidP="00095D86">
            <w:pPr>
              <w:jc w:val="left"/>
              <w:rPr>
                <w:szCs w:val="18"/>
              </w:rPr>
            </w:pPr>
          </w:p>
        </w:tc>
        <w:tc>
          <w:tcPr>
            <w:tcW w:w="276" w:type="dxa"/>
            <w:vAlign w:val="center"/>
          </w:tcPr>
          <w:p w14:paraId="1489FD72" w14:textId="77777777" w:rsidR="00E250C3" w:rsidRPr="00095D86" w:rsidRDefault="00E250C3" w:rsidP="00095D86">
            <w:pPr>
              <w:jc w:val="center"/>
              <w:rPr>
                <w:szCs w:val="18"/>
              </w:rPr>
            </w:pPr>
          </w:p>
        </w:tc>
        <w:tc>
          <w:tcPr>
            <w:tcW w:w="2000" w:type="dxa"/>
            <w:vAlign w:val="center"/>
          </w:tcPr>
          <w:p w14:paraId="0CCCBCD5" w14:textId="77777777" w:rsidR="00E250C3" w:rsidRPr="00095D86" w:rsidRDefault="00E250C3" w:rsidP="00095D86">
            <w:pPr>
              <w:jc w:val="left"/>
              <w:rPr>
                <w:szCs w:val="18"/>
              </w:rPr>
            </w:pPr>
          </w:p>
        </w:tc>
        <w:tc>
          <w:tcPr>
            <w:tcW w:w="276" w:type="dxa"/>
            <w:vAlign w:val="center"/>
          </w:tcPr>
          <w:p w14:paraId="2574F69F" w14:textId="77777777" w:rsidR="00E250C3" w:rsidRPr="00095D86" w:rsidRDefault="00E250C3" w:rsidP="00095D86">
            <w:pPr>
              <w:jc w:val="center"/>
              <w:rPr>
                <w:szCs w:val="18"/>
              </w:rPr>
            </w:pPr>
          </w:p>
        </w:tc>
        <w:tc>
          <w:tcPr>
            <w:tcW w:w="2000" w:type="dxa"/>
            <w:vAlign w:val="center"/>
          </w:tcPr>
          <w:p w14:paraId="1325F0EE" w14:textId="77777777" w:rsidR="00E250C3" w:rsidRPr="00095D86" w:rsidRDefault="00E250C3" w:rsidP="00095D86">
            <w:pPr>
              <w:jc w:val="left"/>
              <w:rPr>
                <w:szCs w:val="18"/>
              </w:rPr>
            </w:pPr>
          </w:p>
        </w:tc>
        <w:tc>
          <w:tcPr>
            <w:tcW w:w="276" w:type="dxa"/>
            <w:vAlign w:val="center"/>
          </w:tcPr>
          <w:p w14:paraId="319892A9" w14:textId="77777777" w:rsidR="00E250C3" w:rsidRPr="00095D86" w:rsidRDefault="00E250C3" w:rsidP="00095D86">
            <w:pPr>
              <w:jc w:val="center"/>
              <w:rPr>
                <w:color w:val="808080"/>
                <w:szCs w:val="18"/>
              </w:rPr>
            </w:pPr>
          </w:p>
        </w:tc>
        <w:tc>
          <w:tcPr>
            <w:tcW w:w="2802" w:type="dxa"/>
            <w:vAlign w:val="center"/>
          </w:tcPr>
          <w:p w14:paraId="453F19B6" w14:textId="77777777" w:rsidR="00E250C3" w:rsidRPr="00095D86" w:rsidRDefault="007615F1" w:rsidP="00095D86">
            <w:pPr>
              <w:jc w:val="left"/>
              <w:rPr>
                <w:color w:val="808080"/>
                <w:szCs w:val="18"/>
              </w:rPr>
            </w:pPr>
            <w:r w:rsidRPr="00095D86">
              <w:rPr>
                <w:color w:val="808080"/>
                <w:szCs w:val="18"/>
              </w:rPr>
              <w:t>Building System Analysis (Commissioning)</w:t>
            </w:r>
          </w:p>
        </w:tc>
      </w:tr>
      <w:tr w:rsidR="00E250C3" w:rsidRPr="00D9311F" w14:paraId="1F97EA07" w14:textId="77777777" w:rsidTr="00B76E67">
        <w:trPr>
          <w:trHeight w:val="350"/>
        </w:trPr>
        <w:tc>
          <w:tcPr>
            <w:tcW w:w="270" w:type="dxa"/>
            <w:vAlign w:val="center"/>
          </w:tcPr>
          <w:p w14:paraId="09A33E11" w14:textId="77777777" w:rsidR="00E250C3" w:rsidRPr="00095D86" w:rsidRDefault="00E250C3" w:rsidP="00095D86">
            <w:pPr>
              <w:jc w:val="center"/>
              <w:rPr>
                <w:szCs w:val="18"/>
              </w:rPr>
            </w:pPr>
          </w:p>
        </w:tc>
        <w:tc>
          <w:tcPr>
            <w:tcW w:w="1820" w:type="dxa"/>
            <w:vAlign w:val="center"/>
          </w:tcPr>
          <w:p w14:paraId="5690BFE2" w14:textId="77777777" w:rsidR="00E250C3" w:rsidRPr="00095D86" w:rsidRDefault="00E250C3" w:rsidP="00095D86">
            <w:pPr>
              <w:jc w:val="left"/>
              <w:rPr>
                <w:szCs w:val="18"/>
              </w:rPr>
            </w:pPr>
          </w:p>
        </w:tc>
        <w:tc>
          <w:tcPr>
            <w:tcW w:w="276" w:type="dxa"/>
            <w:vAlign w:val="center"/>
          </w:tcPr>
          <w:p w14:paraId="0A1E134D" w14:textId="77777777" w:rsidR="00E250C3" w:rsidRPr="00095D86" w:rsidRDefault="00E250C3" w:rsidP="00095D86">
            <w:pPr>
              <w:jc w:val="center"/>
              <w:rPr>
                <w:szCs w:val="18"/>
              </w:rPr>
            </w:pPr>
          </w:p>
        </w:tc>
        <w:tc>
          <w:tcPr>
            <w:tcW w:w="2000" w:type="dxa"/>
            <w:vAlign w:val="center"/>
          </w:tcPr>
          <w:p w14:paraId="3ED72E6A" w14:textId="77777777" w:rsidR="00E250C3" w:rsidRPr="00095D86" w:rsidRDefault="00E250C3" w:rsidP="00095D86">
            <w:pPr>
              <w:jc w:val="left"/>
              <w:rPr>
                <w:szCs w:val="18"/>
              </w:rPr>
            </w:pPr>
          </w:p>
        </w:tc>
        <w:tc>
          <w:tcPr>
            <w:tcW w:w="276" w:type="dxa"/>
            <w:vAlign w:val="center"/>
          </w:tcPr>
          <w:p w14:paraId="601C703F" w14:textId="77777777" w:rsidR="00E250C3" w:rsidRPr="00095D86" w:rsidRDefault="00E250C3" w:rsidP="00095D86">
            <w:pPr>
              <w:jc w:val="center"/>
              <w:rPr>
                <w:szCs w:val="18"/>
              </w:rPr>
            </w:pPr>
          </w:p>
        </w:tc>
        <w:tc>
          <w:tcPr>
            <w:tcW w:w="2000" w:type="dxa"/>
            <w:vAlign w:val="center"/>
          </w:tcPr>
          <w:p w14:paraId="3E0B15A0"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4A4974D0" w14:textId="77777777" w:rsidR="00E250C3" w:rsidRPr="00095D86" w:rsidRDefault="00E250C3" w:rsidP="00095D86">
            <w:pPr>
              <w:jc w:val="center"/>
              <w:rPr>
                <w:szCs w:val="18"/>
              </w:rPr>
            </w:pPr>
            <w:r w:rsidRPr="00095D86">
              <w:rPr>
                <w:szCs w:val="18"/>
              </w:rPr>
              <w:t>X</w:t>
            </w:r>
          </w:p>
        </w:tc>
        <w:tc>
          <w:tcPr>
            <w:tcW w:w="2802" w:type="dxa"/>
            <w:shd w:val="clear" w:color="auto" w:fill="D9D9D9" w:themeFill="background1" w:themeFillShade="D9"/>
            <w:vAlign w:val="center"/>
          </w:tcPr>
          <w:p w14:paraId="7F1339A8" w14:textId="77777777" w:rsidR="00E250C3" w:rsidRPr="00095D86" w:rsidRDefault="007615F1" w:rsidP="00095D86">
            <w:pPr>
              <w:jc w:val="left"/>
              <w:rPr>
                <w:szCs w:val="18"/>
              </w:rPr>
            </w:pPr>
            <w:r w:rsidRPr="00095D86">
              <w:rPr>
                <w:szCs w:val="18"/>
              </w:rPr>
              <w:t>Asset Management</w:t>
            </w:r>
          </w:p>
        </w:tc>
      </w:tr>
      <w:tr w:rsidR="00E250C3" w:rsidRPr="00D9311F" w14:paraId="34D76337" w14:textId="77777777" w:rsidTr="00B76E67">
        <w:trPr>
          <w:trHeight w:val="350"/>
        </w:trPr>
        <w:tc>
          <w:tcPr>
            <w:tcW w:w="270" w:type="dxa"/>
            <w:vAlign w:val="center"/>
          </w:tcPr>
          <w:p w14:paraId="21F9DC19" w14:textId="77777777" w:rsidR="00E250C3" w:rsidRPr="00095D86" w:rsidRDefault="00E250C3" w:rsidP="00095D86">
            <w:pPr>
              <w:jc w:val="center"/>
              <w:rPr>
                <w:szCs w:val="18"/>
              </w:rPr>
            </w:pPr>
          </w:p>
        </w:tc>
        <w:tc>
          <w:tcPr>
            <w:tcW w:w="1820" w:type="dxa"/>
            <w:vAlign w:val="center"/>
          </w:tcPr>
          <w:p w14:paraId="097D5E7D" w14:textId="77777777" w:rsidR="00E250C3" w:rsidRPr="00095D86" w:rsidRDefault="00E250C3" w:rsidP="00095D86">
            <w:pPr>
              <w:jc w:val="left"/>
              <w:rPr>
                <w:szCs w:val="18"/>
              </w:rPr>
            </w:pPr>
          </w:p>
        </w:tc>
        <w:tc>
          <w:tcPr>
            <w:tcW w:w="276" w:type="dxa"/>
            <w:vAlign w:val="center"/>
          </w:tcPr>
          <w:p w14:paraId="299E85C1" w14:textId="77777777" w:rsidR="00E250C3" w:rsidRPr="00095D86" w:rsidRDefault="00E250C3" w:rsidP="00095D86">
            <w:pPr>
              <w:jc w:val="center"/>
              <w:rPr>
                <w:szCs w:val="18"/>
              </w:rPr>
            </w:pPr>
          </w:p>
        </w:tc>
        <w:tc>
          <w:tcPr>
            <w:tcW w:w="2000" w:type="dxa"/>
            <w:vAlign w:val="center"/>
          </w:tcPr>
          <w:p w14:paraId="417DF443" w14:textId="77777777" w:rsidR="00E250C3" w:rsidRPr="00095D86" w:rsidRDefault="00E250C3" w:rsidP="00095D86">
            <w:pPr>
              <w:jc w:val="left"/>
              <w:rPr>
                <w:szCs w:val="18"/>
              </w:rPr>
            </w:pPr>
          </w:p>
        </w:tc>
        <w:tc>
          <w:tcPr>
            <w:tcW w:w="276" w:type="dxa"/>
            <w:vAlign w:val="center"/>
          </w:tcPr>
          <w:p w14:paraId="18107C31" w14:textId="77777777" w:rsidR="00E250C3" w:rsidRPr="00095D86" w:rsidRDefault="00E250C3" w:rsidP="00095D86">
            <w:pPr>
              <w:jc w:val="center"/>
              <w:rPr>
                <w:szCs w:val="18"/>
              </w:rPr>
            </w:pPr>
          </w:p>
        </w:tc>
        <w:tc>
          <w:tcPr>
            <w:tcW w:w="2000" w:type="dxa"/>
            <w:vAlign w:val="center"/>
          </w:tcPr>
          <w:p w14:paraId="4B793313"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03A9407D" w14:textId="77777777" w:rsidR="00E250C3" w:rsidRPr="00095D86" w:rsidRDefault="00E250C3" w:rsidP="00095D86">
            <w:pPr>
              <w:jc w:val="center"/>
              <w:rPr>
                <w:szCs w:val="18"/>
              </w:rPr>
            </w:pPr>
            <w:r w:rsidRPr="00095D86">
              <w:rPr>
                <w:szCs w:val="18"/>
              </w:rPr>
              <w:t>X</w:t>
            </w:r>
          </w:p>
        </w:tc>
        <w:tc>
          <w:tcPr>
            <w:tcW w:w="2802" w:type="dxa"/>
            <w:shd w:val="clear" w:color="auto" w:fill="D9D9D9" w:themeFill="background1" w:themeFillShade="D9"/>
            <w:vAlign w:val="center"/>
          </w:tcPr>
          <w:p w14:paraId="0F1BB40F" w14:textId="77777777" w:rsidR="00E250C3" w:rsidRPr="00095D86" w:rsidRDefault="007615F1" w:rsidP="00095D86">
            <w:pPr>
              <w:jc w:val="left"/>
              <w:rPr>
                <w:szCs w:val="18"/>
              </w:rPr>
            </w:pPr>
            <w:r w:rsidRPr="00095D86">
              <w:rPr>
                <w:szCs w:val="18"/>
              </w:rPr>
              <w:t>Space Management / Tracking</w:t>
            </w:r>
          </w:p>
        </w:tc>
      </w:tr>
      <w:tr w:rsidR="00E250C3" w:rsidRPr="00D9311F" w14:paraId="093F53BD" w14:textId="77777777" w:rsidTr="00B76E67">
        <w:trPr>
          <w:trHeight w:val="350"/>
        </w:trPr>
        <w:tc>
          <w:tcPr>
            <w:tcW w:w="270" w:type="dxa"/>
            <w:vAlign w:val="center"/>
          </w:tcPr>
          <w:p w14:paraId="4605FE8F" w14:textId="77777777" w:rsidR="00E250C3" w:rsidRPr="00095D86" w:rsidRDefault="00E250C3" w:rsidP="00095D86">
            <w:pPr>
              <w:jc w:val="center"/>
              <w:rPr>
                <w:szCs w:val="18"/>
              </w:rPr>
            </w:pPr>
          </w:p>
        </w:tc>
        <w:tc>
          <w:tcPr>
            <w:tcW w:w="1820" w:type="dxa"/>
            <w:vAlign w:val="center"/>
          </w:tcPr>
          <w:p w14:paraId="6F039C06" w14:textId="77777777" w:rsidR="00E250C3" w:rsidRPr="00095D86" w:rsidRDefault="00E250C3" w:rsidP="00095D86">
            <w:pPr>
              <w:jc w:val="left"/>
              <w:rPr>
                <w:szCs w:val="18"/>
              </w:rPr>
            </w:pPr>
          </w:p>
        </w:tc>
        <w:tc>
          <w:tcPr>
            <w:tcW w:w="276" w:type="dxa"/>
            <w:vAlign w:val="center"/>
          </w:tcPr>
          <w:p w14:paraId="7885777B" w14:textId="77777777" w:rsidR="00E250C3" w:rsidRPr="00095D86" w:rsidRDefault="00E250C3" w:rsidP="00095D86">
            <w:pPr>
              <w:jc w:val="center"/>
              <w:rPr>
                <w:szCs w:val="18"/>
              </w:rPr>
            </w:pPr>
          </w:p>
        </w:tc>
        <w:tc>
          <w:tcPr>
            <w:tcW w:w="2000" w:type="dxa"/>
            <w:vAlign w:val="center"/>
          </w:tcPr>
          <w:p w14:paraId="334599B4" w14:textId="77777777" w:rsidR="00E250C3" w:rsidRPr="00095D86" w:rsidRDefault="00E250C3" w:rsidP="00095D86">
            <w:pPr>
              <w:jc w:val="left"/>
              <w:rPr>
                <w:szCs w:val="18"/>
              </w:rPr>
            </w:pPr>
          </w:p>
        </w:tc>
        <w:tc>
          <w:tcPr>
            <w:tcW w:w="276" w:type="dxa"/>
            <w:vAlign w:val="center"/>
          </w:tcPr>
          <w:p w14:paraId="10265726" w14:textId="77777777" w:rsidR="00E250C3" w:rsidRPr="00095D86" w:rsidRDefault="00E250C3" w:rsidP="00095D86">
            <w:pPr>
              <w:jc w:val="center"/>
              <w:rPr>
                <w:szCs w:val="18"/>
              </w:rPr>
            </w:pPr>
          </w:p>
        </w:tc>
        <w:tc>
          <w:tcPr>
            <w:tcW w:w="2000" w:type="dxa"/>
            <w:vAlign w:val="center"/>
          </w:tcPr>
          <w:p w14:paraId="29EA0E98" w14:textId="77777777" w:rsidR="00E250C3" w:rsidRPr="00095D86" w:rsidRDefault="00E250C3" w:rsidP="00095D86">
            <w:pPr>
              <w:jc w:val="left"/>
              <w:rPr>
                <w:szCs w:val="18"/>
              </w:rPr>
            </w:pPr>
          </w:p>
        </w:tc>
        <w:tc>
          <w:tcPr>
            <w:tcW w:w="276" w:type="dxa"/>
            <w:vAlign w:val="center"/>
          </w:tcPr>
          <w:p w14:paraId="133EA321" w14:textId="77777777" w:rsidR="00E250C3" w:rsidRPr="00095D86" w:rsidRDefault="00E250C3" w:rsidP="00095D86">
            <w:pPr>
              <w:jc w:val="center"/>
              <w:rPr>
                <w:color w:val="808080"/>
                <w:szCs w:val="18"/>
              </w:rPr>
            </w:pPr>
          </w:p>
        </w:tc>
        <w:tc>
          <w:tcPr>
            <w:tcW w:w="2802" w:type="dxa"/>
            <w:vAlign w:val="center"/>
          </w:tcPr>
          <w:p w14:paraId="6504EE85" w14:textId="77777777" w:rsidR="00E250C3" w:rsidRPr="00095D86" w:rsidRDefault="007615F1" w:rsidP="00095D86">
            <w:pPr>
              <w:jc w:val="left"/>
              <w:rPr>
                <w:color w:val="808080"/>
                <w:szCs w:val="18"/>
              </w:rPr>
            </w:pPr>
            <w:r w:rsidRPr="00095D86">
              <w:rPr>
                <w:color w:val="808080"/>
                <w:szCs w:val="18"/>
              </w:rPr>
              <w:t>Disaster Planning</w:t>
            </w:r>
          </w:p>
        </w:tc>
      </w:tr>
    </w:tbl>
    <w:p w14:paraId="5D7C30F5" w14:textId="77777777" w:rsidR="00EF458D" w:rsidRPr="0049467B" w:rsidRDefault="00EF458D" w:rsidP="008A2679">
      <w:pPr>
        <w:pStyle w:val="ExampleTEXT"/>
        <w:rPr>
          <w:rFonts w:ascii="Calibri" w:hAnsi="Calibri"/>
          <w:sz w:val="22"/>
          <w:szCs w:val="22"/>
          <w:lang w:val="en-US"/>
        </w:rPr>
      </w:pPr>
    </w:p>
    <w:p w14:paraId="006F02CC" w14:textId="77777777" w:rsidR="00206114" w:rsidRDefault="00206114" w:rsidP="008A2679">
      <w:pPr>
        <w:pStyle w:val="ExampleTEXT"/>
        <w:rPr>
          <w:rFonts w:ascii="Calibri" w:hAnsi="Calibri"/>
          <w:sz w:val="22"/>
          <w:szCs w:val="22"/>
          <w:lang w:val="en-US"/>
        </w:rPr>
      </w:pPr>
    </w:p>
    <w:p w14:paraId="3DCAECC7" w14:textId="77777777" w:rsidR="00F9085E" w:rsidRDefault="00F9085E">
      <w:pPr>
        <w:jc w:val="left"/>
        <w:rPr>
          <w:rFonts w:ascii="Calibri" w:hAnsi="Calibri" w:cs="Times New Roman"/>
          <w:sz w:val="22"/>
          <w:lang w:eastAsia="x-none"/>
        </w:rPr>
      </w:pPr>
      <w:r>
        <w:rPr>
          <w:rFonts w:ascii="Calibri" w:hAnsi="Calibri"/>
          <w:sz w:val="22"/>
        </w:rPr>
        <w:br w:type="page"/>
      </w:r>
    </w:p>
    <w:p w14:paraId="2CEA6FA1" w14:textId="77777777" w:rsidR="00642777" w:rsidRPr="00F016A8" w:rsidRDefault="00642777" w:rsidP="001E141D">
      <w:pPr>
        <w:pStyle w:val="Heading1"/>
        <w:rPr>
          <w:color w:val="1F497D"/>
        </w:rPr>
      </w:pPr>
      <w:bookmarkStart w:id="64" w:name="_Toc243887586"/>
      <w:bookmarkStart w:id="65" w:name="_Toc369078992"/>
      <w:bookmarkStart w:id="66" w:name="_Toc369079310"/>
      <w:bookmarkStart w:id="67" w:name="_Toc488062676"/>
      <w:bookmarkStart w:id="68" w:name="_Toc488062816"/>
      <w:bookmarkStart w:id="69" w:name="_Toc508368106"/>
      <w:bookmarkStart w:id="70" w:name="_Toc243887584"/>
      <w:r>
        <w:lastRenderedPageBreak/>
        <w:t xml:space="preserve">Section </w:t>
      </w:r>
      <w:r w:rsidR="00B1432A">
        <w:rPr>
          <w:lang w:val="en-US"/>
        </w:rPr>
        <w:t>5</w:t>
      </w:r>
      <w:r w:rsidR="00364D89">
        <w:t>: Organizational Roles /</w:t>
      </w:r>
      <w:r>
        <w:t>Staffing</w:t>
      </w:r>
      <w:bookmarkEnd w:id="64"/>
      <w:bookmarkEnd w:id="65"/>
      <w:bookmarkEnd w:id="66"/>
      <w:bookmarkEnd w:id="67"/>
      <w:bookmarkEnd w:id="68"/>
      <w:bookmarkEnd w:id="69"/>
    </w:p>
    <w:p w14:paraId="38C9308E" w14:textId="77777777" w:rsidR="00B14560" w:rsidRPr="006B498B" w:rsidRDefault="00B14560" w:rsidP="001523C2">
      <w:pPr>
        <w:pStyle w:val="Heading2"/>
        <w:numPr>
          <w:ilvl w:val="0"/>
          <w:numId w:val="28"/>
        </w:numPr>
        <w:ind w:hanging="720"/>
      </w:pPr>
      <w:bookmarkStart w:id="71" w:name="_Toc488062677"/>
      <w:bookmarkStart w:id="72" w:name="_Toc488062817"/>
      <w:bookmarkStart w:id="73" w:name="_Toc508368107"/>
      <w:r w:rsidRPr="006B498B">
        <w:t>Design Team BIM Manager</w:t>
      </w:r>
      <w:bookmarkEnd w:id="71"/>
      <w:bookmarkEnd w:id="72"/>
      <w:bookmarkEnd w:id="73"/>
    </w:p>
    <w:p w14:paraId="195892DA" w14:textId="77777777" w:rsidR="00824F3F" w:rsidRPr="00B14560" w:rsidRDefault="00E25F13" w:rsidP="00FB3AC7">
      <w:pPr>
        <w:pStyle w:val="ListParagraph"/>
        <w:spacing w:after="120"/>
        <w:contextualSpacing w:val="0"/>
        <w:rPr>
          <w:rFonts w:ascii="Arial (W1)" w:hAnsi="Arial (W1)"/>
          <w:b/>
          <w:smallCaps/>
          <w:sz w:val="20"/>
        </w:rPr>
      </w:pPr>
      <w:r w:rsidRPr="00C71104">
        <w:rPr>
          <w:rFonts w:ascii="Calibri" w:hAnsi="Calibri" w:cs="Calibri"/>
          <w:sz w:val="22"/>
        </w:rPr>
        <w:t>Individual assigned by the Design Team to serve as the main point of conta</w:t>
      </w:r>
      <w:r w:rsidR="00612E08">
        <w:rPr>
          <w:rFonts w:ascii="Calibri" w:hAnsi="Calibri" w:cs="Calibri"/>
          <w:sz w:val="22"/>
        </w:rPr>
        <w:t xml:space="preserve">ct between the Design Team, </w:t>
      </w:r>
      <w:r w:rsidRPr="00C71104">
        <w:rPr>
          <w:rFonts w:ascii="Calibri" w:hAnsi="Calibri" w:cs="Calibri"/>
          <w:sz w:val="22"/>
        </w:rPr>
        <w:t>Construction Team, and U</w:t>
      </w:r>
      <w:r w:rsidR="00696E06" w:rsidRPr="00C71104">
        <w:rPr>
          <w:rFonts w:ascii="Calibri" w:hAnsi="Calibri" w:cs="Calibri"/>
          <w:sz w:val="22"/>
        </w:rPr>
        <w:t>S</w:t>
      </w:r>
      <w:r w:rsidRPr="00C71104">
        <w:rPr>
          <w:rFonts w:ascii="Calibri" w:hAnsi="Calibri" w:cs="Calibri"/>
          <w:sz w:val="22"/>
        </w:rPr>
        <w:t>F for all BIM related issues. This individual shall have sufficient BIM experience required for the size and complexity of the project and shall have relevant proficiency in the BIM authoring and coordination software. Responsibilities include the following:</w:t>
      </w:r>
    </w:p>
    <w:p w14:paraId="760671CF"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Ensures development and comp</w:t>
      </w:r>
      <w:r w:rsidR="00612E08">
        <w:rPr>
          <w:rFonts w:ascii="Calibri" w:hAnsi="Calibri" w:cs="Calibri"/>
          <w:sz w:val="22"/>
          <w:szCs w:val="22"/>
        </w:rPr>
        <w:t xml:space="preserve">liance with the approved </w:t>
      </w:r>
      <w:r w:rsidR="00C9437D" w:rsidRPr="00C9437D">
        <w:rPr>
          <w:rFonts w:ascii="Calibri" w:hAnsi="Calibri" w:cs="Calibri"/>
          <w:b/>
          <w:sz w:val="22"/>
          <w:szCs w:val="22"/>
        </w:rPr>
        <w:t>USF-BIM-EP</w:t>
      </w:r>
    </w:p>
    <w:p w14:paraId="70491060"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Responsible for the development, coordination, publication, and verification that all necessary configurations </w:t>
      </w:r>
      <w:r w:rsidR="00567331">
        <w:rPr>
          <w:rFonts w:ascii="Calibri" w:hAnsi="Calibri" w:cs="Calibri"/>
          <w:sz w:val="22"/>
          <w:szCs w:val="22"/>
        </w:rPr>
        <w:t xml:space="preserve">and standards </w:t>
      </w:r>
      <w:r w:rsidRPr="00C71104">
        <w:rPr>
          <w:rFonts w:ascii="Calibri" w:hAnsi="Calibri" w:cs="Calibri"/>
          <w:sz w:val="22"/>
          <w:szCs w:val="22"/>
        </w:rPr>
        <w:t>required for seamless integration of design and construction model</w:t>
      </w:r>
      <w:r w:rsidR="00567331">
        <w:rPr>
          <w:rFonts w:ascii="Calibri" w:hAnsi="Calibri" w:cs="Calibri"/>
          <w:sz w:val="22"/>
          <w:szCs w:val="22"/>
        </w:rPr>
        <w:t>ing</w:t>
      </w:r>
      <w:r w:rsidRPr="00C71104">
        <w:rPr>
          <w:rFonts w:ascii="Calibri" w:hAnsi="Calibri" w:cs="Calibri"/>
          <w:sz w:val="22"/>
          <w:szCs w:val="22"/>
        </w:rPr>
        <w:t xml:space="preserve"> information ha</w:t>
      </w:r>
      <w:r w:rsidR="00567331">
        <w:rPr>
          <w:rFonts w:ascii="Calibri" w:hAnsi="Calibri" w:cs="Calibri"/>
          <w:sz w:val="22"/>
          <w:szCs w:val="22"/>
        </w:rPr>
        <w:t>s</w:t>
      </w:r>
      <w:r w:rsidRPr="00C71104">
        <w:rPr>
          <w:rFonts w:ascii="Calibri" w:hAnsi="Calibri" w:cs="Calibri"/>
          <w:sz w:val="22"/>
          <w:szCs w:val="22"/>
        </w:rPr>
        <w:t xml:space="preserve"> been impleme</w:t>
      </w:r>
      <w:r w:rsidR="00C9437D">
        <w:rPr>
          <w:rFonts w:ascii="Calibri" w:hAnsi="Calibri" w:cs="Calibri"/>
          <w:sz w:val="22"/>
          <w:szCs w:val="22"/>
        </w:rPr>
        <w:t>nted</w:t>
      </w:r>
      <w:r w:rsidRPr="00C71104">
        <w:rPr>
          <w:rFonts w:ascii="Calibri" w:hAnsi="Calibri" w:cs="Calibri"/>
          <w:sz w:val="22"/>
          <w:szCs w:val="22"/>
        </w:rPr>
        <w:t xml:space="preserve"> </w:t>
      </w:r>
    </w:p>
    <w:p w14:paraId="3E062E95"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Coordinates software training and team file management </w:t>
      </w:r>
    </w:p>
    <w:p w14:paraId="0E35DFC6"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Coordinates the setup of </w:t>
      </w:r>
      <w:r w:rsidR="00567331">
        <w:rPr>
          <w:rFonts w:ascii="Calibri" w:hAnsi="Calibri" w:cs="Calibri"/>
          <w:sz w:val="22"/>
          <w:szCs w:val="22"/>
        </w:rPr>
        <w:t xml:space="preserve">a </w:t>
      </w:r>
      <w:r w:rsidRPr="00C71104">
        <w:rPr>
          <w:rFonts w:ascii="Calibri" w:hAnsi="Calibri" w:cs="Calibri"/>
          <w:sz w:val="22"/>
          <w:szCs w:val="22"/>
        </w:rPr>
        <w:t xml:space="preserve">shared file server with </w:t>
      </w:r>
      <w:r w:rsidR="00567331">
        <w:rPr>
          <w:rFonts w:ascii="Calibri" w:hAnsi="Calibri" w:cs="Calibri"/>
          <w:sz w:val="22"/>
          <w:szCs w:val="22"/>
        </w:rPr>
        <w:t xml:space="preserve">the </w:t>
      </w:r>
      <w:r w:rsidRPr="00C71104">
        <w:rPr>
          <w:rFonts w:ascii="Calibri" w:hAnsi="Calibri" w:cs="Calibri"/>
          <w:sz w:val="22"/>
          <w:szCs w:val="22"/>
        </w:rPr>
        <w:t xml:space="preserve">Design Team IT staff. This shall include interfacing </w:t>
      </w:r>
      <w:proofErr w:type="gramStart"/>
      <w:r w:rsidRPr="00C71104">
        <w:rPr>
          <w:rFonts w:ascii="Calibri" w:hAnsi="Calibri" w:cs="Calibri"/>
          <w:sz w:val="22"/>
          <w:szCs w:val="22"/>
        </w:rPr>
        <w:t>with</w:t>
      </w:r>
      <w:proofErr w:type="gramEnd"/>
      <w:r w:rsidRPr="00C71104">
        <w:rPr>
          <w:rFonts w:ascii="Calibri" w:hAnsi="Calibri" w:cs="Calibri"/>
          <w:sz w:val="22"/>
          <w:szCs w:val="22"/>
        </w:rPr>
        <w:t xml:space="preserve"> Design Team IT staff to set up web portal, </w:t>
      </w:r>
      <w:r w:rsidR="00612E08">
        <w:rPr>
          <w:rFonts w:ascii="Calibri" w:hAnsi="Calibri" w:cs="Calibri"/>
          <w:sz w:val="22"/>
          <w:szCs w:val="22"/>
        </w:rPr>
        <w:t xml:space="preserve">access </w:t>
      </w:r>
      <w:r w:rsidRPr="00C71104">
        <w:rPr>
          <w:rFonts w:ascii="Calibri" w:hAnsi="Calibri" w:cs="Calibri"/>
          <w:sz w:val="22"/>
          <w:szCs w:val="22"/>
        </w:rPr>
        <w:t xml:space="preserve">permissions, etc. </w:t>
      </w:r>
    </w:p>
    <w:p w14:paraId="43D67A02"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Assembles composite design model for coordination meetings </w:t>
      </w:r>
    </w:p>
    <w:p w14:paraId="161378B8"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Facilitates use of composite design models in design coordination/clash detection meetings and provides detection reports by the identification and resolution of all hard and soft collisions </w:t>
      </w:r>
    </w:p>
    <w:p w14:paraId="040AE418"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Ensures that BIMs are used appropriately to test design requirements/criteria for functionality </w:t>
      </w:r>
    </w:p>
    <w:p w14:paraId="30DD1781"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Assumes responsibility for the proper classification of all spaces and equipment in the model to ensure direction comparison with the </w:t>
      </w:r>
      <w:r w:rsidR="007D3E00" w:rsidRPr="00C71104">
        <w:rPr>
          <w:rFonts w:ascii="Calibri" w:hAnsi="Calibri" w:cs="Calibri"/>
          <w:sz w:val="22"/>
          <w:szCs w:val="22"/>
        </w:rPr>
        <w:t>Program for Design (</w:t>
      </w:r>
      <w:r w:rsidRPr="00C71104">
        <w:rPr>
          <w:rFonts w:ascii="Calibri" w:hAnsi="Calibri" w:cs="Calibri"/>
          <w:sz w:val="22"/>
          <w:szCs w:val="22"/>
        </w:rPr>
        <w:t>PFD</w:t>
      </w:r>
      <w:r w:rsidR="007D3E00" w:rsidRPr="00C71104">
        <w:rPr>
          <w:rFonts w:ascii="Calibri" w:hAnsi="Calibri" w:cs="Calibri"/>
          <w:sz w:val="22"/>
          <w:szCs w:val="22"/>
        </w:rPr>
        <w:t>)</w:t>
      </w:r>
      <w:r w:rsidRPr="00C71104">
        <w:rPr>
          <w:rFonts w:ascii="Calibri" w:hAnsi="Calibri" w:cs="Calibri"/>
          <w:sz w:val="22"/>
          <w:szCs w:val="22"/>
        </w:rPr>
        <w:t xml:space="preserve"> and downstream use for facility management </w:t>
      </w:r>
    </w:p>
    <w:p w14:paraId="2CDB7ED7"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Interfaces with Design Team BIM and IT Managers to ensure software is installed and operating properly </w:t>
      </w:r>
    </w:p>
    <w:p w14:paraId="7B9DC2D0" w14:textId="77777777" w:rsidR="00A400B6" w:rsidRPr="00C71104" w:rsidRDefault="001E21C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Schedules, coordinates, and facilitates </w:t>
      </w:r>
      <w:r w:rsidR="00A400B6" w:rsidRPr="00C71104">
        <w:rPr>
          <w:rFonts w:ascii="Calibri" w:hAnsi="Calibri" w:cs="Calibri"/>
          <w:sz w:val="22"/>
          <w:szCs w:val="22"/>
        </w:rPr>
        <w:t xml:space="preserve">BIM technical meetings </w:t>
      </w:r>
      <w:r w:rsidRPr="00C71104">
        <w:rPr>
          <w:rFonts w:ascii="Calibri" w:hAnsi="Calibri" w:cs="Calibri"/>
          <w:sz w:val="22"/>
          <w:szCs w:val="22"/>
        </w:rPr>
        <w:t>between the Design</w:t>
      </w:r>
      <w:r w:rsidR="00D41C81">
        <w:rPr>
          <w:rFonts w:ascii="Calibri" w:hAnsi="Calibri" w:cs="Calibri"/>
          <w:sz w:val="22"/>
          <w:szCs w:val="22"/>
        </w:rPr>
        <w:t xml:space="preserve"> and</w:t>
      </w:r>
      <w:r w:rsidR="00567331">
        <w:rPr>
          <w:rFonts w:ascii="Calibri" w:hAnsi="Calibri" w:cs="Calibri"/>
          <w:sz w:val="22"/>
          <w:szCs w:val="22"/>
        </w:rPr>
        <w:t xml:space="preserve"> Construction</w:t>
      </w:r>
      <w:r w:rsidRPr="00C71104">
        <w:rPr>
          <w:rFonts w:ascii="Calibri" w:hAnsi="Calibri" w:cs="Calibri"/>
          <w:sz w:val="22"/>
          <w:szCs w:val="22"/>
        </w:rPr>
        <w:t xml:space="preserve"> Team and all design disciplines</w:t>
      </w:r>
      <w:r w:rsidR="00A400B6" w:rsidRPr="00C71104">
        <w:rPr>
          <w:rFonts w:ascii="Calibri" w:hAnsi="Calibri" w:cs="Calibri"/>
          <w:sz w:val="22"/>
          <w:szCs w:val="22"/>
        </w:rPr>
        <w:t xml:space="preserve"> </w:t>
      </w:r>
    </w:p>
    <w:p w14:paraId="6E47950E"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Determines the project BIM geo-ref</w:t>
      </w:r>
      <w:r w:rsidR="00567331">
        <w:rPr>
          <w:rFonts w:ascii="Calibri" w:hAnsi="Calibri" w:cs="Calibri"/>
          <w:sz w:val="22"/>
          <w:szCs w:val="22"/>
        </w:rPr>
        <w:t>erence point(s), and assures all</w:t>
      </w:r>
      <w:r w:rsidRPr="00C71104">
        <w:rPr>
          <w:rFonts w:ascii="Calibri" w:hAnsi="Calibri" w:cs="Calibri"/>
          <w:sz w:val="22"/>
          <w:szCs w:val="22"/>
        </w:rPr>
        <w:t xml:space="preserve"> technical discipline models are properly referenced </w:t>
      </w:r>
    </w:p>
    <w:p w14:paraId="4B2E1EB7" w14:textId="77777777" w:rsidR="00A400B6" w:rsidRPr="00C71104" w:rsidRDefault="00724AEC"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Primary interface between the Design</w:t>
      </w:r>
      <w:r w:rsidR="00567331">
        <w:rPr>
          <w:rFonts w:ascii="Calibri" w:hAnsi="Calibri" w:cs="Calibri"/>
          <w:sz w:val="22"/>
          <w:szCs w:val="22"/>
        </w:rPr>
        <w:t xml:space="preserve"> and Construction</w:t>
      </w:r>
      <w:r w:rsidRPr="00C71104">
        <w:rPr>
          <w:rFonts w:ascii="Calibri" w:hAnsi="Calibri" w:cs="Calibri"/>
          <w:sz w:val="22"/>
          <w:szCs w:val="22"/>
        </w:rPr>
        <w:t xml:space="preserve"> Team</w:t>
      </w:r>
      <w:r w:rsidR="00567331">
        <w:rPr>
          <w:rFonts w:ascii="Calibri" w:hAnsi="Calibri" w:cs="Calibri"/>
          <w:sz w:val="22"/>
          <w:szCs w:val="22"/>
        </w:rPr>
        <w:t>s</w:t>
      </w:r>
      <w:r w:rsidRPr="00C71104">
        <w:rPr>
          <w:rFonts w:ascii="Calibri" w:hAnsi="Calibri" w:cs="Calibri"/>
          <w:sz w:val="22"/>
          <w:szCs w:val="22"/>
        </w:rPr>
        <w:t xml:space="preserve"> and USF for BIM data and file transfers as required at each design phase or otherwise</w:t>
      </w:r>
    </w:p>
    <w:p w14:paraId="435D2A39"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Assures that the </w:t>
      </w:r>
      <w:r w:rsidR="00B10468" w:rsidRPr="00C71104">
        <w:rPr>
          <w:rFonts w:ascii="Calibri" w:hAnsi="Calibri" w:cs="Calibri"/>
          <w:sz w:val="22"/>
          <w:szCs w:val="22"/>
        </w:rPr>
        <w:t xml:space="preserve">BIM </w:t>
      </w:r>
      <w:r w:rsidRPr="00C71104">
        <w:rPr>
          <w:rFonts w:ascii="Calibri" w:hAnsi="Calibri" w:cs="Calibri"/>
          <w:sz w:val="22"/>
          <w:szCs w:val="22"/>
        </w:rPr>
        <w:t>design deliverables specified</w:t>
      </w:r>
      <w:r w:rsidR="00A139A4">
        <w:rPr>
          <w:rFonts w:ascii="Calibri" w:hAnsi="Calibri" w:cs="Calibri"/>
          <w:sz w:val="22"/>
          <w:szCs w:val="22"/>
        </w:rPr>
        <w:t xml:space="preserve"> </w:t>
      </w:r>
      <w:r w:rsidR="0006753D">
        <w:rPr>
          <w:rFonts w:ascii="Calibri" w:hAnsi="Calibri" w:cs="Calibri"/>
          <w:sz w:val="22"/>
          <w:szCs w:val="22"/>
        </w:rPr>
        <w:t>and</w:t>
      </w:r>
      <w:r w:rsidR="00D41C81">
        <w:rPr>
          <w:rFonts w:ascii="Calibri" w:hAnsi="Calibri" w:cs="Calibri"/>
          <w:sz w:val="22"/>
          <w:szCs w:val="22"/>
        </w:rPr>
        <w:t>/</w:t>
      </w:r>
      <w:r w:rsidR="0006753D">
        <w:rPr>
          <w:rFonts w:ascii="Calibri" w:hAnsi="Calibri" w:cs="Calibri"/>
          <w:sz w:val="22"/>
          <w:szCs w:val="22"/>
        </w:rPr>
        <w:t>or</w:t>
      </w:r>
      <w:r w:rsidR="00B10468" w:rsidRPr="00C71104">
        <w:rPr>
          <w:rFonts w:ascii="Calibri" w:hAnsi="Calibri" w:cs="Calibri"/>
          <w:sz w:val="22"/>
          <w:szCs w:val="22"/>
        </w:rPr>
        <w:t xml:space="preserve"> required by </w:t>
      </w:r>
      <w:r w:rsidRPr="00C71104">
        <w:rPr>
          <w:rFonts w:ascii="Calibri" w:hAnsi="Calibri" w:cs="Calibri"/>
          <w:sz w:val="22"/>
          <w:szCs w:val="22"/>
        </w:rPr>
        <w:t xml:space="preserve">the contract </w:t>
      </w:r>
      <w:r w:rsidR="00B75175">
        <w:rPr>
          <w:rFonts w:ascii="Calibri" w:hAnsi="Calibri" w:cs="Calibri"/>
          <w:sz w:val="22"/>
          <w:szCs w:val="22"/>
        </w:rPr>
        <w:t xml:space="preserve">and the </w:t>
      </w:r>
      <w:r w:rsidR="00C9437D" w:rsidRPr="00C9437D">
        <w:rPr>
          <w:rFonts w:ascii="Calibri" w:hAnsi="Calibri" w:cs="Calibri"/>
          <w:b/>
          <w:sz w:val="22"/>
          <w:szCs w:val="22"/>
        </w:rPr>
        <w:t>USF-BIM-EP</w:t>
      </w:r>
      <w:r w:rsidR="00C9437D" w:rsidRPr="00C71104">
        <w:rPr>
          <w:rFonts w:ascii="Calibri" w:hAnsi="Calibri" w:cs="Calibri"/>
          <w:sz w:val="22"/>
          <w:szCs w:val="22"/>
        </w:rPr>
        <w:t xml:space="preserve"> </w:t>
      </w:r>
      <w:r w:rsidRPr="00C71104">
        <w:rPr>
          <w:rFonts w:ascii="Calibri" w:hAnsi="Calibri" w:cs="Calibri"/>
          <w:sz w:val="22"/>
          <w:szCs w:val="22"/>
        </w:rPr>
        <w:t>are provided in accord</w:t>
      </w:r>
      <w:r w:rsidR="00567331">
        <w:rPr>
          <w:rFonts w:ascii="Calibri" w:hAnsi="Calibri" w:cs="Calibri"/>
          <w:sz w:val="22"/>
          <w:szCs w:val="22"/>
        </w:rPr>
        <w:t>ance with the formats specified</w:t>
      </w:r>
      <w:r w:rsidRPr="00C71104">
        <w:rPr>
          <w:rFonts w:ascii="Calibri" w:hAnsi="Calibri" w:cs="Calibri"/>
          <w:sz w:val="22"/>
          <w:szCs w:val="22"/>
        </w:rPr>
        <w:t xml:space="preserve"> </w:t>
      </w:r>
    </w:p>
    <w:p w14:paraId="68299B14" w14:textId="77777777" w:rsidR="00D41C81" w:rsidRDefault="00A400B6" w:rsidP="001523C2">
      <w:pPr>
        <w:pStyle w:val="Default"/>
        <w:numPr>
          <w:ilvl w:val="0"/>
          <w:numId w:val="11"/>
        </w:numPr>
        <w:contextualSpacing/>
        <w:jc w:val="both"/>
        <w:rPr>
          <w:rFonts w:ascii="Calibri" w:hAnsi="Calibri" w:cs="Calibri"/>
          <w:sz w:val="22"/>
          <w:szCs w:val="22"/>
        </w:rPr>
      </w:pPr>
      <w:r w:rsidRPr="007005E7">
        <w:rPr>
          <w:rFonts w:ascii="Calibri" w:hAnsi="Calibri" w:cs="Calibri"/>
          <w:sz w:val="22"/>
          <w:szCs w:val="22"/>
        </w:rPr>
        <w:t xml:space="preserve">Assures </w:t>
      </w:r>
      <w:proofErr w:type="spellStart"/>
      <w:r w:rsidR="00724750" w:rsidRPr="007005E7">
        <w:rPr>
          <w:rFonts w:ascii="Calibri" w:hAnsi="Calibri" w:cs="Calibri"/>
          <w:sz w:val="22"/>
          <w:szCs w:val="22"/>
        </w:rPr>
        <w:t>COBie</w:t>
      </w:r>
      <w:proofErr w:type="spellEnd"/>
      <w:r w:rsidR="00B75175" w:rsidRPr="007005E7">
        <w:rPr>
          <w:rFonts w:ascii="Calibri" w:hAnsi="Calibri" w:cs="Calibri"/>
          <w:sz w:val="22"/>
          <w:szCs w:val="22"/>
        </w:rPr>
        <w:t xml:space="preserve"> </w:t>
      </w:r>
      <w:r w:rsidRPr="007005E7">
        <w:rPr>
          <w:rFonts w:ascii="Calibri" w:hAnsi="Calibri" w:cs="Calibri"/>
          <w:sz w:val="22"/>
          <w:szCs w:val="22"/>
        </w:rPr>
        <w:t>inf</w:t>
      </w:r>
      <w:r w:rsidR="007005E7">
        <w:rPr>
          <w:rFonts w:ascii="Calibri" w:hAnsi="Calibri" w:cs="Calibri"/>
          <w:sz w:val="22"/>
          <w:szCs w:val="22"/>
        </w:rPr>
        <w:t>ormation is provided to</w:t>
      </w:r>
      <w:r w:rsidRPr="007005E7">
        <w:rPr>
          <w:rFonts w:ascii="Calibri" w:hAnsi="Calibri" w:cs="Calibri"/>
          <w:sz w:val="22"/>
          <w:szCs w:val="22"/>
        </w:rPr>
        <w:t xml:space="preserve"> </w:t>
      </w:r>
      <w:r w:rsidR="007005E7" w:rsidRPr="007005E7">
        <w:rPr>
          <w:rFonts w:ascii="Calibri" w:hAnsi="Calibri" w:cs="Calibri"/>
          <w:sz w:val="22"/>
          <w:szCs w:val="22"/>
        </w:rPr>
        <w:t xml:space="preserve">the Construction Team for </w:t>
      </w:r>
      <w:r w:rsidR="00D41C81">
        <w:rPr>
          <w:rFonts w:ascii="Calibri" w:hAnsi="Calibri" w:cs="Calibri"/>
          <w:sz w:val="22"/>
          <w:szCs w:val="22"/>
        </w:rPr>
        <w:t>milestone submittals</w:t>
      </w:r>
    </w:p>
    <w:p w14:paraId="1F2F4E52" w14:textId="77777777" w:rsidR="00A400B6" w:rsidRPr="007005E7" w:rsidRDefault="00A400B6" w:rsidP="001523C2">
      <w:pPr>
        <w:pStyle w:val="Default"/>
        <w:numPr>
          <w:ilvl w:val="0"/>
          <w:numId w:val="11"/>
        </w:numPr>
        <w:contextualSpacing/>
        <w:jc w:val="both"/>
        <w:rPr>
          <w:rFonts w:ascii="Calibri" w:hAnsi="Calibri" w:cs="Calibri"/>
          <w:sz w:val="22"/>
          <w:szCs w:val="22"/>
        </w:rPr>
      </w:pPr>
      <w:r w:rsidRPr="007005E7">
        <w:rPr>
          <w:rFonts w:ascii="Calibri" w:hAnsi="Calibri" w:cs="Calibri"/>
          <w:sz w:val="22"/>
          <w:szCs w:val="22"/>
        </w:rPr>
        <w:t xml:space="preserve">Assures proper BIM derived 2D information </w:t>
      </w:r>
      <w:r w:rsidR="00B75175" w:rsidRPr="007005E7">
        <w:rPr>
          <w:rFonts w:ascii="Calibri" w:hAnsi="Calibri" w:cs="Calibri"/>
          <w:sz w:val="22"/>
          <w:szCs w:val="22"/>
        </w:rPr>
        <w:t xml:space="preserve">conforms to the USF CAD Standards and </w:t>
      </w:r>
      <w:r w:rsidRPr="007005E7">
        <w:rPr>
          <w:rFonts w:ascii="Calibri" w:hAnsi="Calibri" w:cs="Calibri"/>
          <w:sz w:val="22"/>
          <w:szCs w:val="22"/>
        </w:rPr>
        <w:t>for paper printing as requi</w:t>
      </w:r>
      <w:r w:rsidR="00D41C81">
        <w:rPr>
          <w:rFonts w:ascii="Calibri" w:hAnsi="Calibri" w:cs="Calibri"/>
          <w:sz w:val="22"/>
          <w:szCs w:val="22"/>
        </w:rPr>
        <w:t>red</w:t>
      </w:r>
      <w:r w:rsidR="00B75175" w:rsidRPr="007005E7">
        <w:rPr>
          <w:rFonts w:ascii="Calibri" w:hAnsi="Calibri" w:cs="Calibri"/>
          <w:sz w:val="22"/>
          <w:szCs w:val="22"/>
        </w:rPr>
        <w:t xml:space="preserve"> </w:t>
      </w:r>
    </w:p>
    <w:p w14:paraId="74DC6385"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Coordinates with the </w:t>
      </w:r>
      <w:r w:rsidR="00B10468" w:rsidRPr="00C71104">
        <w:rPr>
          <w:rFonts w:ascii="Calibri" w:hAnsi="Calibri" w:cs="Calibri"/>
          <w:sz w:val="22"/>
          <w:szCs w:val="22"/>
        </w:rPr>
        <w:t xml:space="preserve">Construction </w:t>
      </w:r>
      <w:r w:rsidR="00A139A4">
        <w:rPr>
          <w:rFonts w:ascii="Calibri" w:hAnsi="Calibri" w:cs="Calibri"/>
          <w:sz w:val="22"/>
          <w:szCs w:val="22"/>
        </w:rPr>
        <w:t xml:space="preserve">Team </w:t>
      </w:r>
      <w:r w:rsidR="00B10468" w:rsidRPr="00C71104">
        <w:rPr>
          <w:rFonts w:ascii="Calibri" w:hAnsi="Calibri" w:cs="Calibri"/>
          <w:sz w:val="22"/>
          <w:szCs w:val="22"/>
        </w:rPr>
        <w:t>BIM Manager</w:t>
      </w:r>
      <w:r w:rsidRPr="00C71104">
        <w:rPr>
          <w:rFonts w:ascii="Calibri" w:hAnsi="Calibri" w:cs="Calibri"/>
          <w:sz w:val="22"/>
          <w:szCs w:val="22"/>
        </w:rPr>
        <w:t xml:space="preserve"> to assure the creation of proper BIM final deliverables </w:t>
      </w:r>
    </w:p>
    <w:p w14:paraId="45E2ED50" w14:textId="77777777" w:rsidR="0007561D" w:rsidRPr="00C71104" w:rsidRDefault="0007561D"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Monitors compliance with the </w:t>
      </w:r>
      <w:r w:rsidR="00C9437D" w:rsidRPr="00C9437D">
        <w:rPr>
          <w:rFonts w:ascii="Calibri" w:hAnsi="Calibri" w:cs="Calibri"/>
          <w:b/>
          <w:sz w:val="22"/>
          <w:szCs w:val="22"/>
        </w:rPr>
        <w:t>USF-BIM-EP</w:t>
      </w:r>
      <w:r w:rsidR="00C9437D">
        <w:rPr>
          <w:rFonts w:ascii="Calibri" w:hAnsi="Calibri" w:cs="Calibri"/>
          <w:sz w:val="22"/>
          <w:szCs w:val="22"/>
        </w:rPr>
        <w:t xml:space="preserve"> and the </w:t>
      </w:r>
      <w:r w:rsidR="00C9437D" w:rsidRPr="00C9437D">
        <w:rPr>
          <w:rFonts w:ascii="Calibri" w:hAnsi="Calibri" w:cs="Calibri"/>
          <w:b/>
          <w:sz w:val="22"/>
          <w:szCs w:val="22"/>
        </w:rPr>
        <w:t>USF-</w:t>
      </w:r>
      <w:r w:rsidR="00A139A4" w:rsidRPr="00C9437D">
        <w:rPr>
          <w:rFonts w:ascii="Calibri" w:hAnsi="Calibri" w:cs="Calibri"/>
          <w:b/>
          <w:sz w:val="22"/>
          <w:szCs w:val="22"/>
        </w:rPr>
        <w:t>BIM</w:t>
      </w:r>
      <w:r w:rsidRPr="00C71104">
        <w:rPr>
          <w:rFonts w:ascii="Calibri" w:hAnsi="Calibri" w:cs="Calibri"/>
          <w:sz w:val="22"/>
          <w:szCs w:val="22"/>
        </w:rPr>
        <w:t xml:space="preserve"> </w:t>
      </w:r>
      <w:r w:rsidR="00C9437D">
        <w:rPr>
          <w:rFonts w:ascii="Calibri" w:hAnsi="Calibri" w:cs="Calibri"/>
          <w:sz w:val="22"/>
          <w:szCs w:val="22"/>
        </w:rPr>
        <w:t xml:space="preserve">documents </w:t>
      </w:r>
      <w:r w:rsidRPr="00C71104">
        <w:rPr>
          <w:rFonts w:ascii="Calibri" w:hAnsi="Calibri" w:cs="Calibri"/>
          <w:sz w:val="22"/>
          <w:szCs w:val="22"/>
        </w:rPr>
        <w:t xml:space="preserve">and related BIM Level of </w:t>
      </w:r>
      <w:r w:rsidR="007C064A" w:rsidRPr="00C71104">
        <w:rPr>
          <w:rFonts w:ascii="Calibri" w:hAnsi="Calibri" w:cs="Calibri"/>
          <w:sz w:val="22"/>
          <w:szCs w:val="22"/>
        </w:rPr>
        <w:t>Detail</w:t>
      </w:r>
      <w:r w:rsidR="00B75175">
        <w:rPr>
          <w:rFonts w:ascii="Calibri" w:hAnsi="Calibri" w:cs="Calibri"/>
          <w:sz w:val="22"/>
          <w:szCs w:val="22"/>
        </w:rPr>
        <w:t xml:space="preserve"> (LO</w:t>
      </w:r>
      <w:r w:rsidRPr="00C71104">
        <w:rPr>
          <w:rFonts w:ascii="Calibri" w:hAnsi="Calibri" w:cs="Calibri"/>
          <w:sz w:val="22"/>
          <w:szCs w:val="22"/>
        </w:rPr>
        <w:t xml:space="preserve">D) </w:t>
      </w:r>
      <w:r w:rsidR="00B75175">
        <w:rPr>
          <w:rFonts w:ascii="Calibri" w:hAnsi="Calibri" w:cs="Calibri"/>
          <w:sz w:val="22"/>
          <w:szCs w:val="22"/>
        </w:rPr>
        <w:t>requirements</w:t>
      </w:r>
    </w:p>
    <w:p w14:paraId="2DB6E39D" w14:textId="77777777" w:rsidR="009102A3" w:rsidRDefault="009102A3" w:rsidP="008A2679">
      <w:pPr>
        <w:pStyle w:val="ExampleTEXT"/>
      </w:pPr>
    </w:p>
    <w:p w14:paraId="5C46D7CC" w14:textId="77777777" w:rsidR="009102A3" w:rsidRPr="00972923" w:rsidRDefault="009102A3" w:rsidP="008A2679">
      <w:pPr>
        <w:pStyle w:val="ExampleTEXT"/>
      </w:pPr>
    </w:p>
    <w:p w14:paraId="24D19E2E" w14:textId="77777777" w:rsidR="00B14560" w:rsidRPr="004B4C7D" w:rsidRDefault="00053FF0" w:rsidP="001523C2">
      <w:pPr>
        <w:pStyle w:val="Heading2"/>
        <w:numPr>
          <w:ilvl w:val="0"/>
          <w:numId w:val="28"/>
        </w:numPr>
        <w:ind w:hanging="720"/>
      </w:pPr>
      <w:r>
        <w:br w:type="page"/>
      </w:r>
      <w:bookmarkStart w:id="74" w:name="_Toc488062678"/>
      <w:bookmarkStart w:id="75" w:name="_Toc488062818"/>
      <w:bookmarkStart w:id="76" w:name="_Toc508368108"/>
      <w:r w:rsidR="006C7367" w:rsidRPr="004B4C7D">
        <w:lastRenderedPageBreak/>
        <w:t>Lead B</w:t>
      </w:r>
      <w:r w:rsidR="00B14560" w:rsidRPr="004B4C7D">
        <w:t>IM Coordinators</w:t>
      </w:r>
      <w:bookmarkEnd w:id="74"/>
      <w:bookmarkEnd w:id="75"/>
      <w:bookmarkEnd w:id="76"/>
      <w:r w:rsidR="00B14560" w:rsidRPr="004B4C7D">
        <w:t xml:space="preserve"> </w:t>
      </w:r>
    </w:p>
    <w:p w14:paraId="18AE01DC" w14:textId="77777777" w:rsidR="006C7367" w:rsidRPr="00FB3AC7" w:rsidRDefault="006C7367" w:rsidP="00FB3AC7">
      <w:pPr>
        <w:pStyle w:val="ListParagraph"/>
        <w:spacing w:after="120"/>
        <w:contextualSpacing w:val="0"/>
        <w:rPr>
          <w:rFonts w:ascii="Calibri" w:hAnsi="Calibri" w:cs="Calibri"/>
          <w:sz w:val="22"/>
          <w:lang w:val="en-US"/>
        </w:rPr>
      </w:pPr>
      <w:r w:rsidRPr="00C71104">
        <w:rPr>
          <w:rFonts w:ascii="Calibri" w:hAnsi="Calibri" w:cs="Calibri"/>
          <w:sz w:val="22"/>
        </w:rPr>
        <w:t>All major design technical disciplines/</w:t>
      </w:r>
      <w:r w:rsidR="006D39D6">
        <w:rPr>
          <w:rFonts w:ascii="Calibri" w:hAnsi="Calibri" w:cs="Calibri"/>
          <w:sz w:val="22"/>
        </w:rPr>
        <w:t>trades (</w:t>
      </w:r>
      <w:r w:rsidR="006D39D6" w:rsidRPr="008B2461">
        <w:rPr>
          <w:rFonts w:ascii="Calibri" w:hAnsi="Calibri" w:cs="Calibri"/>
          <w:sz w:val="22"/>
        </w:rPr>
        <w:t>A</w:t>
      </w:r>
      <w:r w:rsidR="006D39D6">
        <w:rPr>
          <w:rFonts w:ascii="Calibri" w:hAnsi="Calibri" w:cs="Calibri"/>
          <w:sz w:val="22"/>
        </w:rPr>
        <w:t xml:space="preserve">rchitecture, </w:t>
      </w:r>
      <w:r w:rsidR="006D39D6" w:rsidRPr="008B2461">
        <w:rPr>
          <w:rFonts w:ascii="Calibri" w:hAnsi="Calibri" w:cs="Calibri"/>
          <w:sz w:val="22"/>
        </w:rPr>
        <w:t>S</w:t>
      </w:r>
      <w:r w:rsidRPr="00C71104">
        <w:rPr>
          <w:rFonts w:ascii="Calibri" w:hAnsi="Calibri" w:cs="Calibri"/>
          <w:sz w:val="22"/>
        </w:rPr>
        <w:t>tru</w:t>
      </w:r>
      <w:r w:rsidR="006D39D6">
        <w:rPr>
          <w:rFonts w:ascii="Calibri" w:hAnsi="Calibri" w:cs="Calibri"/>
          <w:sz w:val="22"/>
        </w:rPr>
        <w:t xml:space="preserve">ctural, MEP, </w:t>
      </w:r>
      <w:r w:rsidR="006D39D6" w:rsidRPr="008B2461">
        <w:rPr>
          <w:rFonts w:ascii="Calibri" w:hAnsi="Calibri" w:cs="Calibri"/>
          <w:sz w:val="22"/>
        </w:rPr>
        <w:t>I</w:t>
      </w:r>
      <w:r w:rsidR="006D39D6">
        <w:rPr>
          <w:rFonts w:ascii="Calibri" w:hAnsi="Calibri" w:cs="Calibri"/>
          <w:sz w:val="22"/>
        </w:rPr>
        <w:t xml:space="preserve">nterior </w:t>
      </w:r>
      <w:r w:rsidR="006D39D6" w:rsidRPr="008B2461">
        <w:rPr>
          <w:rFonts w:ascii="Calibri" w:hAnsi="Calibri" w:cs="Calibri"/>
          <w:sz w:val="22"/>
        </w:rPr>
        <w:t>d</w:t>
      </w:r>
      <w:r w:rsidRPr="00C71104">
        <w:rPr>
          <w:rFonts w:ascii="Calibri" w:hAnsi="Calibri" w:cs="Calibri"/>
          <w:sz w:val="22"/>
        </w:rPr>
        <w:t xml:space="preserve">esign, etc.) shall assign an individual to the role of lead BIM </w:t>
      </w:r>
      <w:r w:rsidR="00A139A4" w:rsidRPr="00A139A4">
        <w:rPr>
          <w:rFonts w:ascii="Calibri" w:hAnsi="Calibri" w:cs="Calibri"/>
          <w:sz w:val="22"/>
        </w:rPr>
        <w:t>Coordinator</w:t>
      </w:r>
      <w:r w:rsidRPr="00C71104">
        <w:rPr>
          <w:rFonts w:ascii="Calibri" w:hAnsi="Calibri" w:cs="Calibri"/>
          <w:sz w:val="22"/>
        </w:rPr>
        <w:t xml:space="preserve"> to coordinate their work with the entire Design/Construction Team. These individuals shall have the relevant BIM experience required by the complexity of th</w:t>
      </w:r>
      <w:r w:rsidR="006D39D6">
        <w:rPr>
          <w:rFonts w:ascii="Calibri" w:hAnsi="Calibri" w:cs="Calibri"/>
          <w:sz w:val="22"/>
        </w:rPr>
        <w:t>e project and sh</w:t>
      </w:r>
      <w:r w:rsidR="006D39D6" w:rsidRPr="008B2461">
        <w:rPr>
          <w:rFonts w:ascii="Calibri" w:hAnsi="Calibri" w:cs="Calibri"/>
          <w:sz w:val="22"/>
        </w:rPr>
        <w:t>all</w:t>
      </w:r>
      <w:r w:rsidRPr="00C71104">
        <w:rPr>
          <w:rFonts w:ascii="Calibri" w:hAnsi="Calibri" w:cs="Calibri"/>
          <w:sz w:val="22"/>
        </w:rPr>
        <w:t xml:space="preserve"> have, as a minimum, the following respons</w:t>
      </w:r>
      <w:r w:rsidR="00FB3AC7">
        <w:rPr>
          <w:rFonts w:ascii="Calibri" w:hAnsi="Calibri" w:cs="Calibri"/>
          <w:sz w:val="22"/>
        </w:rPr>
        <w:t>ibilities for their discipline:</w:t>
      </w:r>
    </w:p>
    <w:p w14:paraId="668A22C5" w14:textId="77777777" w:rsidR="006C7367" w:rsidRPr="008B2461" w:rsidRDefault="006C7367" w:rsidP="001523C2">
      <w:pPr>
        <w:pStyle w:val="Default"/>
        <w:numPr>
          <w:ilvl w:val="0"/>
          <w:numId w:val="11"/>
        </w:numPr>
        <w:contextualSpacing/>
        <w:jc w:val="both"/>
        <w:rPr>
          <w:rFonts w:ascii="Calibri" w:hAnsi="Calibri" w:cs="Calibri"/>
          <w:sz w:val="22"/>
          <w:szCs w:val="22"/>
        </w:rPr>
      </w:pPr>
      <w:r w:rsidRPr="008B2461">
        <w:rPr>
          <w:rFonts w:ascii="Calibri" w:hAnsi="Calibri" w:cs="Calibri"/>
          <w:sz w:val="22"/>
          <w:szCs w:val="22"/>
        </w:rPr>
        <w:t xml:space="preserve">Coordinate technical discipline BIM development, standards, data requirements, etc. as required with the Design Team BIM Manager </w:t>
      </w:r>
    </w:p>
    <w:p w14:paraId="5C64D534" w14:textId="77777777" w:rsidR="006C7367" w:rsidRPr="008B2461" w:rsidRDefault="006C7367" w:rsidP="001523C2">
      <w:pPr>
        <w:pStyle w:val="Default"/>
        <w:numPr>
          <w:ilvl w:val="0"/>
          <w:numId w:val="11"/>
        </w:numPr>
        <w:contextualSpacing/>
        <w:jc w:val="both"/>
        <w:rPr>
          <w:rFonts w:ascii="Calibri" w:hAnsi="Calibri" w:cs="Calibri"/>
          <w:sz w:val="22"/>
          <w:szCs w:val="22"/>
        </w:rPr>
      </w:pPr>
      <w:r w:rsidRPr="008B2461">
        <w:rPr>
          <w:rFonts w:ascii="Calibri" w:hAnsi="Calibri" w:cs="Calibri"/>
          <w:sz w:val="22"/>
          <w:szCs w:val="22"/>
        </w:rPr>
        <w:t xml:space="preserve">Lead the technical </w:t>
      </w:r>
      <w:r w:rsidR="000323DA" w:rsidRPr="008B2461">
        <w:rPr>
          <w:rFonts w:ascii="Calibri" w:hAnsi="Calibri" w:cs="Calibri"/>
          <w:sz w:val="22"/>
          <w:szCs w:val="22"/>
        </w:rPr>
        <w:t>requirements needed for BIM</w:t>
      </w:r>
      <w:r w:rsidRPr="008B2461">
        <w:rPr>
          <w:rFonts w:ascii="Calibri" w:hAnsi="Calibri" w:cs="Calibri"/>
          <w:sz w:val="22"/>
          <w:szCs w:val="22"/>
        </w:rPr>
        <w:t xml:space="preserve"> documentation and analysis </w:t>
      </w:r>
      <w:r w:rsidR="000323DA" w:rsidRPr="008B2461">
        <w:rPr>
          <w:rFonts w:ascii="Calibri" w:hAnsi="Calibri" w:cs="Calibri"/>
          <w:sz w:val="22"/>
          <w:szCs w:val="22"/>
        </w:rPr>
        <w:t>for their discipline/</w:t>
      </w:r>
      <w:r w:rsidR="00A139A4" w:rsidRPr="008B2461">
        <w:rPr>
          <w:rFonts w:ascii="Calibri" w:hAnsi="Calibri" w:cs="Calibri"/>
          <w:sz w:val="22"/>
          <w:szCs w:val="22"/>
        </w:rPr>
        <w:t>trade</w:t>
      </w:r>
    </w:p>
    <w:p w14:paraId="23540C7A" w14:textId="77777777" w:rsidR="006C7367" w:rsidRPr="008B2461" w:rsidRDefault="006C7367" w:rsidP="001523C2">
      <w:pPr>
        <w:pStyle w:val="Default"/>
        <w:numPr>
          <w:ilvl w:val="0"/>
          <w:numId w:val="11"/>
        </w:numPr>
        <w:contextualSpacing/>
        <w:jc w:val="both"/>
        <w:rPr>
          <w:rFonts w:ascii="Calibri" w:hAnsi="Calibri" w:cs="Calibri"/>
          <w:sz w:val="22"/>
          <w:szCs w:val="22"/>
        </w:rPr>
      </w:pPr>
      <w:r w:rsidRPr="008B2461">
        <w:rPr>
          <w:rFonts w:ascii="Calibri" w:hAnsi="Calibri" w:cs="Calibri"/>
          <w:sz w:val="22"/>
          <w:szCs w:val="22"/>
        </w:rPr>
        <w:t xml:space="preserve">Coordinate clash detection and resolution activities </w:t>
      </w:r>
    </w:p>
    <w:p w14:paraId="6A6F5CF7" w14:textId="77777777" w:rsidR="006C7367" w:rsidRPr="008B2461" w:rsidRDefault="006C7367" w:rsidP="001523C2">
      <w:pPr>
        <w:pStyle w:val="Default"/>
        <w:numPr>
          <w:ilvl w:val="0"/>
          <w:numId w:val="11"/>
        </w:numPr>
        <w:contextualSpacing/>
        <w:jc w:val="both"/>
        <w:rPr>
          <w:rFonts w:ascii="Calibri" w:hAnsi="Calibri" w:cs="Calibri"/>
          <w:sz w:val="22"/>
          <w:szCs w:val="22"/>
        </w:rPr>
      </w:pPr>
      <w:r w:rsidRPr="008B2461">
        <w:rPr>
          <w:rFonts w:ascii="Calibri" w:hAnsi="Calibri" w:cs="Calibri"/>
          <w:sz w:val="22"/>
          <w:szCs w:val="22"/>
        </w:rPr>
        <w:t xml:space="preserve">Coordinate internal and external BIM training as required </w:t>
      </w:r>
    </w:p>
    <w:p w14:paraId="4D4E55DB" w14:textId="77777777" w:rsidR="006C7367" w:rsidRPr="008B2461" w:rsidRDefault="006C7367" w:rsidP="001523C2">
      <w:pPr>
        <w:pStyle w:val="Default"/>
        <w:numPr>
          <w:ilvl w:val="0"/>
          <w:numId w:val="11"/>
        </w:numPr>
        <w:spacing w:after="120"/>
        <w:contextualSpacing/>
        <w:jc w:val="both"/>
        <w:rPr>
          <w:rFonts w:ascii="Calibri" w:hAnsi="Calibri" w:cs="Calibri"/>
          <w:sz w:val="22"/>
          <w:szCs w:val="22"/>
        </w:rPr>
      </w:pPr>
      <w:r w:rsidRPr="008B2461">
        <w:rPr>
          <w:rFonts w:ascii="Calibri" w:hAnsi="Calibri" w:cs="Calibri"/>
          <w:sz w:val="22"/>
          <w:szCs w:val="22"/>
        </w:rPr>
        <w:t>Coordinate trade items into the BIM</w:t>
      </w:r>
      <w:r w:rsidR="004552AE" w:rsidRPr="008B2461">
        <w:rPr>
          <w:rFonts w:ascii="Calibri" w:hAnsi="Calibri" w:cs="Calibri"/>
          <w:sz w:val="22"/>
          <w:szCs w:val="22"/>
        </w:rPr>
        <w:t>s</w:t>
      </w:r>
      <w:r w:rsidRPr="008B2461">
        <w:rPr>
          <w:rFonts w:ascii="Calibri" w:hAnsi="Calibri" w:cs="Calibri"/>
          <w:sz w:val="22"/>
          <w:szCs w:val="22"/>
        </w:rPr>
        <w:t xml:space="preserve"> </w:t>
      </w:r>
    </w:p>
    <w:p w14:paraId="5140A280" w14:textId="77777777" w:rsidR="00B14560" w:rsidRPr="004B4C7D" w:rsidRDefault="00B14560" w:rsidP="001523C2">
      <w:pPr>
        <w:pStyle w:val="Heading2"/>
        <w:numPr>
          <w:ilvl w:val="0"/>
          <w:numId w:val="28"/>
        </w:numPr>
        <w:ind w:hanging="720"/>
      </w:pPr>
      <w:bookmarkStart w:id="77" w:name="_Toc488062679"/>
      <w:bookmarkStart w:id="78" w:name="_Toc488062819"/>
      <w:bookmarkStart w:id="79" w:name="_Toc508368109"/>
      <w:r w:rsidRPr="004B4C7D">
        <w:t xml:space="preserve">Construction </w:t>
      </w:r>
      <w:r w:rsidR="00A139A4">
        <w:t xml:space="preserve">Team </w:t>
      </w:r>
      <w:r w:rsidRPr="004B4C7D">
        <w:t>BIM Manager</w:t>
      </w:r>
      <w:bookmarkEnd w:id="77"/>
      <w:bookmarkEnd w:id="78"/>
      <w:bookmarkEnd w:id="79"/>
    </w:p>
    <w:p w14:paraId="37A6F094" w14:textId="77777777" w:rsidR="00972923" w:rsidRPr="00B14560" w:rsidRDefault="00E25F13" w:rsidP="00FB3AC7">
      <w:pPr>
        <w:pStyle w:val="ListParagraph"/>
        <w:spacing w:after="120"/>
        <w:contextualSpacing w:val="0"/>
        <w:rPr>
          <w:b/>
          <w:sz w:val="20"/>
          <w:szCs w:val="20"/>
          <w:lang w:val="en-US"/>
        </w:rPr>
      </w:pPr>
      <w:r w:rsidRPr="00C71104">
        <w:rPr>
          <w:rFonts w:ascii="Calibri" w:hAnsi="Calibri" w:cs="Calibri"/>
          <w:sz w:val="22"/>
        </w:rPr>
        <w:t>Individual assigned to serve as the main point of contact for the Construction Team for BIM related issues. This individual shall have sufficient BIM experience required for the size and complexity of the project and shall have relevant proficiency in the BIM authoring and coordination software. Responsibilities include the following:</w:t>
      </w:r>
    </w:p>
    <w:p w14:paraId="1A681CB5"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Overall responsibility for the Construction </w:t>
      </w:r>
      <w:r w:rsidR="004552AE">
        <w:rPr>
          <w:rFonts w:ascii="Calibri" w:hAnsi="Calibri" w:cs="Calibri"/>
          <w:sz w:val="22"/>
          <w:szCs w:val="22"/>
        </w:rPr>
        <w:t xml:space="preserve">Teams </w:t>
      </w:r>
      <w:r w:rsidRPr="00C71104">
        <w:rPr>
          <w:rFonts w:ascii="Calibri" w:hAnsi="Calibri" w:cs="Calibri"/>
          <w:sz w:val="22"/>
          <w:szCs w:val="22"/>
        </w:rPr>
        <w:t>BIM</w:t>
      </w:r>
      <w:r w:rsidR="004552AE">
        <w:rPr>
          <w:rFonts w:ascii="Calibri" w:hAnsi="Calibri" w:cs="Calibri"/>
          <w:sz w:val="22"/>
          <w:szCs w:val="22"/>
        </w:rPr>
        <w:t>s</w:t>
      </w:r>
      <w:r w:rsidRPr="00C71104">
        <w:rPr>
          <w:rFonts w:ascii="Calibri" w:hAnsi="Calibri" w:cs="Calibri"/>
          <w:sz w:val="22"/>
          <w:szCs w:val="22"/>
        </w:rPr>
        <w:t xml:space="preserve"> </w:t>
      </w:r>
      <w:r w:rsidR="004552AE">
        <w:rPr>
          <w:rFonts w:ascii="Calibri" w:hAnsi="Calibri" w:cs="Calibri"/>
          <w:sz w:val="22"/>
          <w:szCs w:val="22"/>
        </w:rPr>
        <w:t xml:space="preserve">coordinating </w:t>
      </w:r>
      <w:r w:rsidRPr="00C71104">
        <w:rPr>
          <w:rFonts w:ascii="Calibri" w:hAnsi="Calibri" w:cs="Calibri"/>
          <w:sz w:val="22"/>
          <w:szCs w:val="22"/>
        </w:rPr>
        <w:t xml:space="preserve">creation and information developed during construction </w:t>
      </w:r>
    </w:p>
    <w:p w14:paraId="27221569"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Coordinates software training and establishes protocol software for Construction Team for efficient delivery of project </w:t>
      </w:r>
    </w:p>
    <w:p w14:paraId="619C25D3"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Acts as the main point of contact for BIM and related issues between the Constru</w:t>
      </w:r>
      <w:r w:rsidR="004552AE">
        <w:rPr>
          <w:rFonts w:ascii="Calibri" w:hAnsi="Calibri" w:cs="Calibri"/>
          <w:sz w:val="22"/>
          <w:szCs w:val="22"/>
        </w:rPr>
        <w:t xml:space="preserve">ction Team, subcontractors, </w:t>
      </w:r>
      <w:r w:rsidR="00EB60A8" w:rsidRPr="00C71104">
        <w:rPr>
          <w:rFonts w:ascii="Calibri" w:hAnsi="Calibri" w:cs="Calibri"/>
          <w:sz w:val="22"/>
          <w:szCs w:val="22"/>
        </w:rPr>
        <w:t>USF</w:t>
      </w:r>
      <w:r w:rsidR="004552AE">
        <w:rPr>
          <w:rFonts w:ascii="Calibri" w:hAnsi="Calibri" w:cs="Calibri"/>
          <w:sz w:val="22"/>
          <w:szCs w:val="22"/>
        </w:rPr>
        <w:t xml:space="preserve"> and</w:t>
      </w:r>
      <w:r w:rsidRPr="00C71104">
        <w:rPr>
          <w:rFonts w:ascii="Calibri" w:hAnsi="Calibri" w:cs="Calibri"/>
          <w:sz w:val="22"/>
          <w:szCs w:val="22"/>
        </w:rPr>
        <w:t xml:space="preserve"> the Design Team and others as required </w:t>
      </w:r>
    </w:p>
    <w:p w14:paraId="3E63F0D6" w14:textId="52091584"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Provides specifications for General Contractor’s BIM Coordination Room to </w:t>
      </w:r>
      <w:r w:rsidR="00A350BE" w:rsidRPr="00C71104">
        <w:rPr>
          <w:rFonts w:ascii="Calibri" w:hAnsi="Calibri" w:cs="Calibri"/>
          <w:sz w:val="22"/>
          <w:szCs w:val="22"/>
        </w:rPr>
        <w:t>USF</w:t>
      </w:r>
      <w:r w:rsidRPr="00C71104">
        <w:rPr>
          <w:rFonts w:ascii="Calibri" w:hAnsi="Calibri" w:cs="Calibri"/>
          <w:sz w:val="22"/>
          <w:szCs w:val="22"/>
        </w:rPr>
        <w:t xml:space="preserve"> </w:t>
      </w:r>
      <w:r w:rsidR="004552AE">
        <w:rPr>
          <w:rFonts w:ascii="Calibri" w:hAnsi="Calibri" w:cs="Calibri"/>
          <w:sz w:val="22"/>
          <w:szCs w:val="22"/>
        </w:rPr>
        <w:t>for approval</w:t>
      </w:r>
      <w:r w:rsidRPr="00C71104">
        <w:rPr>
          <w:rFonts w:ascii="Calibri" w:hAnsi="Calibri" w:cs="Calibri"/>
          <w:sz w:val="22"/>
          <w:szCs w:val="22"/>
        </w:rPr>
        <w:t xml:space="preserve"> Ensures that the Construction Team has </w:t>
      </w:r>
      <w:r w:rsidR="00C06940" w:rsidRPr="00C71104">
        <w:rPr>
          <w:rFonts w:ascii="Calibri" w:hAnsi="Calibri" w:cs="Calibri"/>
          <w:sz w:val="22"/>
          <w:szCs w:val="22"/>
        </w:rPr>
        <w:t>the necessary</w:t>
      </w:r>
      <w:r w:rsidRPr="00C71104">
        <w:rPr>
          <w:rFonts w:ascii="Calibri" w:hAnsi="Calibri" w:cs="Calibri"/>
          <w:sz w:val="22"/>
          <w:szCs w:val="22"/>
        </w:rPr>
        <w:t xml:space="preserve"> hardware and BIM Software properly installed and accessible for project use </w:t>
      </w:r>
    </w:p>
    <w:p w14:paraId="1B1B0BC6"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Coordinates construction sequencing and scheduling activities, and assures they are integrated with the Construction </w:t>
      </w:r>
      <w:r w:rsidR="004552AE">
        <w:rPr>
          <w:rFonts w:ascii="Calibri" w:hAnsi="Calibri" w:cs="Calibri"/>
          <w:sz w:val="22"/>
          <w:szCs w:val="22"/>
        </w:rPr>
        <w:t xml:space="preserve">Team </w:t>
      </w:r>
      <w:r w:rsidRPr="00C71104">
        <w:rPr>
          <w:rFonts w:ascii="Calibri" w:hAnsi="Calibri" w:cs="Calibri"/>
          <w:sz w:val="22"/>
          <w:szCs w:val="22"/>
        </w:rPr>
        <w:t>BIM</w:t>
      </w:r>
      <w:r w:rsidR="004552AE">
        <w:rPr>
          <w:rFonts w:ascii="Calibri" w:hAnsi="Calibri" w:cs="Calibri"/>
          <w:sz w:val="22"/>
          <w:szCs w:val="22"/>
        </w:rPr>
        <w:t>s</w:t>
      </w:r>
      <w:r w:rsidRPr="00C71104">
        <w:rPr>
          <w:rFonts w:ascii="Calibri" w:hAnsi="Calibri" w:cs="Calibri"/>
          <w:sz w:val="22"/>
          <w:szCs w:val="22"/>
        </w:rPr>
        <w:t xml:space="preserve"> </w:t>
      </w:r>
    </w:p>
    <w:p w14:paraId="779F7016"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Facilitates use of composite trade models in construction coordination/clash detection meetings and provides detection reports by the identification and resolution of all hard and soft collisions </w:t>
      </w:r>
    </w:p>
    <w:p w14:paraId="3A9BEEEF"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Communicates with the Design Team, coordinates the data extraction sets required by the construction trades and ensures that these requests are met </w:t>
      </w:r>
    </w:p>
    <w:p w14:paraId="0B2A12E1"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Coordinates with the Design Team to facilitate design changes in the field have been documented and are updated in the BIM</w:t>
      </w:r>
      <w:r w:rsidR="004552AE">
        <w:rPr>
          <w:rFonts w:ascii="Calibri" w:hAnsi="Calibri" w:cs="Calibri"/>
          <w:sz w:val="22"/>
          <w:szCs w:val="22"/>
        </w:rPr>
        <w:t>s</w:t>
      </w:r>
      <w:r w:rsidRPr="00C71104">
        <w:rPr>
          <w:rFonts w:ascii="Calibri" w:hAnsi="Calibri" w:cs="Calibri"/>
          <w:sz w:val="22"/>
          <w:szCs w:val="22"/>
        </w:rPr>
        <w:t xml:space="preserve"> in a timely manner </w:t>
      </w:r>
    </w:p>
    <w:p w14:paraId="68230339"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Prior to approval and installation, works with Lead Fabrication Modelers to integrate 3D fabrication models with the updated design model to ensure compliance with design intent </w:t>
      </w:r>
    </w:p>
    <w:p w14:paraId="223F9878" w14:textId="77777777" w:rsidR="00972923" w:rsidRPr="00C71104" w:rsidRDefault="00972923" w:rsidP="00AF139E">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Coordinates update </w:t>
      </w:r>
      <w:r w:rsidR="00AF139E">
        <w:rPr>
          <w:rFonts w:ascii="Calibri" w:hAnsi="Calibri" w:cs="Calibri"/>
          <w:sz w:val="22"/>
          <w:szCs w:val="22"/>
        </w:rPr>
        <w:t xml:space="preserve">to the </w:t>
      </w:r>
      <w:r w:rsidR="00AF139E" w:rsidRPr="00AF139E">
        <w:rPr>
          <w:rFonts w:ascii="Calibri" w:hAnsi="Calibri" w:cs="Calibri"/>
          <w:sz w:val="22"/>
          <w:szCs w:val="22"/>
        </w:rPr>
        <w:t xml:space="preserve">Record BIM deliverable </w:t>
      </w:r>
      <w:r w:rsidR="00AF139E">
        <w:rPr>
          <w:rFonts w:ascii="Calibri" w:hAnsi="Calibri" w:cs="Calibri"/>
          <w:sz w:val="22"/>
          <w:szCs w:val="22"/>
        </w:rPr>
        <w:t xml:space="preserve">included </w:t>
      </w:r>
      <w:r w:rsidRPr="00C71104">
        <w:rPr>
          <w:rFonts w:ascii="Calibri" w:hAnsi="Calibri" w:cs="Calibri"/>
          <w:sz w:val="22"/>
          <w:szCs w:val="22"/>
        </w:rPr>
        <w:t>as-construct</w:t>
      </w:r>
      <w:r w:rsidR="00043020">
        <w:rPr>
          <w:rFonts w:ascii="Calibri" w:hAnsi="Calibri" w:cs="Calibri"/>
          <w:sz w:val="22"/>
          <w:szCs w:val="22"/>
        </w:rPr>
        <w:t xml:space="preserve">ed conditions </w:t>
      </w:r>
      <w:r w:rsidR="00AF139E">
        <w:rPr>
          <w:rFonts w:ascii="Calibri" w:hAnsi="Calibri" w:cs="Calibri"/>
          <w:sz w:val="22"/>
          <w:szCs w:val="22"/>
        </w:rPr>
        <w:t>as indicated in the “Recorded Field Data”</w:t>
      </w:r>
    </w:p>
    <w:p w14:paraId="7CC9099C"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Coordinates with Design Team and Commissioning Agent to assure </w:t>
      </w:r>
      <w:proofErr w:type="spellStart"/>
      <w:r w:rsidRPr="00C71104">
        <w:rPr>
          <w:rFonts w:ascii="Calibri" w:hAnsi="Calibri" w:cs="Calibri"/>
          <w:sz w:val="22"/>
          <w:szCs w:val="22"/>
        </w:rPr>
        <w:t>COB</w:t>
      </w:r>
      <w:r w:rsidR="00503A36" w:rsidRPr="00C71104">
        <w:rPr>
          <w:rFonts w:ascii="Calibri" w:hAnsi="Calibri" w:cs="Calibri"/>
          <w:sz w:val="22"/>
          <w:szCs w:val="22"/>
        </w:rPr>
        <w:t>ie</w:t>
      </w:r>
      <w:proofErr w:type="spellEnd"/>
      <w:r w:rsidRPr="00C71104">
        <w:rPr>
          <w:rFonts w:ascii="Calibri" w:hAnsi="Calibri" w:cs="Calibri"/>
          <w:sz w:val="22"/>
          <w:szCs w:val="22"/>
        </w:rPr>
        <w:t xml:space="preserve"> information is complete </w:t>
      </w:r>
    </w:p>
    <w:p w14:paraId="47829397" w14:textId="77777777" w:rsidR="00972923" w:rsidRDefault="00972923" w:rsidP="008A2679">
      <w:pPr>
        <w:pStyle w:val="ExampleTEXT"/>
        <w:rPr>
          <w:rFonts w:ascii="Calibri" w:hAnsi="Calibri"/>
          <w:sz w:val="22"/>
          <w:szCs w:val="22"/>
          <w:lang w:val="en-US"/>
        </w:rPr>
      </w:pPr>
    </w:p>
    <w:p w14:paraId="7764F3AD" w14:textId="77777777" w:rsidR="00463DD7" w:rsidRDefault="00463DD7">
      <w:pPr>
        <w:jc w:val="left"/>
        <w:rPr>
          <w:rFonts w:ascii="Calibri" w:hAnsi="Calibri" w:cs="Times New Roman"/>
          <w:sz w:val="22"/>
          <w:lang w:eastAsia="x-none"/>
        </w:rPr>
      </w:pPr>
      <w:r>
        <w:rPr>
          <w:rFonts w:ascii="Calibri" w:hAnsi="Calibri"/>
          <w:sz w:val="22"/>
        </w:rPr>
        <w:br w:type="page"/>
      </w:r>
    </w:p>
    <w:p w14:paraId="76E51C4B" w14:textId="77777777" w:rsidR="00EC6431" w:rsidRPr="001D049A" w:rsidRDefault="003D3E0C" w:rsidP="001E141D">
      <w:pPr>
        <w:pStyle w:val="Heading1"/>
        <w:rPr>
          <w:lang w:val="en-US"/>
        </w:rPr>
      </w:pPr>
      <w:bookmarkStart w:id="80" w:name="_Toc369078993"/>
      <w:bookmarkStart w:id="81" w:name="_Toc369079311"/>
      <w:bookmarkStart w:id="82" w:name="_Toc488062680"/>
      <w:bookmarkStart w:id="83" w:name="_Toc488062820"/>
      <w:bookmarkStart w:id="84" w:name="_Toc508368110"/>
      <w:r>
        <w:rPr>
          <w:lang w:val="en-US"/>
        </w:rPr>
        <w:lastRenderedPageBreak/>
        <w:t xml:space="preserve">Section 6: </w:t>
      </w:r>
      <w:r>
        <w:t xml:space="preserve">BIM </w:t>
      </w:r>
      <w:r w:rsidR="000B4835">
        <w:t>Responsibilities</w:t>
      </w:r>
      <w:bookmarkEnd w:id="80"/>
      <w:bookmarkEnd w:id="81"/>
      <w:bookmarkEnd w:id="82"/>
      <w:bookmarkEnd w:id="83"/>
      <w:bookmarkEnd w:id="84"/>
    </w:p>
    <w:p w14:paraId="4E7B718A" w14:textId="77777777" w:rsidR="002D19B9" w:rsidRPr="005B32A3" w:rsidRDefault="001753C8" w:rsidP="001523C2">
      <w:pPr>
        <w:pStyle w:val="Heading2"/>
        <w:numPr>
          <w:ilvl w:val="0"/>
          <w:numId w:val="29"/>
        </w:numPr>
        <w:ind w:hanging="720"/>
      </w:pPr>
      <w:bookmarkStart w:id="85" w:name="_Toc488062681"/>
      <w:bookmarkStart w:id="86" w:name="_Toc488062821"/>
      <w:bookmarkStart w:id="87" w:name="_Toc508368111"/>
      <w:r w:rsidRPr="005B32A3">
        <w:t>Design Team Responsibilities</w:t>
      </w:r>
      <w:bookmarkEnd w:id="85"/>
      <w:bookmarkEnd w:id="86"/>
      <w:bookmarkEnd w:id="87"/>
      <w:r w:rsidRPr="005B32A3">
        <w:t xml:space="preserve"> </w:t>
      </w:r>
    </w:p>
    <w:p w14:paraId="70BFA48E" w14:textId="77777777" w:rsidR="001753C8" w:rsidRPr="00C71104" w:rsidRDefault="001753C8" w:rsidP="00BF31BF">
      <w:pPr>
        <w:tabs>
          <w:tab w:val="left" w:pos="810"/>
        </w:tabs>
        <w:autoSpaceDE w:val="0"/>
        <w:autoSpaceDN w:val="0"/>
        <w:adjustRightInd w:val="0"/>
        <w:spacing w:after="120"/>
        <w:ind w:left="720"/>
        <w:rPr>
          <w:rFonts w:ascii="Calibri" w:hAnsi="Calibri" w:cs="Calibri"/>
          <w:color w:val="000000"/>
          <w:sz w:val="22"/>
        </w:rPr>
      </w:pPr>
      <w:r w:rsidRPr="00C71104">
        <w:rPr>
          <w:rFonts w:ascii="Calibri" w:hAnsi="Calibri" w:cs="Calibri"/>
          <w:color w:val="000000"/>
          <w:sz w:val="22"/>
        </w:rPr>
        <w:t>The Design Team will ma</w:t>
      </w:r>
      <w:r w:rsidR="00AF773F">
        <w:rPr>
          <w:rFonts w:ascii="Calibri" w:hAnsi="Calibri" w:cs="Calibri"/>
          <w:color w:val="000000"/>
          <w:sz w:val="22"/>
        </w:rPr>
        <w:t>nage and update the BIM</w:t>
      </w:r>
      <w:r w:rsidRPr="00C71104">
        <w:rPr>
          <w:rFonts w:ascii="Calibri" w:hAnsi="Calibri" w:cs="Calibri"/>
          <w:color w:val="000000"/>
          <w:sz w:val="22"/>
        </w:rPr>
        <w:t>s through the end of the construction phase, incorporati</w:t>
      </w:r>
      <w:r w:rsidR="003A6074">
        <w:rPr>
          <w:rFonts w:ascii="Calibri" w:hAnsi="Calibri" w:cs="Calibri"/>
          <w:color w:val="000000"/>
          <w:sz w:val="22"/>
        </w:rPr>
        <w:t xml:space="preserve">ng all updates </w:t>
      </w:r>
      <w:r w:rsidR="0006753D">
        <w:rPr>
          <w:rFonts w:ascii="Calibri" w:hAnsi="Calibri" w:cs="Calibri"/>
          <w:color w:val="000000"/>
          <w:sz w:val="22"/>
        </w:rPr>
        <w:t>and</w:t>
      </w:r>
      <w:r w:rsidR="006C392D">
        <w:rPr>
          <w:rFonts w:ascii="Calibri" w:hAnsi="Calibri" w:cs="Calibri"/>
          <w:color w:val="000000"/>
          <w:sz w:val="22"/>
        </w:rPr>
        <w:t>/</w:t>
      </w:r>
      <w:r w:rsidR="0006753D">
        <w:rPr>
          <w:rFonts w:ascii="Calibri" w:hAnsi="Calibri" w:cs="Calibri"/>
          <w:color w:val="000000"/>
          <w:sz w:val="22"/>
        </w:rPr>
        <w:t>or</w:t>
      </w:r>
      <w:r w:rsidR="00AF773F">
        <w:rPr>
          <w:rFonts w:ascii="Calibri" w:hAnsi="Calibri" w:cs="Calibri"/>
          <w:color w:val="000000"/>
          <w:sz w:val="22"/>
        </w:rPr>
        <w:t xml:space="preserve"> revisions to the BIM</w:t>
      </w:r>
      <w:r w:rsidRPr="00C71104">
        <w:rPr>
          <w:rFonts w:ascii="Calibri" w:hAnsi="Calibri" w:cs="Calibri"/>
          <w:color w:val="000000"/>
          <w:sz w:val="22"/>
        </w:rPr>
        <w:t xml:space="preserve">s as necessary to reflect design </w:t>
      </w:r>
      <w:r w:rsidR="00017DDE">
        <w:rPr>
          <w:rFonts w:ascii="Calibri" w:hAnsi="Calibri" w:cs="Calibri"/>
          <w:color w:val="000000"/>
          <w:sz w:val="22"/>
        </w:rPr>
        <w:t>changes initiated by ASI, RFI, owner c</w:t>
      </w:r>
      <w:r w:rsidRPr="00C71104">
        <w:rPr>
          <w:rFonts w:ascii="Calibri" w:hAnsi="Calibri" w:cs="Calibri"/>
          <w:color w:val="000000"/>
          <w:sz w:val="22"/>
        </w:rPr>
        <w:t xml:space="preserve">hanges, or coordination with existing conditions. </w:t>
      </w:r>
    </w:p>
    <w:p w14:paraId="0318CB3C" w14:textId="77777777" w:rsidR="001753C8" w:rsidRPr="00C71104" w:rsidRDefault="00DC47FD" w:rsidP="0043380B">
      <w:pPr>
        <w:numPr>
          <w:ilvl w:val="0"/>
          <w:numId w:val="6"/>
        </w:numPr>
        <w:tabs>
          <w:tab w:val="left" w:pos="1080"/>
        </w:tabs>
        <w:autoSpaceDE w:val="0"/>
        <w:autoSpaceDN w:val="0"/>
        <w:adjustRightInd w:val="0"/>
        <w:spacing w:after="120"/>
        <w:ind w:left="1080"/>
        <w:rPr>
          <w:rFonts w:ascii="Calibri" w:hAnsi="Calibri" w:cs="Calibri"/>
          <w:color w:val="000000"/>
          <w:sz w:val="22"/>
        </w:rPr>
      </w:pPr>
      <w:r>
        <w:rPr>
          <w:rFonts w:ascii="Calibri" w:hAnsi="Calibri" w:cs="Calibri"/>
          <w:color w:val="000000"/>
          <w:sz w:val="22"/>
        </w:rPr>
        <w:t>All BIM</w:t>
      </w:r>
      <w:r w:rsidR="001753C8" w:rsidRPr="00C71104">
        <w:rPr>
          <w:rFonts w:ascii="Calibri" w:hAnsi="Calibri" w:cs="Calibri"/>
          <w:color w:val="000000"/>
          <w:sz w:val="22"/>
        </w:rPr>
        <w:t xml:space="preserve"> updates by the D</w:t>
      </w:r>
      <w:r w:rsidR="00017DDE">
        <w:rPr>
          <w:rFonts w:ascii="Calibri" w:hAnsi="Calibri" w:cs="Calibri"/>
          <w:color w:val="000000"/>
          <w:sz w:val="22"/>
        </w:rPr>
        <w:t>esign Team shall be com</w:t>
      </w:r>
      <w:r w:rsidR="0062487B">
        <w:rPr>
          <w:rFonts w:ascii="Calibri" w:hAnsi="Calibri" w:cs="Calibri"/>
          <w:color w:val="000000"/>
          <w:sz w:val="22"/>
        </w:rPr>
        <w:t xml:space="preserve">plete </w:t>
      </w:r>
      <w:r w:rsidR="00C62617">
        <w:rPr>
          <w:rFonts w:ascii="Calibri" w:hAnsi="Calibri" w:cs="Calibri"/>
          <w:color w:val="000000"/>
          <w:sz w:val="22"/>
        </w:rPr>
        <w:t>t</w:t>
      </w:r>
      <w:r w:rsidR="00C62617" w:rsidRPr="00C62617">
        <w:rPr>
          <w:rFonts w:ascii="Calibri" w:hAnsi="Calibri" w:cs="Calibri"/>
          <w:color w:val="000000"/>
          <w:sz w:val="22"/>
        </w:rPr>
        <w:t xml:space="preserve">hree (3) weeks prior to Substantial Completion </w:t>
      </w:r>
      <w:r w:rsidR="001753C8" w:rsidRPr="00C71104">
        <w:rPr>
          <w:rFonts w:ascii="Calibri" w:hAnsi="Calibri" w:cs="Calibri"/>
          <w:color w:val="000000"/>
          <w:sz w:val="22"/>
        </w:rPr>
        <w:t xml:space="preserve">at which time the </w:t>
      </w:r>
      <w:r w:rsidR="00665F17">
        <w:rPr>
          <w:rFonts w:ascii="Calibri" w:hAnsi="Calibri" w:cs="Calibri"/>
          <w:color w:val="000000"/>
          <w:sz w:val="22"/>
        </w:rPr>
        <w:t>BIM</w:t>
      </w:r>
      <w:r w:rsidR="003A6074">
        <w:rPr>
          <w:rFonts w:ascii="Calibri" w:hAnsi="Calibri" w:cs="Calibri"/>
          <w:color w:val="000000"/>
          <w:sz w:val="22"/>
        </w:rPr>
        <w:t>s</w:t>
      </w:r>
      <w:r w:rsidR="001753C8" w:rsidRPr="00C71104">
        <w:rPr>
          <w:rFonts w:ascii="Calibri" w:hAnsi="Calibri" w:cs="Calibri"/>
          <w:color w:val="000000"/>
          <w:sz w:val="22"/>
        </w:rPr>
        <w:t xml:space="preserve"> shall be transmitted to the Construction Team who shall be responsible for the </w:t>
      </w:r>
      <w:proofErr w:type="gramStart"/>
      <w:r w:rsidR="001753C8" w:rsidRPr="00C71104">
        <w:rPr>
          <w:rFonts w:ascii="Calibri" w:hAnsi="Calibri" w:cs="Calibri"/>
          <w:color w:val="000000"/>
          <w:sz w:val="22"/>
        </w:rPr>
        <w:t>constructi</w:t>
      </w:r>
      <w:r w:rsidR="00AF773F">
        <w:rPr>
          <w:rFonts w:ascii="Calibri" w:hAnsi="Calibri" w:cs="Calibri"/>
          <w:color w:val="000000"/>
          <w:sz w:val="22"/>
        </w:rPr>
        <w:t>on related</w:t>
      </w:r>
      <w:proofErr w:type="gramEnd"/>
      <w:r w:rsidR="00AF773F">
        <w:rPr>
          <w:rFonts w:ascii="Calibri" w:hAnsi="Calibri" w:cs="Calibri"/>
          <w:color w:val="000000"/>
          <w:sz w:val="22"/>
        </w:rPr>
        <w:t xml:space="preserve"> updates to the BIM</w:t>
      </w:r>
      <w:r w:rsidR="001753C8" w:rsidRPr="00C71104">
        <w:rPr>
          <w:rFonts w:ascii="Calibri" w:hAnsi="Calibri" w:cs="Calibri"/>
          <w:color w:val="000000"/>
          <w:sz w:val="22"/>
        </w:rPr>
        <w:t xml:space="preserve">s. </w:t>
      </w:r>
    </w:p>
    <w:p w14:paraId="693962C9" w14:textId="77777777" w:rsidR="001753C8" w:rsidRPr="00BF31BF" w:rsidRDefault="007C60DA" w:rsidP="0043380B">
      <w:pPr>
        <w:numPr>
          <w:ilvl w:val="0"/>
          <w:numId w:val="6"/>
        </w:numPr>
        <w:tabs>
          <w:tab w:val="left" w:pos="1080"/>
        </w:tabs>
        <w:autoSpaceDE w:val="0"/>
        <w:autoSpaceDN w:val="0"/>
        <w:adjustRightInd w:val="0"/>
        <w:spacing w:after="120"/>
        <w:ind w:left="1080"/>
        <w:rPr>
          <w:rFonts w:ascii="Calibri" w:hAnsi="Calibri" w:cs="Calibri"/>
          <w:color w:val="000000"/>
          <w:sz w:val="22"/>
        </w:rPr>
      </w:pPr>
      <w:r>
        <w:rPr>
          <w:rFonts w:ascii="Calibri" w:hAnsi="Calibri" w:cs="Calibri"/>
          <w:color w:val="000000"/>
          <w:sz w:val="22"/>
        </w:rPr>
        <w:t>P</w:t>
      </w:r>
      <w:r w:rsidR="008B2461">
        <w:rPr>
          <w:rFonts w:ascii="Calibri" w:hAnsi="Calibri" w:cs="Calibri"/>
          <w:color w:val="000000"/>
          <w:sz w:val="22"/>
        </w:rPr>
        <w:t>rior to final c</w:t>
      </w:r>
      <w:r w:rsidR="001753C8" w:rsidRPr="00BF31BF">
        <w:rPr>
          <w:rFonts w:ascii="Calibri" w:hAnsi="Calibri" w:cs="Calibri"/>
          <w:color w:val="000000"/>
          <w:sz w:val="22"/>
        </w:rPr>
        <w:t xml:space="preserve">ompletion, the Construction Team will transmit the </w:t>
      </w:r>
      <w:r w:rsidR="00221FF8">
        <w:rPr>
          <w:rFonts w:ascii="Calibri" w:hAnsi="Calibri" w:cs="Calibri"/>
          <w:color w:val="000000"/>
          <w:sz w:val="22"/>
        </w:rPr>
        <w:t xml:space="preserve">Record </w:t>
      </w:r>
      <w:r w:rsidR="00665F17" w:rsidRPr="00BF31BF">
        <w:rPr>
          <w:rFonts w:ascii="Calibri" w:hAnsi="Calibri" w:cs="Calibri"/>
          <w:color w:val="000000"/>
          <w:sz w:val="22"/>
        </w:rPr>
        <w:t>BIM</w:t>
      </w:r>
      <w:r w:rsidR="003A6074" w:rsidRPr="00BF31BF">
        <w:rPr>
          <w:rFonts w:ascii="Calibri" w:hAnsi="Calibri" w:cs="Calibri"/>
          <w:color w:val="000000"/>
          <w:sz w:val="22"/>
        </w:rPr>
        <w:t>s</w:t>
      </w:r>
      <w:r w:rsidR="001753C8" w:rsidRPr="00BF31BF">
        <w:rPr>
          <w:rFonts w:ascii="Calibri" w:hAnsi="Calibri" w:cs="Calibri"/>
          <w:color w:val="000000"/>
          <w:sz w:val="22"/>
        </w:rPr>
        <w:t xml:space="preserve"> back to the Design Team who shall then be responsible for the final preparations and delivery of the </w:t>
      </w:r>
      <w:r w:rsidR="00017DDE">
        <w:rPr>
          <w:rFonts w:ascii="Calibri" w:hAnsi="Calibri" w:cs="Calibri"/>
          <w:color w:val="000000"/>
          <w:sz w:val="22"/>
        </w:rPr>
        <w:t xml:space="preserve">Record </w:t>
      </w:r>
      <w:r w:rsidR="001753C8" w:rsidRPr="00BF31BF">
        <w:rPr>
          <w:rFonts w:ascii="Calibri" w:hAnsi="Calibri" w:cs="Calibri"/>
          <w:color w:val="000000"/>
          <w:sz w:val="22"/>
        </w:rPr>
        <w:t>BIM</w:t>
      </w:r>
      <w:r w:rsidR="006C392D">
        <w:rPr>
          <w:rFonts w:ascii="Calibri" w:hAnsi="Calibri" w:cs="Calibri"/>
          <w:color w:val="000000"/>
          <w:sz w:val="22"/>
        </w:rPr>
        <w:t xml:space="preserve"> </w:t>
      </w:r>
      <w:r w:rsidR="00017DDE">
        <w:rPr>
          <w:rFonts w:ascii="Calibri" w:hAnsi="Calibri" w:cs="Calibri"/>
          <w:color w:val="000000"/>
          <w:sz w:val="22"/>
        </w:rPr>
        <w:t xml:space="preserve">and Documents </w:t>
      </w:r>
      <w:r w:rsidR="005C069A">
        <w:rPr>
          <w:rFonts w:ascii="Calibri" w:hAnsi="Calibri" w:cs="Calibri"/>
          <w:color w:val="000000"/>
          <w:sz w:val="22"/>
        </w:rPr>
        <w:t>to the University</w:t>
      </w:r>
      <w:r>
        <w:rPr>
          <w:rFonts w:ascii="Calibri" w:hAnsi="Calibri" w:cs="Calibri"/>
          <w:color w:val="000000"/>
          <w:sz w:val="22"/>
        </w:rPr>
        <w:t xml:space="preserve"> </w:t>
      </w:r>
      <w:r w:rsidRPr="007C60DA">
        <w:rPr>
          <w:rFonts w:ascii="Calibri" w:hAnsi="Calibri" w:cs="Calibri"/>
          <w:color w:val="000000"/>
          <w:sz w:val="22"/>
        </w:rPr>
        <w:t>due 45 days after final completion</w:t>
      </w:r>
      <w:r w:rsidR="00C62617">
        <w:rPr>
          <w:rFonts w:ascii="Calibri" w:hAnsi="Calibri" w:cs="Calibri"/>
          <w:color w:val="000000"/>
          <w:sz w:val="22"/>
        </w:rPr>
        <w:t xml:space="preserve"> and </w:t>
      </w:r>
      <w:r w:rsidR="00C62617" w:rsidRPr="00C62617">
        <w:rPr>
          <w:rFonts w:ascii="Calibri" w:hAnsi="Calibri" w:cs="Calibri"/>
          <w:color w:val="000000"/>
          <w:sz w:val="22"/>
        </w:rPr>
        <w:t>prior to final payment</w:t>
      </w:r>
      <w:r w:rsidR="00C62617">
        <w:rPr>
          <w:rFonts w:ascii="Calibri" w:hAnsi="Calibri" w:cs="Calibri"/>
          <w:color w:val="000000"/>
          <w:sz w:val="22"/>
        </w:rPr>
        <w:t>.</w:t>
      </w:r>
    </w:p>
    <w:p w14:paraId="598F9662" w14:textId="77777777" w:rsidR="002D19B9" w:rsidRPr="00C80939" w:rsidRDefault="001753C8" w:rsidP="001523C2">
      <w:pPr>
        <w:pStyle w:val="Heading2"/>
        <w:numPr>
          <w:ilvl w:val="0"/>
          <w:numId w:val="29"/>
        </w:numPr>
        <w:ind w:hanging="720"/>
      </w:pPr>
      <w:bookmarkStart w:id="88" w:name="_Toc488062682"/>
      <w:bookmarkStart w:id="89" w:name="_Toc488062822"/>
      <w:bookmarkStart w:id="90" w:name="_Toc508368112"/>
      <w:r w:rsidRPr="00C80939">
        <w:t>Construction Team Responsibilities</w:t>
      </w:r>
      <w:bookmarkEnd w:id="88"/>
      <w:bookmarkEnd w:id="89"/>
      <w:bookmarkEnd w:id="90"/>
      <w:r w:rsidRPr="00C80939">
        <w:t xml:space="preserve"> </w:t>
      </w:r>
    </w:p>
    <w:p w14:paraId="74890484" w14:textId="4F563AA0" w:rsidR="001753C8" w:rsidRPr="00C71104" w:rsidRDefault="001753C8" w:rsidP="0043380B">
      <w:pPr>
        <w:numPr>
          <w:ilvl w:val="0"/>
          <w:numId w:val="36"/>
        </w:numPr>
        <w:tabs>
          <w:tab w:val="left" w:pos="1080"/>
        </w:tabs>
        <w:autoSpaceDE w:val="0"/>
        <w:autoSpaceDN w:val="0"/>
        <w:adjustRightInd w:val="0"/>
        <w:spacing w:after="120"/>
        <w:ind w:left="1080"/>
        <w:rPr>
          <w:rFonts w:ascii="Calibri" w:hAnsi="Calibri" w:cs="Calibri"/>
          <w:color w:val="000000"/>
          <w:sz w:val="22"/>
        </w:rPr>
      </w:pPr>
      <w:r w:rsidRPr="00C71104">
        <w:rPr>
          <w:rFonts w:ascii="Calibri" w:hAnsi="Calibri" w:cs="Calibri"/>
          <w:color w:val="000000"/>
          <w:sz w:val="22"/>
        </w:rPr>
        <w:t xml:space="preserve">During the construction phase, the Construction </w:t>
      </w:r>
      <w:r w:rsidR="008B2461">
        <w:rPr>
          <w:rFonts w:ascii="Calibri" w:hAnsi="Calibri" w:cs="Calibri"/>
          <w:color w:val="000000"/>
          <w:sz w:val="22"/>
        </w:rPr>
        <w:t xml:space="preserve">Team will maintain </w:t>
      </w:r>
      <w:r w:rsidR="00017DDE">
        <w:rPr>
          <w:rFonts w:ascii="Calibri" w:hAnsi="Calibri" w:cs="Calibri"/>
          <w:color w:val="000000"/>
          <w:sz w:val="22"/>
        </w:rPr>
        <w:t>“R</w:t>
      </w:r>
      <w:r w:rsidR="00C83C4C">
        <w:rPr>
          <w:rFonts w:ascii="Calibri" w:hAnsi="Calibri" w:cs="Calibri"/>
          <w:color w:val="000000"/>
          <w:sz w:val="22"/>
        </w:rPr>
        <w:t>ecord</w:t>
      </w:r>
      <w:r w:rsidR="00017DDE">
        <w:rPr>
          <w:rFonts w:ascii="Calibri" w:hAnsi="Calibri" w:cs="Calibri"/>
          <w:color w:val="000000"/>
          <w:sz w:val="22"/>
        </w:rPr>
        <w:t xml:space="preserve">ed </w:t>
      </w:r>
      <w:r w:rsidR="00DC3C32" w:rsidRPr="00DC3C32">
        <w:rPr>
          <w:rFonts w:ascii="Calibri" w:hAnsi="Calibri" w:cs="Calibri"/>
          <w:color w:val="000000"/>
          <w:sz w:val="22"/>
        </w:rPr>
        <w:t>Field Data</w:t>
      </w:r>
      <w:r w:rsidR="00017DDE">
        <w:rPr>
          <w:rFonts w:ascii="Calibri" w:hAnsi="Calibri" w:cs="Calibri"/>
          <w:color w:val="000000"/>
          <w:sz w:val="22"/>
        </w:rPr>
        <w:t>”</w:t>
      </w:r>
      <w:r w:rsidRPr="00C71104">
        <w:rPr>
          <w:rFonts w:ascii="Calibri" w:hAnsi="Calibri" w:cs="Calibri"/>
          <w:color w:val="000000"/>
          <w:sz w:val="22"/>
        </w:rPr>
        <w:t xml:space="preserve">. </w:t>
      </w:r>
      <w:r w:rsidR="007B430D">
        <w:rPr>
          <w:rFonts w:ascii="Calibri" w:hAnsi="Calibri" w:cs="Calibri"/>
          <w:color w:val="000000"/>
          <w:sz w:val="22"/>
        </w:rPr>
        <w:t>This data</w:t>
      </w:r>
      <w:r w:rsidR="00DC3C32">
        <w:rPr>
          <w:rFonts w:ascii="Calibri" w:hAnsi="Calibri" w:cs="Calibri"/>
          <w:color w:val="000000"/>
          <w:sz w:val="22"/>
        </w:rPr>
        <w:t xml:space="preserve"> </w:t>
      </w:r>
      <w:r w:rsidR="00AB365D">
        <w:rPr>
          <w:rFonts w:ascii="Calibri" w:hAnsi="Calibri" w:cs="Calibri"/>
          <w:color w:val="000000"/>
          <w:sz w:val="22"/>
        </w:rPr>
        <w:t xml:space="preserve">shall be used by the Design and Construction Teams to review and compare </w:t>
      </w:r>
      <w:r w:rsidR="00AB365D" w:rsidRPr="00AB365D">
        <w:rPr>
          <w:rFonts w:ascii="Calibri" w:hAnsi="Calibri" w:cs="Calibri"/>
          <w:color w:val="000000"/>
          <w:sz w:val="22"/>
        </w:rPr>
        <w:t xml:space="preserve">any changes, deviations, additions or corrections </w:t>
      </w:r>
      <w:r w:rsidR="00C83C4C">
        <w:rPr>
          <w:rFonts w:ascii="Calibri" w:hAnsi="Calibri" w:cs="Calibri"/>
          <w:color w:val="000000"/>
          <w:sz w:val="22"/>
        </w:rPr>
        <w:t xml:space="preserve">to the BIMs </w:t>
      </w:r>
      <w:r w:rsidR="00AB365D" w:rsidRPr="00AB365D">
        <w:rPr>
          <w:rFonts w:ascii="Calibri" w:hAnsi="Calibri" w:cs="Calibri"/>
          <w:color w:val="000000"/>
          <w:sz w:val="22"/>
        </w:rPr>
        <w:t>as implemented during the construction process</w:t>
      </w:r>
      <w:r w:rsidR="00C83C4C">
        <w:rPr>
          <w:rFonts w:ascii="Calibri" w:hAnsi="Calibri" w:cs="Calibri"/>
          <w:color w:val="000000"/>
          <w:sz w:val="22"/>
        </w:rPr>
        <w:t>.</w:t>
      </w:r>
    </w:p>
    <w:p w14:paraId="477F30C4" w14:textId="77777777" w:rsidR="001753C8" w:rsidRPr="00C71104" w:rsidRDefault="00C62617" w:rsidP="0043380B">
      <w:pPr>
        <w:numPr>
          <w:ilvl w:val="0"/>
          <w:numId w:val="36"/>
        </w:numPr>
        <w:tabs>
          <w:tab w:val="left" w:pos="1080"/>
        </w:tabs>
        <w:autoSpaceDE w:val="0"/>
        <w:autoSpaceDN w:val="0"/>
        <w:adjustRightInd w:val="0"/>
        <w:spacing w:after="120"/>
        <w:ind w:left="1080"/>
        <w:rPr>
          <w:rFonts w:ascii="Calibri" w:hAnsi="Calibri" w:cs="Calibri"/>
          <w:color w:val="000000"/>
          <w:sz w:val="22"/>
        </w:rPr>
      </w:pPr>
      <w:r>
        <w:rPr>
          <w:rFonts w:ascii="Calibri" w:hAnsi="Calibri" w:cs="Calibri"/>
          <w:color w:val="000000"/>
          <w:sz w:val="22"/>
        </w:rPr>
        <w:t>Three (</w:t>
      </w:r>
      <w:r w:rsidR="007C60DA">
        <w:rPr>
          <w:rFonts w:ascii="Calibri" w:hAnsi="Calibri" w:cs="Calibri"/>
          <w:color w:val="000000"/>
          <w:sz w:val="22"/>
        </w:rPr>
        <w:t>3</w:t>
      </w:r>
      <w:r>
        <w:rPr>
          <w:rFonts w:ascii="Calibri" w:hAnsi="Calibri" w:cs="Calibri"/>
          <w:color w:val="000000"/>
          <w:sz w:val="22"/>
        </w:rPr>
        <w:t>)</w:t>
      </w:r>
      <w:r w:rsidR="007C60DA">
        <w:rPr>
          <w:rFonts w:ascii="Calibri" w:hAnsi="Calibri" w:cs="Calibri"/>
          <w:color w:val="000000"/>
          <w:sz w:val="22"/>
        </w:rPr>
        <w:t xml:space="preserve"> weeks prior </w:t>
      </w:r>
      <w:r>
        <w:rPr>
          <w:rFonts w:ascii="Calibri" w:hAnsi="Calibri" w:cs="Calibri"/>
          <w:color w:val="000000"/>
          <w:sz w:val="22"/>
        </w:rPr>
        <w:t xml:space="preserve">to </w:t>
      </w:r>
      <w:r w:rsidR="000E4799" w:rsidRPr="00C71104">
        <w:rPr>
          <w:rFonts w:ascii="Calibri" w:hAnsi="Calibri" w:cs="Calibri"/>
          <w:color w:val="000000"/>
          <w:sz w:val="22"/>
        </w:rPr>
        <w:t>Substantial Completion</w:t>
      </w:r>
      <w:r w:rsidR="000E4799">
        <w:rPr>
          <w:rFonts w:ascii="Calibri" w:hAnsi="Calibri" w:cs="Calibri"/>
          <w:color w:val="000000"/>
          <w:sz w:val="22"/>
        </w:rPr>
        <w:t xml:space="preserve"> t</w:t>
      </w:r>
      <w:r w:rsidR="001753C8" w:rsidRPr="00C71104">
        <w:rPr>
          <w:rFonts w:ascii="Calibri" w:hAnsi="Calibri" w:cs="Calibri"/>
          <w:color w:val="000000"/>
          <w:sz w:val="22"/>
        </w:rPr>
        <w:t xml:space="preserve">he Design Team will transmit the </w:t>
      </w:r>
      <w:r w:rsidR="00AF773F">
        <w:rPr>
          <w:rFonts w:ascii="Calibri" w:hAnsi="Calibri" w:cs="Calibri"/>
          <w:color w:val="000000"/>
          <w:sz w:val="22"/>
        </w:rPr>
        <w:t>BIM</w:t>
      </w:r>
      <w:r w:rsidR="001753C8" w:rsidRPr="00C71104">
        <w:rPr>
          <w:rFonts w:ascii="Calibri" w:hAnsi="Calibri" w:cs="Calibri"/>
          <w:color w:val="000000"/>
          <w:sz w:val="22"/>
        </w:rPr>
        <w:t>s to the Construction Team who will then incorp</w:t>
      </w:r>
      <w:r w:rsidR="00923217">
        <w:rPr>
          <w:rFonts w:ascii="Calibri" w:hAnsi="Calibri" w:cs="Calibri"/>
          <w:color w:val="000000"/>
          <w:sz w:val="22"/>
        </w:rPr>
        <w:t xml:space="preserve">orate the following updates </w:t>
      </w:r>
      <w:r w:rsidR="008B2461">
        <w:rPr>
          <w:rFonts w:ascii="Calibri" w:hAnsi="Calibri" w:cs="Calibri"/>
          <w:color w:val="000000"/>
          <w:sz w:val="22"/>
        </w:rPr>
        <w:t>and/</w:t>
      </w:r>
      <w:r w:rsidR="0006753D">
        <w:rPr>
          <w:rFonts w:ascii="Calibri" w:hAnsi="Calibri" w:cs="Calibri"/>
          <w:color w:val="000000"/>
          <w:sz w:val="22"/>
        </w:rPr>
        <w:t>or</w:t>
      </w:r>
      <w:r w:rsidR="00043020">
        <w:rPr>
          <w:rFonts w:ascii="Calibri" w:hAnsi="Calibri" w:cs="Calibri"/>
          <w:color w:val="000000"/>
          <w:sz w:val="22"/>
        </w:rPr>
        <w:t xml:space="preserve"> revisions into the </w:t>
      </w:r>
      <w:r w:rsidR="00AF773F">
        <w:rPr>
          <w:rFonts w:ascii="Calibri" w:hAnsi="Calibri" w:cs="Calibri"/>
          <w:color w:val="000000"/>
          <w:sz w:val="22"/>
        </w:rPr>
        <w:t>Record BIM</w:t>
      </w:r>
      <w:r w:rsidR="001753C8" w:rsidRPr="00C71104">
        <w:rPr>
          <w:rFonts w:ascii="Calibri" w:hAnsi="Calibri" w:cs="Calibri"/>
          <w:color w:val="000000"/>
          <w:sz w:val="22"/>
        </w:rPr>
        <w:t xml:space="preserve">: </w:t>
      </w:r>
    </w:p>
    <w:p w14:paraId="757EAFEF" w14:textId="77777777" w:rsidR="001753C8" w:rsidRPr="00C71104" w:rsidRDefault="008B2461" w:rsidP="0043380B">
      <w:pPr>
        <w:numPr>
          <w:ilvl w:val="1"/>
          <w:numId w:val="10"/>
        </w:numPr>
        <w:tabs>
          <w:tab w:val="left" w:pos="1440"/>
        </w:tabs>
        <w:autoSpaceDE w:val="0"/>
        <w:autoSpaceDN w:val="0"/>
        <w:adjustRightInd w:val="0"/>
        <w:spacing w:before="100" w:beforeAutospacing="1" w:after="100" w:afterAutospacing="1"/>
        <w:ind w:left="1440"/>
        <w:contextualSpacing/>
        <w:rPr>
          <w:rFonts w:ascii="Calibri" w:hAnsi="Calibri" w:cs="Calibri"/>
          <w:color w:val="000000"/>
          <w:sz w:val="22"/>
        </w:rPr>
      </w:pPr>
      <w:r>
        <w:rPr>
          <w:rFonts w:ascii="Calibri" w:hAnsi="Calibri" w:cs="Calibri"/>
          <w:color w:val="000000"/>
          <w:sz w:val="22"/>
        </w:rPr>
        <w:t>Assure a</w:t>
      </w:r>
      <w:r w:rsidR="00923217">
        <w:rPr>
          <w:rFonts w:ascii="Calibri" w:hAnsi="Calibri" w:cs="Calibri"/>
          <w:color w:val="000000"/>
          <w:sz w:val="22"/>
        </w:rPr>
        <w:t xml:space="preserve">ll updates </w:t>
      </w:r>
      <w:r>
        <w:rPr>
          <w:rFonts w:ascii="Calibri" w:hAnsi="Calibri" w:cs="Calibri"/>
          <w:color w:val="000000"/>
          <w:sz w:val="22"/>
        </w:rPr>
        <w:t>and/</w:t>
      </w:r>
      <w:r w:rsidR="0006753D">
        <w:rPr>
          <w:rFonts w:ascii="Calibri" w:hAnsi="Calibri" w:cs="Calibri"/>
          <w:color w:val="000000"/>
          <w:sz w:val="22"/>
        </w:rPr>
        <w:t>or</w:t>
      </w:r>
      <w:r w:rsidR="00DC47FD">
        <w:rPr>
          <w:rFonts w:ascii="Calibri" w:hAnsi="Calibri" w:cs="Calibri"/>
          <w:color w:val="000000"/>
          <w:sz w:val="22"/>
        </w:rPr>
        <w:t xml:space="preserve"> revisions to the BIM</w:t>
      </w:r>
      <w:r>
        <w:rPr>
          <w:rFonts w:ascii="Calibri" w:hAnsi="Calibri" w:cs="Calibri"/>
          <w:color w:val="000000"/>
          <w:sz w:val="22"/>
        </w:rPr>
        <w:t xml:space="preserve">s as necessary </w:t>
      </w:r>
      <w:r w:rsidR="00F052A9">
        <w:rPr>
          <w:rFonts w:ascii="Calibri" w:hAnsi="Calibri" w:cs="Calibri"/>
          <w:color w:val="000000"/>
          <w:sz w:val="22"/>
        </w:rPr>
        <w:t xml:space="preserve">reflect the </w:t>
      </w:r>
      <w:r w:rsidR="005C069A">
        <w:rPr>
          <w:rFonts w:ascii="Calibri" w:hAnsi="Calibri" w:cs="Calibri"/>
          <w:color w:val="000000"/>
          <w:sz w:val="22"/>
        </w:rPr>
        <w:t>“Recorded Field Data”</w:t>
      </w:r>
      <w:r w:rsidR="001753C8" w:rsidRPr="00C71104">
        <w:rPr>
          <w:rFonts w:ascii="Calibri" w:hAnsi="Calibri" w:cs="Calibri"/>
          <w:color w:val="000000"/>
          <w:sz w:val="22"/>
        </w:rPr>
        <w:t xml:space="preserve"> informatio</w:t>
      </w:r>
      <w:r w:rsidR="00F052A9">
        <w:rPr>
          <w:rFonts w:ascii="Calibri" w:hAnsi="Calibri" w:cs="Calibri"/>
          <w:color w:val="000000"/>
          <w:sz w:val="22"/>
        </w:rPr>
        <w:t>n</w:t>
      </w:r>
      <w:r w:rsidR="00AC79D4">
        <w:rPr>
          <w:rFonts w:ascii="Calibri" w:hAnsi="Calibri" w:cs="Calibri"/>
          <w:color w:val="000000"/>
          <w:sz w:val="22"/>
        </w:rPr>
        <w:t>.</w:t>
      </w:r>
      <w:r w:rsidR="00F052A9">
        <w:rPr>
          <w:rFonts w:ascii="Calibri" w:hAnsi="Calibri" w:cs="Calibri"/>
          <w:color w:val="000000"/>
          <w:sz w:val="22"/>
        </w:rPr>
        <w:t xml:space="preserve"> </w:t>
      </w:r>
      <w:r w:rsidR="00140C65">
        <w:rPr>
          <w:rFonts w:ascii="Calibri" w:hAnsi="Calibri" w:cs="Calibri"/>
          <w:color w:val="000000"/>
          <w:sz w:val="22"/>
        </w:rPr>
        <w:t xml:space="preserve">This includes </w:t>
      </w:r>
      <w:r w:rsidR="00F975E3">
        <w:rPr>
          <w:rFonts w:ascii="Calibri" w:hAnsi="Calibri" w:cs="Calibri"/>
          <w:color w:val="000000"/>
          <w:sz w:val="22"/>
        </w:rPr>
        <w:t>drawings, specifications, addenda, change orders and other m</w:t>
      </w:r>
      <w:r w:rsidR="00AC79D4" w:rsidRPr="00AC79D4">
        <w:rPr>
          <w:rFonts w:ascii="Calibri" w:hAnsi="Calibri" w:cs="Calibri"/>
          <w:color w:val="000000"/>
          <w:sz w:val="22"/>
        </w:rPr>
        <w:t>odifications, in good order and marked currently to indicate field changes and selections ma</w:t>
      </w:r>
      <w:r w:rsidR="00140C65">
        <w:rPr>
          <w:rFonts w:ascii="Calibri" w:hAnsi="Calibri" w:cs="Calibri"/>
          <w:color w:val="000000"/>
          <w:sz w:val="22"/>
        </w:rPr>
        <w:t>de during construction, including a copy</w:t>
      </w:r>
      <w:r w:rsidR="00F975E3">
        <w:rPr>
          <w:rFonts w:ascii="Calibri" w:hAnsi="Calibri" w:cs="Calibri"/>
          <w:color w:val="000000"/>
          <w:sz w:val="22"/>
        </w:rPr>
        <w:t xml:space="preserve"> of approved shop drawings, product data, s</w:t>
      </w:r>
      <w:r w:rsidR="00AC79D4" w:rsidRPr="00AC79D4">
        <w:rPr>
          <w:rFonts w:ascii="Calibri" w:hAnsi="Calibri" w:cs="Calibri"/>
          <w:color w:val="000000"/>
          <w:sz w:val="22"/>
        </w:rPr>
        <w:t>amples an</w:t>
      </w:r>
      <w:r w:rsidR="00140C65">
        <w:rPr>
          <w:rFonts w:ascii="Calibri" w:hAnsi="Calibri" w:cs="Calibri"/>
          <w:color w:val="000000"/>
          <w:sz w:val="22"/>
        </w:rPr>
        <w:t>d similar required submittals. This data</w:t>
      </w:r>
      <w:r w:rsidR="00AC79D4" w:rsidRPr="00AC79D4">
        <w:rPr>
          <w:rFonts w:ascii="Calibri" w:hAnsi="Calibri" w:cs="Calibri"/>
          <w:color w:val="000000"/>
          <w:sz w:val="22"/>
        </w:rPr>
        <w:t xml:space="preserve"> </w:t>
      </w:r>
      <w:proofErr w:type="gramStart"/>
      <w:r w:rsidR="00AC79D4" w:rsidRPr="00AC79D4">
        <w:rPr>
          <w:rFonts w:ascii="Calibri" w:hAnsi="Calibri" w:cs="Calibri"/>
          <w:color w:val="000000"/>
          <w:sz w:val="22"/>
        </w:rPr>
        <w:t>sha</w:t>
      </w:r>
      <w:r w:rsidR="00140C65">
        <w:rPr>
          <w:rFonts w:ascii="Calibri" w:hAnsi="Calibri" w:cs="Calibri"/>
          <w:color w:val="000000"/>
          <w:sz w:val="22"/>
        </w:rPr>
        <w:t>ll</w:t>
      </w:r>
      <w:proofErr w:type="gramEnd"/>
      <w:r w:rsidR="00140C65">
        <w:rPr>
          <w:rFonts w:ascii="Calibri" w:hAnsi="Calibri" w:cs="Calibri"/>
          <w:color w:val="000000"/>
          <w:sz w:val="22"/>
        </w:rPr>
        <w:t xml:space="preserve"> be available to the </w:t>
      </w:r>
      <w:r w:rsidR="00F975E3">
        <w:rPr>
          <w:rFonts w:ascii="Calibri" w:hAnsi="Calibri" w:cs="Calibri"/>
          <w:color w:val="000000"/>
          <w:sz w:val="22"/>
        </w:rPr>
        <w:t>o</w:t>
      </w:r>
      <w:r w:rsidR="00140C65" w:rsidRPr="00140C65">
        <w:rPr>
          <w:rFonts w:ascii="Calibri" w:hAnsi="Calibri" w:cs="Calibri"/>
          <w:color w:val="000000"/>
          <w:sz w:val="22"/>
        </w:rPr>
        <w:t xml:space="preserve">wner </w:t>
      </w:r>
      <w:r w:rsidR="00140C65">
        <w:rPr>
          <w:rFonts w:ascii="Calibri" w:hAnsi="Calibri" w:cs="Calibri"/>
          <w:color w:val="000000"/>
          <w:sz w:val="22"/>
        </w:rPr>
        <w:t>and Design Team</w:t>
      </w:r>
      <w:r w:rsidR="00AC79D4" w:rsidRPr="00AC79D4">
        <w:rPr>
          <w:rFonts w:ascii="Calibri" w:hAnsi="Calibri" w:cs="Calibri"/>
          <w:color w:val="000000"/>
          <w:sz w:val="22"/>
        </w:rPr>
        <w:t xml:space="preserve"> and shall be delivered </w:t>
      </w:r>
      <w:r w:rsidR="00514A6A">
        <w:rPr>
          <w:rFonts w:ascii="Calibri" w:hAnsi="Calibri" w:cs="Calibri"/>
          <w:color w:val="000000"/>
          <w:sz w:val="22"/>
        </w:rPr>
        <w:t xml:space="preserve">to the </w:t>
      </w:r>
      <w:r w:rsidR="00514A6A" w:rsidRPr="00514A6A">
        <w:rPr>
          <w:rFonts w:ascii="Calibri" w:hAnsi="Calibri" w:cs="Calibri"/>
          <w:color w:val="000000"/>
          <w:sz w:val="22"/>
        </w:rPr>
        <w:t>Design Team</w:t>
      </w:r>
      <w:r w:rsidR="00140C65">
        <w:rPr>
          <w:rFonts w:ascii="Calibri" w:hAnsi="Calibri" w:cs="Calibri"/>
          <w:color w:val="000000"/>
          <w:sz w:val="22"/>
        </w:rPr>
        <w:t xml:space="preserve"> </w:t>
      </w:r>
      <w:r w:rsidR="00F975E3">
        <w:rPr>
          <w:rFonts w:ascii="Calibri" w:hAnsi="Calibri" w:cs="Calibri"/>
          <w:color w:val="000000"/>
          <w:sz w:val="22"/>
        </w:rPr>
        <w:t>as a record of the w</w:t>
      </w:r>
      <w:r w:rsidR="002D5609">
        <w:rPr>
          <w:rFonts w:ascii="Calibri" w:hAnsi="Calibri" w:cs="Calibri"/>
          <w:color w:val="000000"/>
          <w:sz w:val="22"/>
        </w:rPr>
        <w:t xml:space="preserve">ork </w:t>
      </w:r>
      <w:proofErr w:type="gramStart"/>
      <w:r w:rsidR="002D5609">
        <w:rPr>
          <w:rFonts w:ascii="Calibri" w:hAnsi="Calibri" w:cs="Calibri"/>
          <w:color w:val="000000"/>
          <w:sz w:val="22"/>
        </w:rPr>
        <w:t>As-C</w:t>
      </w:r>
      <w:r w:rsidR="00AC79D4" w:rsidRPr="00AC79D4">
        <w:rPr>
          <w:rFonts w:ascii="Calibri" w:hAnsi="Calibri" w:cs="Calibri"/>
          <w:color w:val="000000"/>
          <w:sz w:val="22"/>
        </w:rPr>
        <w:t>onstructed</w:t>
      </w:r>
      <w:proofErr w:type="gramEnd"/>
      <w:r w:rsidR="00AC79D4" w:rsidRPr="00AC79D4">
        <w:rPr>
          <w:rFonts w:ascii="Calibri" w:hAnsi="Calibri" w:cs="Calibri"/>
          <w:color w:val="000000"/>
          <w:sz w:val="22"/>
        </w:rPr>
        <w:t>.</w:t>
      </w:r>
      <w:r w:rsidR="00140C65" w:rsidRPr="0043380B">
        <w:rPr>
          <w:rFonts w:ascii="Calibri" w:hAnsi="Calibri" w:cs="Calibri"/>
          <w:color w:val="000000"/>
          <w:sz w:val="22"/>
        </w:rPr>
        <w:t xml:space="preserve"> (</w:t>
      </w:r>
      <w:r w:rsidR="00140C65">
        <w:rPr>
          <w:rFonts w:ascii="Calibri" w:hAnsi="Calibri" w:cs="Calibri"/>
          <w:color w:val="000000"/>
          <w:sz w:val="22"/>
        </w:rPr>
        <w:t xml:space="preserve">The marked field set </w:t>
      </w:r>
      <w:r w:rsidR="00140C65" w:rsidRPr="00140C65">
        <w:rPr>
          <w:rFonts w:ascii="Calibri" w:hAnsi="Calibri" w:cs="Calibri"/>
          <w:color w:val="000000"/>
          <w:sz w:val="22"/>
        </w:rPr>
        <w:t xml:space="preserve">drawings </w:t>
      </w:r>
      <w:r w:rsidR="00140C65">
        <w:rPr>
          <w:rFonts w:ascii="Calibri" w:hAnsi="Calibri" w:cs="Calibri"/>
          <w:color w:val="000000"/>
          <w:sz w:val="22"/>
        </w:rPr>
        <w:t xml:space="preserve">have </w:t>
      </w:r>
      <w:r w:rsidR="00140C65" w:rsidRPr="00140C65">
        <w:rPr>
          <w:rFonts w:ascii="Calibri" w:hAnsi="Calibri" w:cs="Calibri"/>
          <w:color w:val="000000"/>
          <w:sz w:val="22"/>
        </w:rPr>
        <w:t xml:space="preserve">historically </w:t>
      </w:r>
      <w:r w:rsidR="00140C65">
        <w:rPr>
          <w:rFonts w:ascii="Calibri" w:hAnsi="Calibri" w:cs="Calibri"/>
          <w:color w:val="000000"/>
          <w:sz w:val="22"/>
        </w:rPr>
        <w:t xml:space="preserve">been </w:t>
      </w:r>
      <w:r w:rsidR="00140C65" w:rsidRPr="00140C65">
        <w:rPr>
          <w:rFonts w:ascii="Calibri" w:hAnsi="Calibri" w:cs="Calibri"/>
          <w:color w:val="000000"/>
          <w:sz w:val="22"/>
        </w:rPr>
        <w:t>referred to as “red-line” (As-Built) set main</w:t>
      </w:r>
      <w:r w:rsidR="00140C65">
        <w:rPr>
          <w:rFonts w:ascii="Calibri" w:hAnsi="Calibri" w:cs="Calibri"/>
          <w:color w:val="000000"/>
          <w:sz w:val="22"/>
        </w:rPr>
        <w:t>tained by the Construction Team)</w:t>
      </w:r>
    </w:p>
    <w:p w14:paraId="183050C6" w14:textId="77777777" w:rsidR="001753C8" w:rsidRDefault="008B2461" w:rsidP="001523C2">
      <w:pPr>
        <w:numPr>
          <w:ilvl w:val="1"/>
          <w:numId w:val="10"/>
        </w:numPr>
        <w:tabs>
          <w:tab w:val="left" w:pos="1440"/>
        </w:tabs>
        <w:autoSpaceDE w:val="0"/>
        <w:autoSpaceDN w:val="0"/>
        <w:adjustRightInd w:val="0"/>
        <w:spacing w:before="100" w:beforeAutospacing="1" w:after="100" w:afterAutospacing="1"/>
        <w:ind w:left="1440"/>
        <w:contextualSpacing/>
        <w:rPr>
          <w:rFonts w:ascii="Calibri" w:hAnsi="Calibri" w:cs="Calibri"/>
          <w:color w:val="000000"/>
          <w:sz w:val="22"/>
        </w:rPr>
      </w:pPr>
      <w:r>
        <w:rPr>
          <w:rFonts w:ascii="Calibri" w:hAnsi="Calibri" w:cs="Calibri"/>
          <w:color w:val="000000"/>
          <w:sz w:val="22"/>
        </w:rPr>
        <w:t>Incorporate f</w:t>
      </w:r>
      <w:r w:rsidR="001753C8" w:rsidRPr="00C71104">
        <w:rPr>
          <w:rFonts w:ascii="Calibri" w:hAnsi="Calibri" w:cs="Calibri"/>
          <w:color w:val="000000"/>
          <w:sz w:val="22"/>
        </w:rPr>
        <w:t xml:space="preserve">inal updates to material/equipment data and properties where </w:t>
      </w:r>
      <w:r w:rsidR="00F052A9">
        <w:rPr>
          <w:rFonts w:ascii="Calibri" w:hAnsi="Calibri" w:cs="Calibri"/>
          <w:color w:val="000000"/>
          <w:sz w:val="22"/>
        </w:rPr>
        <w:t>installations differ from the B</w:t>
      </w:r>
      <w:r w:rsidR="001753C8" w:rsidRPr="00C71104">
        <w:rPr>
          <w:rFonts w:ascii="Calibri" w:hAnsi="Calibri" w:cs="Calibri"/>
          <w:color w:val="000000"/>
          <w:sz w:val="22"/>
        </w:rPr>
        <w:t>a</w:t>
      </w:r>
      <w:r w:rsidR="00F052A9">
        <w:rPr>
          <w:rFonts w:ascii="Calibri" w:hAnsi="Calibri" w:cs="Calibri"/>
          <w:color w:val="000000"/>
          <w:sz w:val="22"/>
        </w:rPr>
        <w:t>sis of D</w:t>
      </w:r>
      <w:r w:rsidR="001753C8" w:rsidRPr="00C71104">
        <w:rPr>
          <w:rFonts w:ascii="Calibri" w:hAnsi="Calibri" w:cs="Calibri"/>
          <w:color w:val="000000"/>
          <w:sz w:val="22"/>
        </w:rPr>
        <w:t>esign</w:t>
      </w:r>
      <w:r w:rsidR="00F052A9">
        <w:rPr>
          <w:rFonts w:ascii="Calibri" w:hAnsi="Calibri" w:cs="Calibri"/>
          <w:color w:val="000000"/>
          <w:sz w:val="22"/>
        </w:rPr>
        <w:t xml:space="preserve"> (BOD)</w:t>
      </w:r>
      <w:r w:rsidR="001753C8" w:rsidRPr="00C71104">
        <w:rPr>
          <w:rFonts w:ascii="Calibri" w:hAnsi="Calibri" w:cs="Calibri"/>
          <w:color w:val="000000"/>
          <w:sz w:val="22"/>
        </w:rPr>
        <w:t xml:space="preserve"> included in the Design Team</w:t>
      </w:r>
      <w:r w:rsidR="00923217">
        <w:rPr>
          <w:rFonts w:ascii="Calibri" w:hAnsi="Calibri" w:cs="Calibri"/>
          <w:color w:val="000000"/>
          <w:sz w:val="22"/>
        </w:rPr>
        <w:t>s</w:t>
      </w:r>
      <w:r w:rsidR="001271E8">
        <w:rPr>
          <w:rFonts w:ascii="Calibri" w:hAnsi="Calibri" w:cs="Calibri"/>
          <w:color w:val="000000"/>
          <w:sz w:val="22"/>
        </w:rPr>
        <w:t xml:space="preserve"> BIM</w:t>
      </w:r>
      <w:r>
        <w:rPr>
          <w:rFonts w:ascii="Calibri" w:hAnsi="Calibri" w:cs="Calibri"/>
          <w:color w:val="000000"/>
          <w:sz w:val="22"/>
        </w:rPr>
        <w:t>s</w:t>
      </w:r>
    </w:p>
    <w:p w14:paraId="1097739B" w14:textId="77777777" w:rsidR="002D7A35" w:rsidRPr="002D7A35" w:rsidRDefault="002D7A35" w:rsidP="002D7A35">
      <w:pPr>
        <w:numPr>
          <w:ilvl w:val="1"/>
          <w:numId w:val="10"/>
        </w:numPr>
        <w:tabs>
          <w:tab w:val="left" w:pos="1440"/>
        </w:tabs>
        <w:autoSpaceDE w:val="0"/>
        <w:autoSpaceDN w:val="0"/>
        <w:adjustRightInd w:val="0"/>
        <w:spacing w:before="100" w:beforeAutospacing="1" w:after="120"/>
        <w:ind w:left="1440"/>
        <w:rPr>
          <w:rFonts w:ascii="Calibri" w:hAnsi="Calibri" w:cs="Calibri"/>
          <w:color w:val="000000"/>
          <w:sz w:val="22"/>
        </w:rPr>
      </w:pPr>
      <w:r w:rsidRPr="002D7A35">
        <w:rPr>
          <w:rFonts w:ascii="Calibri" w:hAnsi="Calibri" w:cs="Calibri"/>
          <w:color w:val="000000"/>
          <w:sz w:val="22"/>
        </w:rPr>
        <w:t>Incorporation or linking of certain close-out documents to the BIMs (examples: submittal information, O&amp;M manuals, warranty information, and documentation photos)</w:t>
      </w:r>
    </w:p>
    <w:p w14:paraId="1D3AB337" w14:textId="77777777" w:rsidR="009102A3" w:rsidRDefault="001753C8" w:rsidP="0043380B">
      <w:pPr>
        <w:numPr>
          <w:ilvl w:val="0"/>
          <w:numId w:val="36"/>
        </w:numPr>
        <w:tabs>
          <w:tab w:val="left" w:pos="1080"/>
        </w:tabs>
        <w:autoSpaceDE w:val="0"/>
        <w:autoSpaceDN w:val="0"/>
        <w:adjustRightInd w:val="0"/>
        <w:spacing w:after="120"/>
        <w:ind w:left="1080"/>
        <w:contextualSpacing/>
        <w:rPr>
          <w:rFonts w:ascii="Calibri" w:hAnsi="Calibri" w:cs="Calibri"/>
          <w:color w:val="000000"/>
          <w:sz w:val="22"/>
        </w:rPr>
      </w:pPr>
      <w:r w:rsidRPr="007C60DA">
        <w:rPr>
          <w:rFonts w:ascii="Calibri" w:hAnsi="Calibri" w:cs="Calibri"/>
          <w:color w:val="000000"/>
          <w:sz w:val="22"/>
        </w:rPr>
        <w:t xml:space="preserve">All model updates by the Construction Team shall be </w:t>
      </w:r>
      <w:r w:rsidR="007C60DA" w:rsidRPr="007C60DA">
        <w:rPr>
          <w:rFonts w:ascii="Calibri" w:hAnsi="Calibri" w:cs="Calibri"/>
          <w:color w:val="000000"/>
          <w:sz w:val="22"/>
        </w:rPr>
        <w:t xml:space="preserve">complete </w:t>
      </w:r>
      <w:r w:rsidR="00DC47FD" w:rsidRPr="007C60DA">
        <w:rPr>
          <w:rFonts w:ascii="Calibri" w:hAnsi="Calibri" w:cs="Calibri"/>
          <w:color w:val="000000"/>
          <w:sz w:val="22"/>
        </w:rPr>
        <w:t xml:space="preserve">at </w:t>
      </w:r>
      <w:r w:rsidR="00C62617" w:rsidRPr="00C62617">
        <w:rPr>
          <w:rFonts w:ascii="Calibri" w:hAnsi="Calibri" w:cs="Calibri"/>
          <w:color w:val="000000"/>
          <w:sz w:val="22"/>
        </w:rPr>
        <w:t xml:space="preserve">Substantial Completion </w:t>
      </w:r>
      <w:r w:rsidR="00C62617">
        <w:rPr>
          <w:rFonts w:ascii="Calibri" w:hAnsi="Calibri" w:cs="Calibri"/>
          <w:color w:val="000000"/>
          <w:sz w:val="22"/>
        </w:rPr>
        <w:t xml:space="preserve">at </w:t>
      </w:r>
      <w:r w:rsidR="00DC47FD" w:rsidRPr="007C60DA">
        <w:rPr>
          <w:rFonts w:ascii="Calibri" w:hAnsi="Calibri" w:cs="Calibri"/>
          <w:color w:val="000000"/>
          <w:sz w:val="22"/>
        </w:rPr>
        <w:t>which time the BIM</w:t>
      </w:r>
      <w:r w:rsidRPr="007C60DA">
        <w:rPr>
          <w:rFonts w:ascii="Calibri" w:hAnsi="Calibri" w:cs="Calibri"/>
          <w:color w:val="000000"/>
          <w:sz w:val="22"/>
        </w:rPr>
        <w:t xml:space="preserve">s </w:t>
      </w:r>
      <w:r w:rsidR="007C60DA" w:rsidRPr="007C60DA">
        <w:rPr>
          <w:rFonts w:ascii="Calibri" w:hAnsi="Calibri" w:cs="Calibri"/>
          <w:color w:val="000000"/>
          <w:sz w:val="22"/>
        </w:rPr>
        <w:t xml:space="preserve">and </w:t>
      </w:r>
      <w:r w:rsidR="003717D6" w:rsidRPr="007C60DA">
        <w:rPr>
          <w:rFonts w:ascii="Calibri" w:hAnsi="Calibri" w:cs="Calibri"/>
          <w:color w:val="000000"/>
          <w:sz w:val="22"/>
        </w:rPr>
        <w:t xml:space="preserve">“Recorded </w:t>
      </w:r>
      <w:r w:rsidR="00DC3C32" w:rsidRPr="007C60DA">
        <w:rPr>
          <w:rFonts w:ascii="Calibri" w:hAnsi="Calibri" w:cs="Calibri"/>
          <w:color w:val="000000"/>
          <w:sz w:val="22"/>
        </w:rPr>
        <w:t>Field Data</w:t>
      </w:r>
      <w:r w:rsidR="003717D6" w:rsidRPr="007C60DA">
        <w:rPr>
          <w:rFonts w:ascii="Calibri" w:hAnsi="Calibri" w:cs="Calibri"/>
          <w:color w:val="000000"/>
          <w:sz w:val="22"/>
        </w:rPr>
        <w:t>”</w:t>
      </w:r>
      <w:r w:rsidR="00877558">
        <w:rPr>
          <w:rFonts w:ascii="Calibri" w:hAnsi="Calibri" w:cs="Calibri"/>
          <w:color w:val="000000"/>
          <w:sz w:val="22"/>
        </w:rPr>
        <w:t xml:space="preserve"> </w:t>
      </w:r>
      <w:r w:rsidRPr="007C60DA">
        <w:rPr>
          <w:rFonts w:ascii="Calibri" w:hAnsi="Calibri" w:cs="Calibri"/>
          <w:color w:val="000000"/>
          <w:sz w:val="22"/>
        </w:rPr>
        <w:t>shall be transmitted back to the Design Team</w:t>
      </w:r>
      <w:r w:rsidR="00877558">
        <w:rPr>
          <w:rFonts w:ascii="Calibri" w:hAnsi="Calibri" w:cs="Calibri"/>
          <w:color w:val="000000"/>
          <w:sz w:val="22"/>
        </w:rPr>
        <w:t xml:space="preserve"> for updates as required to deliver “As-Constructed Record </w:t>
      </w:r>
      <w:r w:rsidR="002D5609">
        <w:rPr>
          <w:rFonts w:ascii="Calibri" w:hAnsi="Calibri" w:cs="Calibri"/>
          <w:color w:val="000000"/>
          <w:sz w:val="22"/>
        </w:rPr>
        <w:t xml:space="preserve">BIMs and </w:t>
      </w:r>
      <w:r w:rsidR="00877558">
        <w:rPr>
          <w:rFonts w:ascii="Calibri" w:hAnsi="Calibri" w:cs="Calibri"/>
          <w:color w:val="000000"/>
          <w:sz w:val="22"/>
        </w:rPr>
        <w:t>Documents”</w:t>
      </w:r>
      <w:r w:rsidR="007C60DA" w:rsidRPr="007C60DA">
        <w:rPr>
          <w:rFonts w:ascii="Calibri" w:hAnsi="Calibri" w:cs="Calibri"/>
          <w:color w:val="000000"/>
          <w:sz w:val="22"/>
        </w:rPr>
        <w:t>.</w:t>
      </w:r>
    </w:p>
    <w:p w14:paraId="6FF9F768" w14:textId="77777777" w:rsidR="0010698C" w:rsidRPr="0010698C" w:rsidRDefault="0010698C" w:rsidP="0010698C">
      <w:pPr>
        <w:pStyle w:val="Heading2"/>
        <w:numPr>
          <w:ilvl w:val="0"/>
          <w:numId w:val="29"/>
        </w:numPr>
        <w:ind w:hanging="720"/>
      </w:pPr>
      <w:bookmarkStart w:id="91" w:name="_Toc508368113"/>
      <w:r w:rsidRPr="0010698C">
        <w:t>Record Model</w:t>
      </w:r>
      <w:r w:rsidR="007B430D">
        <w:t>s</w:t>
      </w:r>
      <w:bookmarkEnd w:id="91"/>
    </w:p>
    <w:p w14:paraId="639533FC" w14:textId="77777777" w:rsidR="003275AF" w:rsidRDefault="0010698C" w:rsidP="003275AF">
      <w:pPr>
        <w:pStyle w:val="ListParagraph"/>
        <w:tabs>
          <w:tab w:val="left" w:pos="810"/>
        </w:tabs>
        <w:autoSpaceDE w:val="0"/>
        <w:autoSpaceDN w:val="0"/>
        <w:adjustRightInd w:val="0"/>
        <w:spacing w:after="120"/>
        <w:rPr>
          <w:rFonts w:ascii="Calibri" w:hAnsi="Calibri" w:cs="Calibri"/>
          <w:color w:val="000000"/>
          <w:sz w:val="22"/>
        </w:rPr>
      </w:pPr>
      <w:r w:rsidRPr="003275AF">
        <w:rPr>
          <w:rFonts w:ascii="Calibri" w:hAnsi="Calibri" w:cs="Calibri"/>
          <w:color w:val="000000"/>
          <w:sz w:val="22"/>
        </w:rPr>
        <w:t xml:space="preserve">The </w:t>
      </w:r>
      <w:r w:rsidR="003275AF">
        <w:rPr>
          <w:rFonts w:ascii="Calibri" w:hAnsi="Calibri" w:cs="Calibri"/>
          <w:color w:val="000000"/>
          <w:sz w:val="22"/>
          <w:lang w:val="en-US"/>
        </w:rPr>
        <w:t xml:space="preserve">University </w:t>
      </w:r>
      <w:r w:rsidRPr="003275AF">
        <w:rPr>
          <w:rFonts w:ascii="Calibri" w:hAnsi="Calibri" w:cs="Calibri"/>
          <w:color w:val="000000"/>
          <w:sz w:val="22"/>
        </w:rPr>
        <w:t>recognizes the complementary nature of the Design and Construction Models that are created during the Project and that, at the end of the project, components from both models w</w:t>
      </w:r>
      <w:r w:rsidR="00AF3EA1">
        <w:rPr>
          <w:rFonts w:ascii="Calibri" w:hAnsi="Calibri" w:cs="Calibri"/>
          <w:color w:val="000000"/>
          <w:sz w:val="22"/>
        </w:rPr>
        <w:t>ill be compiled into an Record</w:t>
      </w:r>
      <w:r w:rsidRPr="003275AF">
        <w:rPr>
          <w:rFonts w:ascii="Calibri" w:hAnsi="Calibri" w:cs="Calibri"/>
          <w:color w:val="000000"/>
          <w:sz w:val="22"/>
        </w:rPr>
        <w:t xml:space="preserve"> Model. For example, the architectural design model may be used as background for individual trade Component Models as part of the Construction Mo</w:t>
      </w:r>
      <w:r w:rsidR="003275AF">
        <w:rPr>
          <w:rFonts w:ascii="Calibri" w:hAnsi="Calibri" w:cs="Calibri"/>
          <w:color w:val="000000"/>
          <w:sz w:val="22"/>
        </w:rPr>
        <w:t>del, and eventually the As‐Constructed Record</w:t>
      </w:r>
      <w:r w:rsidR="003275AF">
        <w:rPr>
          <w:rFonts w:ascii="Calibri" w:hAnsi="Calibri" w:cs="Calibri"/>
          <w:color w:val="000000"/>
          <w:sz w:val="22"/>
          <w:lang w:val="en-US"/>
        </w:rPr>
        <w:t xml:space="preserve"> </w:t>
      </w:r>
      <w:r w:rsidRPr="003275AF">
        <w:rPr>
          <w:rFonts w:ascii="Calibri" w:hAnsi="Calibri" w:cs="Calibri"/>
          <w:color w:val="000000"/>
          <w:sz w:val="22"/>
        </w:rPr>
        <w:t xml:space="preserve">Model. </w:t>
      </w:r>
      <w:bookmarkStart w:id="92" w:name="_Toc488062683"/>
      <w:bookmarkStart w:id="93" w:name="_Toc488062823"/>
    </w:p>
    <w:p w14:paraId="6DF83744" w14:textId="77777777" w:rsidR="003275AF" w:rsidRDefault="003275AF" w:rsidP="003275AF">
      <w:pPr>
        <w:pStyle w:val="ListParagraph"/>
        <w:tabs>
          <w:tab w:val="left" w:pos="810"/>
        </w:tabs>
        <w:autoSpaceDE w:val="0"/>
        <w:autoSpaceDN w:val="0"/>
        <w:adjustRightInd w:val="0"/>
        <w:spacing w:after="120"/>
        <w:rPr>
          <w:rFonts w:ascii="Calibri" w:hAnsi="Calibri" w:cs="Calibri"/>
          <w:color w:val="000000"/>
          <w:sz w:val="22"/>
        </w:rPr>
      </w:pPr>
    </w:p>
    <w:p w14:paraId="666D1B0B" w14:textId="77777777" w:rsidR="003275AF" w:rsidRDefault="003275AF" w:rsidP="003275AF">
      <w:pPr>
        <w:pStyle w:val="ListParagraph"/>
        <w:tabs>
          <w:tab w:val="left" w:pos="810"/>
        </w:tabs>
        <w:autoSpaceDE w:val="0"/>
        <w:autoSpaceDN w:val="0"/>
        <w:adjustRightInd w:val="0"/>
        <w:spacing w:after="120"/>
        <w:ind w:left="1440"/>
        <w:rPr>
          <w:rFonts w:ascii="Calibri" w:hAnsi="Calibri" w:cs="Calibri"/>
          <w:color w:val="000000"/>
          <w:sz w:val="22"/>
        </w:rPr>
      </w:pPr>
    </w:p>
    <w:p w14:paraId="02B37235" w14:textId="77777777" w:rsidR="003275AF" w:rsidRDefault="003275AF" w:rsidP="003275AF">
      <w:pPr>
        <w:pStyle w:val="ListParagraph"/>
        <w:tabs>
          <w:tab w:val="left" w:pos="810"/>
        </w:tabs>
        <w:autoSpaceDE w:val="0"/>
        <w:autoSpaceDN w:val="0"/>
        <w:adjustRightInd w:val="0"/>
        <w:spacing w:after="120"/>
        <w:ind w:left="1440"/>
        <w:rPr>
          <w:rFonts w:ascii="Calibri" w:hAnsi="Calibri" w:cs="Calibri"/>
          <w:color w:val="000000"/>
          <w:sz w:val="22"/>
        </w:rPr>
      </w:pPr>
    </w:p>
    <w:p w14:paraId="3930FC5F" w14:textId="77777777" w:rsidR="003275AF" w:rsidRPr="003275AF" w:rsidRDefault="003275AF" w:rsidP="003275AF">
      <w:pPr>
        <w:pStyle w:val="ListParagraph"/>
        <w:tabs>
          <w:tab w:val="left" w:pos="810"/>
        </w:tabs>
        <w:autoSpaceDE w:val="0"/>
        <w:autoSpaceDN w:val="0"/>
        <w:adjustRightInd w:val="0"/>
        <w:spacing w:after="120"/>
        <w:ind w:left="1440"/>
        <w:rPr>
          <w:rFonts w:ascii="Verdana" w:eastAsia="Times New Roman" w:hAnsi="Verdana"/>
          <w:b/>
          <w:bCs/>
          <w:color w:val="275E41"/>
          <w:sz w:val="20"/>
          <w:szCs w:val="28"/>
        </w:rPr>
      </w:pPr>
    </w:p>
    <w:p w14:paraId="274EAD4B" w14:textId="77777777" w:rsidR="001E4DC7" w:rsidRPr="003275AF" w:rsidRDefault="001357CF" w:rsidP="003275AF">
      <w:pPr>
        <w:pStyle w:val="Heading2"/>
        <w:numPr>
          <w:ilvl w:val="0"/>
          <w:numId w:val="29"/>
        </w:numPr>
        <w:ind w:hanging="720"/>
      </w:pPr>
      <w:bookmarkStart w:id="94" w:name="_Toc508368114"/>
      <w:r w:rsidRPr="003275AF">
        <w:lastRenderedPageBreak/>
        <w:t>Project Team Responsibilities</w:t>
      </w:r>
      <w:bookmarkEnd w:id="92"/>
      <w:bookmarkEnd w:id="93"/>
      <w:bookmarkEnd w:id="94"/>
    </w:p>
    <w:tbl>
      <w:tblPr>
        <w:tblW w:w="4925" w:type="pct"/>
        <w:tblInd w:w="300" w:type="dxa"/>
        <w:tblBorders>
          <w:top w:val="single" w:sz="4" w:space="0" w:color="auto"/>
          <w:bottom w:val="single" w:sz="6"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99"/>
        <w:gridCol w:w="4617"/>
        <w:gridCol w:w="2104"/>
      </w:tblGrid>
      <w:tr w:rsidR="006C5CF9" w:rsidRPr="00D26ADD" w14:paraId="7F58124B" w14:textId="77777777" w:rsidTr="003275AF">
        <w:trPr>
          <w:tblHeader/>
        </w:trPr>
        <w:tc>
          <w:tcPr>
            <w:tcW w:w="1355" w:type="pct"/>
            <w:shd w:val="clear" w:color="auto" w:fill="F2F2F2" w:themeFill="background1" w:themeFillShade="F2"/>
            <w:tcMar>
              <w:top w:w="120" w:type="dxa"/>
              <w:left w:w="300" w:type="dxa"/>
              <w:bottom w:w="120" w:type="dxa"/>
              <w:right w:w="300" w:type="dxa"/>
            </w:tcMar>
            <w:vAlign w:val="center"/>
            <w:hideMark/>
          </w:tcPr>
          <w:p w14:paraId="105AEC7E" w14:textId="77777777" w:rsidR="009631F2" w:rsidRPr="00643A9B" w:rsidRDefault="009631F2" w:rsidP="006C5CF9">
            <w:pPr>
              <w:pStyle w:val="ListParagraph"/>
              <w:ind w:left="0"/>
              <w:contextualSpacing w:val="0"/>
              <w:jc w:val="center"/>
              <w:rPr>
                <w:rFonts w:ascii="Arial Narrow" w:hAnsi="Arial Narrow" w:cs="Arial"/>
                <w:b/>
                <w:sz w:val="22"/>
                <w:lang w:val="en-US" w:eastAsia="en-US"/>
              </w:rPr>
            </w:pPr>
            <w:r w:rsidRPr="00643A9B">
              <w:rPr>
                <w:rFonts w:ascii="Arial Narrow" w:hAnsi="Arial Narrow" w:cs="Arial"/>
                <w:b/>
                <w:sz w:val="22"/>
                <w:lang w:val="en-US" w:eastAsia="en-US"/>
              </w:rPr>
              <w:t>R</w:t>
            </w:r>
            <w:r w:rsidR="006C5CF9" w:rsidRPr="00643A9B">
              <w:rPr>
                <w:rFonts w:ascii="Arial Narrow" w:hAnsi="Arial Narrow" w:cs="Arial"/>
                <w:b/>
                <w:sz w:val="22"/>
                <w:lang w:val="en-US" w:eastAsia="en-US"/>
              </w:rPr>
              <w:t>OLE</w:t>
            </w:r>
          </w:p>
        </w:tc>
        <w:tc>
          <w:tcPr>
            <w:tcW w:w="2504" w:type="pct"/>
            <w:shd w:val="clear" w:color="auto" w:fill="F2F2F2" w:themeFill="background1" w:themeFillShade="F2"/>
            <w:tcMar>
              <w:top w:w="120" w:type="dxa"/>
              <w:left w:w="300" w:type="dxa"/>
              <w:bottom w:w="120" w:type="dxa"/>
              <w:right w:w="300" w:type="dxa"/>
            </w:tcMar>
            <w:vAlign w:val="center"/>
            <w:hideMark/>
          </w:tcPr>
          <w:p w14:paraId="0B2F53E0" w14:textId="77777777" w:rsidR="009631F2" w:rsidRPr="00643A9B" w:rsidRDefault="0045774F" w:rsidP="006C5CF9">
            <w:pPr>
              <w:pStyle w:val="ListParagraph"/>
              <w:ind w:left="0"/>
              <w:contextualSpacing w:val="0"/>
              <w:jc w:val="center"/>
              <w:rPr>
                <w:rFonts w:ascii="Arial Narrow" w:hAnsi="Arial Narrow" w:cs="Arial"/>
                <w:b/>
                <w:sz w:val="22"/>
                <w:lang w:val="en-US" w:eastAsia="en-US"/>
              </w:rPr>
            </w:pPr>
            <w:r w:rsidRPr="00643A9B">
              <w:rPr>
                <w:rFonts w:ascii="Arial Narrow" w:hAnsi="Arial Narrow" w:cs="Arial"/>
                <w:b/>
                <w:sz w:val="22"/>
                <w:lang w:val="en-US" w:eastAsia="en-US"/>
              </w:rPr>
              <w:t>D</w:t>
            </w:r>
            <w:r w:rsidR="006C5CF9" w:rsidRPr="00643A9B">
              <w:rPr>
                <w:rFonts w:ascii="Arial Narrow" w:hAnsi="Arial Narrow" w:cs="Arial"/>
                <w:b/>
                <w:sz w:val="22"/>
                <w:lang w:val="en-US" w:eastAsia="en-US"/>
              </w:rPr>
              <w:t>ESCRIPTION</w:t>
            </w:r>
            <w:r w:rsidRPr="00643A9B">
              <w:rPr>
                <w:rFonts w:ascii="Arial Narrow" w:hAnsi="Arial Narrow" w:cs="Arial"/>
                <w:b/>
                <w:sz w:val="22"/>
                <w:lang w:val="en-US" w:eastAsia="en-US"/>
              </w:rPr>
              <w:t xml:space="preserve"> </w:t>
            </w:r>
            <w:r w:rsidR="009631F2" w:rsidRPr="00643A9B">
              <w:rPr>
                <w:rFonts w:ascii="Arial Narrow" w:hAnsi="Arial Narrow" w:cs="Arial"/>
                <w:b/>
                <w:sz w:val="22"/>
                <w:lang w:val="en-US" w:eastAsia="en-US"/>
              </w:rPr>
              <w:t>M</w:t>
            </w:r>
            <w:r w:rsidR="006C5CF9" w:rsidRPr="00643A9B">
              <w:rPr>
                <w:rFonts w:ascii="Arial Narrow" w:hAnsi="Arial Narrow" w:cs="Arial"/>
                <w:b/>
                <w:sz w:val="22"/>
                <w:lang w:val="en-US" w:eastAsia="en-US"/>
              </w:rPr>
              <w:t>ANAGEMENT PLAN AND</w:t>
            </w:r>
            <w:r w:rsidR="00E11E9E" w:rsidRPr="00643A9B">
              <w:rPr>
                <w:rFonts w:ascii="Arial Narrow" w:hAnsi="Arial Narrow" w:cs="Arial"/>
                <w:b/>
                <w:sz w:val="22"/>
                <w:lang w:val="en-US" w:eastAsia="en-US"/>
              </w:rPr>
              <w:t xml:space="preserve"> </w:t>
            </w:r>
            <w:r w:rsidR="006C5CF9" w:rsidRPr="00643A9B">
              <w:rPr>
                <w:rFonts w:ascii="Arial Narrow" w:hAnsi="Arial Narrow" w:cs="Arial"/>
                <w:b/>
                <w:sz w:val="22"/>
                <w:lang w:val="en-US" w:eastAsia="en-US"/>
              </w:rPr>
              <w:t>DEVELOPMENT</w:t>
            </w:r>
          </w:p>
        </w:tc>
        <w:tc>
          <w:tcPr>
            <w:tcW w:w="1141" w:type="pct"/>
            <w:shd w:val="clear" w:color="auto" w:fill="F2F2F2" w:themeFill="background1" w:themeFillShade="F2"/>
            <w:tcMar>
              <w:top w:w="120" w:type="dxa"/>
              <w:left w:w="300" w:type="dxa"/>
              <w:bottom w:w="120" w:type="dxa"/>
              <w:right w:w="300" w:type="dxa"/>
            </w:tcMar>
            <w:vAlign w:val="center"/>
            <w:hideMark/>
          </w:tcPr>
          <w:p w14:paraId="31B17166" w14:textId="77777777" w:rsidR="009631F2" w:rsidRPr="00643A9B" w:rsidRDefault="009631F2" w:rsidP="006C5CF9">
            <w:pPr>
              <w:pStyle w:val="ListParagraph"/>
              <w:ind w:left="0"/>
              <w:contextualSpacing w:val="0"/>
              <w:jc w:val="center"/>
              <w:rPr>
                <w:rFonts w:ascii="Arial Narrow" w:hAnsi="Arial Narrow" w:cs="Arial"/>
                <w:b/>
                <w:sz w:val="22"/>
                <w:lang w:val="en-US" w:eastAsia="en-US"/>
              </w:rPr>
            </w:pPr>
            <w:r w:rsidRPr="00643A9B">
              <w:rPr>
                <w:rFonts w:ascii="Arial Narrow" w:hAnsi="Arial Narrow" w:cs="Arial"/>
                <w:b/>
                <w:sz w:val="22"/>
                <w:lang w:val="en-US" w:eastAsia="en-US"/>
              </w:rPr>
              <w:t xml:space="preserve">BIM </w:t>
            </w:r>
            <w:r w:rsidR="00F42332" w:rsidRPr="00643A9B">
              <w:rPr>
                <w:rFonts w:ascii="Arial Narrow" w:hAnsi="Arial Narrow" w:cs="Arial"/>
                <w:b/>
                <w:sz w:val="22"/>
                <w:lang w:val="en-US" w:eastAsia="en-US"/>
              </w:rPr>
              <w:t>R</w:t>
            </w:r>
            <w:r w:rsidR="006C5CF9" w:rsidRPr="00643A9B">
              <w:rPr>
                <w:rFonts w:ascii="Arial Narrow" w:hAnsi="Arial Narrow" w:cs="Arial"/>
                <w:b/>
                <w:sz w:val="22"/>
                <w:lang w:val="en-US" w:eastAsia="en-US"/>
              </w:rPr>
              <w:t>ESPONSIBILITY</w:t>
            </w:r>
          </w:p>
        </w:tc>
      </w:tr>
      <w:tr w:rsidR="006C5CF9" w:rsidRPr="00D26ADD" w14:paraId="2DD586BD" w14:textId="77777777" w:rsidTr="003275AF">
        <w:tc>
          <w:tcPr>
            <w:tcW w:w="1355" w:type="pct"/>
            <w:shd w:val="clear" w:color="auto" w:fill="FFFFFF"/>
            <w:tcMar>
              <w:top w:w="29" w:type="dxa"/>
              <w:left w:w="29" w:type="dxa"/>
              <w:bottom w:w="29" w:type="dxa"/>
              <w:right w:w="29" w:type="dxa"/>
            </w:tcMar>
            <w:vAlign w:val="center"/>
            <w:hideMark/>
          </w:tcPr>
          <w:p w14:paraId="70C2C8F2" w14:textId="77777777" w:rsidR="009631F2" w:rsidRPr="009A5A78" w:rsidRDefault="009631F2" w:rsidP="007C46ED">
            <w:pPr>
              <w:ind w:left="61"/>
              <w:jc w:val="left"/>
            </w:pPr>
            <w:r w:rsidRPr="009A5A78">
              <w:t>USF Project Manager</w:t>
            </w:r>
          </w:p>
        </w:tc>
        <w:tc>
          <w:tcPr>
            <w:tcW w:w="2504" w:type="pct"/>
            <w:shd w:val="clear" w:color="auto" w:fill="FFFFFF"/>
            <w:tcMar>
              <w:top w:w="29" w:type="dxa"/>
              <w:left w:w="29" w:type="dxa"/>
              <w:bottom w:w="29" w:type="dxa"/>
              <w:right w:w="29" w:type="dxa"/>
            </w:tcMar>
            <w:vAlign w:val="center"/>
            <w:hideMark/>
          </w:tcPr>
          <w:p w14:paraId="7BA3D5EF" w14:textId="77777777" w:rsidR="009631F2" w:rsidRPr="009A5A78" w:rsidRDefault="009631F2" w:rsidP="007C46ED">
            <w:pPr>
              <w:ind w:left="61"/>
              <w:jc w:val="left"/>
            </w:pPr>
            <w:r w:rsidRPr="009A5A78">
              <w:t xml:space="preserve">Manages and coordinates project execution and BIM to meet </w:t>
            </w:r>
            <w:r w:rsidR="002F26E5" w:rsidRPr="009A5A78">
              <w:t>project delivery</w:t>
            </w:r>
            <w:r w:rsidRPr="009A5A78">
              <w:t xml:space="preserve"> and cost containment</w:t>
            </w:r>
          </w:p>
        </w:tc>
        <w:tc>
          <w:tcPr>
            <w:tcW w:w="1141" w:type="pct"/>
            <w:shd w:val="clear" w:color="auto" w:fill="FFFFFF"/>
            <w:tcMar>
              <w:top w:w="29" w:type="dxa"/>
              <w:left w:w="29" w:type="dxa"/>
              <w:bottom w:w="29" w:type="dxa"/>
              <w:right w:w="29" w:type="dxa"/>
            </w:tcMar>
            <w:vAlign w:val="center"/>
            <w:hideMark/>
          </w:tcPr>
          <w:p w14:paraId="575332ED" w14:textId="77777777" w:rsidR="009631F2" w:rsidRPr="009A5A78" w:rsidRDefault="009631F2" w:rsidP="007C46ED">
            <w:pPr>
              <w:ind w:left="61"/>
              <w:jc w:val="left"/>
              <w:rPr>
                <w:color w:val="000000"/>
                <w:szCs w:val="14"/>
              </w:rPr>
            </w:pPr>
            <w:r w:rsidRPr="009A5A78">
              <w:rPr>
                <w:color w:val="000000"/>
                <w:szCs w:val="14"/>
              </w:rPr>
              <w:t>Oversight</w:t>
            </w:r>
          </w:p>
        </w:tc>
      </w:tr>
      <w:tr w:rsidR="006C5CF9" w:rsidRPr="00D26ADD" w14:paraId="014F439B" w14:textId="77777777" w:rsidTr="003275AF">
        <w:tc>
          <w:tcPr>
            <w:tcW w:w="1355" w:type="pct"/>
            <w:shd w:val="clear" w:color="auto" w:fill="FFFFFF"/>
            <w:tcMar>
              <w:top w:w="29" w:type="dxa"/>
              <w:left w:w="29" w:type="dxa"/>
              <w:bottom w:w="29" w:type="dxa"/>
              <w:right w:w="29" w:type="dxa"/>
            </w:tcMar>
            <w:vAlign w:val="center"/>
            <w:hideMark/>
          </w:tcPr>
          <w:p w14:paraId="739ED5ED" w14:textId="77777777" w:rsidR="009631F2" w:rsidRPr="009A5A78" w:rsidRDefault="009631F2" w:rsidP="007C46ED">
            <w:pPr>
              <w:ind w:left="61"/>
              <w:jc w:val="left"/>
            </w:pPr>
            <w:r w:rsidRPr="009A5A78">
              <w:t>Design Team Project Manager</w:t>
            </w:r>
          </w:p>
        </w:tc>
        <w:tc>
          <w:tcPr>
            <w:tcW w:w="2504" w:type="pct"/>
            <w:shd w:val="clear" w:color="auto" w:fill="FFFFFF"/>
            <w:tcMar>
              <w:top w:w="29" w:type="dxa"/>
              <w:left w:w="29" w:type="dxa"/>
              <w:bottom w:w="29" w:type="dxa"/>
              <w:right w:w="29" w:type="dxa"/>
            </w:tcMar>
            <w:vAlign w:val="center"/>
            <w:hideMark/>
          </w:tcPr>
          <w:p w14:paraId="2F81DA10" w14:textId="77777777" w:rsidR="009631F2" w:rsidRPr="009A5A78" w:rsidRDefault="009631F2" w:rsidP="007C46ED">
            <w:pPr>
              <w:ind w:left="61"/>
              <w:jc w:val="left"/>
            </w:pPr>
            <w:r w:rsidRPr="009A5A78">
              <w:t xml:space="preserve">Team manager and coordinator, </w:t>
            </w:r>
            <w:r w:rsidR="00DB6B86">
              <w:t xml:space="preserve">assures </w:t>
            </w:r>
            <w:r w:rsidRPr="009A5A78">
              <w:t>BMP</w:t>
            </w:r>
          </w:p>
        </w:tc>
        <w:tc>
          <w:tcPr>
            <w:tcW w:w="1141" w:type="pct"/>
            <w:shd w:val="clear" w:color="auto" w:fill="FFFFFF"/>
            <w:tcMar>
              <w:top w:w="29" w:type="dxa"/>
              <w:left w:w="29" w:type="dxa"/>
              <w:bottom w:w="29" w:type="dxa"/>
              <w:right w:w="29" w:type="dxa"/>
            </w:tcMar>
            <w:vAlign w:val="center"/>
            <w:hideMark/>
          </w:tcPr>
          <w:p w14:paraId="2397601F" w14:textId="77777777" w:rsidR="009631F2" w:rsidRPr="009A5A78" w:rsidRDefault="009631F2" w:rsidP="007C46ED">
            <w:pPr>
              <w:ind w:left="61"/>
              <w:jc w:val="left"/>
              <w:rPr>
                <w:color w:val="000000"/>
                <w:szCs w:val="14"/>
              </w:rPr>
            </w:pPr>
            <w:r w:rsidRPr="009A5A78">
              <w:rPr>
                <w:color w:val="000000"/>
                <w:szCs w:val="14"/>
              </w:rPr>
              <w:t>Coordination &amp; review</w:t>
            </w:r>
          </w:p>
        </w:tc>
      </w:tr>
      <w:tr w:rsidR="006C5CF9" w:rsidRPr="00D26ADD" w14:paraId="02C774B8" w14:textId="77777777" w:rsidTr="003275AF">
        <w:tc>
          <w:tcPr>
            <w:tcW w:w="1355" w:type="pct"/>
            <w:shd w:val="clear" w:color="auto" w:fill="FFFFFF"/>
            <w:tcMar>
              <w:top w:w="29" w:type="dxa"/>
              <w:left w:w="29" w:type="dxa"/>
              <w:bottom w:w="29" w:type="dxa"/>
              <w:right w:w="29" w:type="dxa"/>
            </w:tcMar>
            <w:vAlign w:val="center"/>
            <w:hideMark/>
          </w:tcPr>
          <w:p w14:paraId="58E14994" w14:textId="77777777" w:rsidR="009631F2" w:rsidRPr="009A5A78" w:rsidRDefault="009631F2" w:rsidP="007C46ED">
            <w:pPr>
              <w:ind w:left="61"/>
              <w:jc w:val="left"/>
            </w:pPr>
            <w:r w:rsidRPr="009A5A78">
              <w:t>BIM Manager</w:t>
            </w:r>
          </w:p>
        </w:tc>
        <w:tc>
          <w:tcPr>
            <w:tcW w:w="2504" w:type="pct"/>
            <w:shd w:val="clear" w:color="auto" w:fill="FFFFFF"/>
            <w:tcMar>
              <w:top w:w="29" w:type="dxa"/>
              <w:left w:w="29" w:type="dxa"/>
              <w:bottom w:w="29" w:type="dxa"/>
              <w:right w:w="29" w:type="dxa"/>
            </w:tcMar>
            <w:vAlign w:val="center"/>
            <w:hideMark/>
          </w:tcPr>
          <w:p w14:paraId="55D09C6A" w14:textId="77777777" w:rsidR="009631F2" w:rsidRPr="009A5A78" w:rsidRDefault="009631F2" w:rsidP="007C46ED">
            <w:pPr>
              <w:ind w:left="61"/>
              <w:jc w:val="left"/>
            </w:pPr>
            <w:r w:rsidRPr="009A5A78">
              <w:t>Coordinate BIM use on project, determine schedule of use, sharing activities, quality control, modeling responsibilities and document in bmp</w:t>
            </w:r>
          </w:p>
        </w:tc>
        <w:tc>
          <w:tcPr>
            <w:tcW w:w="1141" w:type="pct"/>
            <w:shd w:val="clear" w:color="auto" w:fill="FFFFFF"/>
            <w:tcMar>
              <w:top w:w="29" w:type="dxa"/>
              <w:left w:w="29" w:type="dxa"/>
              <w:bottom w:w="29" w:type="dxa"/>
              <w:right w:w="29" w:type="dxa"/>
            </w:tcMar>
            <w:vAlign w:val="center"/>
            <w:hideMark/>
          </w:tcPr>
          <w:p w14:paraId="3F0D7828" w14:textId="77777777" w:rsidR="009631F2" w:rsidRPr="009A5A78" w:rsidRDefault="009631F2" w:rsidP="007C46ED">
            <w:pPr>
              <w:ind w:left="61"/>
              <w:jc w:val="left"/>
              <w:rPr>
                <w:color w:val="000000"/>
                <w:szCs w:val="14"/>
              </w:rPr>
            </w:pPr>
            <w:r w:rsidRPr="009A5A78">
              <w:rPr>
                <w:color w:val="000000"/>
                <w:szCs w:val="14"/>
              </w:rPr>
              <w:t>Oversight, management execution, and model exchange</w:t>
            </w:r>
          </w:p>
        </w:tc>
      </w:tr>
      <w:tr w:rsidR="006C5CF9" w:rsidRPr="00D26ADD" w14:paraId="4AA08908" w14:textId="77777777" w:rsidTr="003275AF">
        <w:tc>
          <w:tcPr>
            <w:tcW w:w="1355" w:type="pct"/>
            <w:shd w:val="clear" w:color="auto" w:fill="FFFFFF"/>
            <w:tcMar>
              <w:top w:w="29" w:type="dxa"/>
              <w:left w:w="29" w:type="dxa"/>
              <w:bottom w:w="29" w:type="dxa"/>
              <w:right w:w="29" w:type="dxa"/>
            </w:tcMar>
            <w:vAlign w:val="center"/>
            <w:hideMark/>
          </w:tcPr>
          <w:p w14:paraId="38D576AF" w14:textId="77777777" w:rsidR="009631F2" w:rsidRPr="009A5A78" w:rsidRDefault="009631F2" w:rsidP="007C46ED">
            <w:pPr>
              <w:ind w:left="61"/>
              <w:jc w:val="left"/>
            </w:pPr>
            <w:r w:rsidRPr="009A5A78">
              <w:t>Architecture</w:t>
            </w:r>
          </w:p>
        </w:tc>
        <w:tc>
          <w:tcPr>
            <w:tcW w:w="2504" w:type="pct"/>
            <w:shd w:val="clear" w:color="auto" w:fill="FFFFFF"/>
            <w:tcMar>
              <w:top w:w="29" w:type="dxa"/>
              <w:left w:w="29" w:type="dxa"/>
              <w:bottom w:w="29" w:type="dxa"/>
              <w:right w:w="29" w:type="dxa"/>
            </w:tcMar>
            <w:vAlign w:val="center"/>
            <w:hideMark/>
          </w:tcPr>
          <w:p w14:paraId="7036E81F" w14:textId="77777777" w:rsidR="009631F2" w:rsidRPr="009A5A78" w:rsidRDefault="009631F2" w:rsidP="007C46ED">
            <w:pPr>
              <w:ind w:left="61"/>
              <w:jc w:val="left"/>
            </w:pPr>
            <w:r w:rsidRPr="009A5A78">
              <w:t>Design execution –formulate with BIM mgr. Map BIM use for architectural design</w:t>
            </w:r>
          </w:p>
        </w:tc>
        <w:tc>
          <w:tcPr>
            <w:tcW w:w="1141" w:type="pct"/>
            <w:shd w:val="clear" w:color="auto" w:fill="FFFFFF"/>
            <w:tcMar>
              <w:top w:w="29" w:type="dxa"/>
              <w:left w:w="29" w:type="dxa"/>
              <w:bottom w:w="29" w:type="dxa"/>
              <w:right w:w="29" w:type="dxa"/>
            </w:tcMar>
            <w:vAlign w:val="center"/>
            <w:hideMark/>
          </w:tcPr>
          <w:p w14:paraId="0573E839" w14:textId="77777777" w:rsidR="009631F2" w:rsidRPr="009A5A78" w:rsidRDefault="009631F2" w:rsidP="007C46ED">
            <w:pPr>
              <w:ind w:left="61"/>
              <w:jc w:val="left"/>
              <w:rPr>
                <w:color w:val="000000"/>
                <w:szCs w:val="14"/>
              </w:rPr>
            </w:pPr>
            <w:r w:rsidRPr="009A5A78">
              <w:rPr>
                <w:color w:val="000000"/>
                <w:szCs w:val="14"/>
              </w:rPr>
              <w:t>Modeler and review</w:t>
            </w:r>
          </w:p>
        </w:tc>
      </w:tr>
      <w:tr w:rsidR="006C5CF9" w:rsidRPr="00D26ADD" w14:paraId="649EBC17" w14:textId="77777777" w:rsidTr="003275AF">
        <w:tc>
          <w:tcPr>
            <w:tcW w:w="1355" w:type="pct"/>
            <w:shd w:val="clear" w:color="auto" w:fill="FFFFFF"/>
            <w:tcMar>
              <w:top w:w="29" w:type="dxa"/>
              <w:left w:w="29" w:type="dxa"/>
              <w:bottom w:w="29" w:type="dxa"/>
              <w:right w:w="29" w:type="dxa"/>
            </w:tcMar>
            <w:vAlign w:val="center"/>
            <w:hideMark/>
          </w:tcPr>
          <w:p w14:paraId="0BB5C5D6" w14:textId="77777777" w:rsidR="009631F2" w:rsidRPr="009A5A78" w:rsidRDefault="009631F2" w:rsidP="007C46ED">
            <w:pPr>
              <w:ind w:left="61"/>
              <w:jc w:val="left"/>
            </w:pPr>
            <w:r w:rsidRPr="009A5A78">
              <w:t>Structural</w:t>
            </w:r>
          </w:p>
        </w:tc>
        <w:tc>
          <w:tcPr>
            <w:tcW w:w="2504" w:type="pct"/>
            <w:shd w:val="clear" w:color="auto" w:fill="FFFFFF"/>
            <w:tcMar>
              <w:top w:w="29" w:type="dxa"/>
              <w:left w:w="29" w:type="dxa"/>
              <w:bottom w:w="29" w:type="dxa"/>
              <w:right w:w="29" w:type="dxa"/>
            </w:tcMar>
            <w:vAlign w:val="center"/>
            <w:hideMark/>
          </w:tcPr>
          <w:p w14:paraId="5773529F" w14:textId="77777777" w:rsidR="009631F2" w:rsidRPr="009A5A78" w:rsidRDefault="009631F2" w:rsidP="007C46ED">
            <w:pPr>
              <w:ind w:left="61"/>
              <w:jc w:val="left"/>
            </w:pPr>
            <w:r w:rsidRPr="009A5A78">
              <w:t>Engineering - formulate with BIM mgr. Map BIM use for structural design – determine BIM use for structural simulations, analysis, and documentation. Identify tools</w:t>
            </w:r>
          </w:p>
        </w:tc>
        <w:tc>
          <w:tcPr>
            <w:tcW w:w="1141" w:type="pct"/>
            <w:shd w:val="clear" w:color="auto" w:fill="FFFFFF"/>
            <w:tcMar>
              <w:top w:w="29" w:type="dxa"/>
              <w:left w:w="29" w:type="dxa"/>
              <w:bottom w:w="29" w:type="dxa"/>
              <w:right w:w="29" w:type="dxa"/>
            </w:tcMar>
            <w:vAlign w:val="center"/>
            <w:hideMark/>
          </w:tcPr>
          <w:p w14:paraId="7E357A38" w14:textId="77777777" w:rsidR="009631F2" w:rsidRPr="009A5A78" w:rsidRDefault="009631F2" w:rsidP="007C46ED">
            <w:pPr>
              <w:ind w:left="61"/>
              <w:jc w:val="left"/>
              <w:rPr>
                <w:color w:val="000000"/>
                <w:szCs w:val="14"/>
              </w:rPr>
            </w:pPr>
            <w:proofErr w:type="gramStart"/>
            <w:r w:rsidRPr="009A5A78">
              <w:rPr>
                <w:color w:val="000000"/>
                <w:szCs w:val="14"/>
              </w:rPr>
              <w:t>Modeler</w:t>
            </w:r>
            <w:proofErr w:type="gramEnd"/>
            <w:r w:rsidRPr="009A5A78">
              <w:rPr>
                <w:color w:val="000000"/>
                <w:szCs w:val="14"/>
              </w:rPr>
              <w:t xml:space="preserve"> &amp; review, and model exchange</w:t>
            </w:r>
          </w:p>
        </w:tc>
      </w:tr>
      <w:tr w:rsidR="006C5CF9" w:rsidRPr="00D26ADD" w14:paraId="46A43C81" w14:textId="77777777" w:rsidTr="003275AF">
        <w:tc>
          <w:tcPr>
            <w:tcW w:w="1355" w:type="pct"/>
            <w:shd w:val="clear" w:color="auto" w:fill="FFFFFF"/>
            <w:tcMar>
              <w:top w:w="29" w:type="dxa"/>
              <w:left w:w="29" w:type="dxa"/>
              <w:bottom w:w="29" w:type="dxa"/>
              <w:right w:w="29" w:type="dxa"/>
            </w:tcMar>
            <w:vAlign w:val="center"/>
            <w:hideMark/>
          </w:tcPr>
          <w:p w14:paraId="38A2A109" w14:textId="77777777" w:rsidR="009631F2" w:rsidRPr="009A5A78" w:rsidRDefault="009631F2" w:rsidP="007C46ED">
            <w:pPr>
              <w:ind w:left="61"/>
              <w:jc w:val="left"/>
            </w:pPr>
            <w:r w:rsidRPr="009A5A78">
              <w:t>MEP</w:t>
            </w:r>
          </w:p>
        </w:tc>
        <w:tc>
          <w:tcPr>
            <w:tcW w:w="2504" w:type="pct"/>
            <w:shd w:val="clear" w:color="auto" w:fill="FFFFFF"/>
            <w:tcMar>
              <w:top w:w="29" w:type="dxa"/>
              <w:left w:w="29" w:type="dxa"/>
              <w:bottom w:w="29" w:type="dxa"/>
              <w:right w:w="29" w:type="dxa"/>
            </w:tcMar>
            <w:vAlign w:val="center"/>
            <w:hideMark/>
          </w:tcPr>
          <w:p w14:paraId="5208B893" w14:textId="77777777" w:rsidR="009631F2" w:rsidRPr="009A5A78" w:rsidRDefault="009631F2" w:rsidP="007C46ED">
            <w:pPr>
              <w:ind w:left="61"/>
              <w:jc w:val="left"/>
            </w:pPr>
            <w:r w:rsidRPr="009A5A78">
              <w:t>Engineering - formulate with BIM mgr. Map BIM use for MEP design – determine BIM use for simulations, analysis, and documentation. Identify tools</w:t>
            </w:r>
          </w:p>
        </w:tc>
        <w:tc>
          <w:tcPr>
            <w:tcW w:w="1141" w:type="pct"/>
            <w:shd w:val="clear" w:color="auto" w:fill="FFFFFF"/>
            <w:tcMar>
              <w:top w:w="29" w:type="dxa"/>
              <w:left w:w="29" w:type="dxa"/>
              <w:bottom w:w="29" w:type="dxa"/>
              <w:right w:w="29" w:type="dxa"/>
            </w:tcMar>
            <w:vAlign w:val="center"/>
            <w:hideMark/>
          </w:tcPr>
          <w:p w14:paraId="339DC53B" w14:textId="77777777" w:rsidR="009631F2" w:rsidRPr="009A5A78" w:rsidRDefault="009631F2" w:rsidP="007C46ED">
            <w:pPr>
              <w:ind w:left="61"/>
              <w:jc w:val="left"/>
              <w:rPr>
                <w:color w:val="000000"/>
                <w:szCs w:val="14"/>
              </w:rPr>
            </w:pPr>
            <w:r w:rsidRPr="009A5A78">
              <w:rPr>
                <w:color w:val="000000"/>
                <w:szCs w:val="14"/>
              </w:rPr>
              <w:t>Data development modeler, and model exchange</w:t>
            </w:r>
          </w:p>
        </w:tc>
      </w:tr>
      <w:tr w:rsidR="006C5CF9" w:rsidRPr="00D26ADD" w14:paraId="6077CC6F" w14:textId="77777777" w:rsidTr="003275AF">
        <w:tc>
          <w:tcPr>
            <w:tcW w:w="1355" w:type="pct"/>
            <w:shd w:val="clear" w:color="auto" w:fill="FFFFFF"/>
            <w:tcMar>
              <w:top w:w="29" w:type="dxa"/>
              <w:left w:w="29" w:type="dxa"/>
              <w:bottom w:w="29" w:type="dxa"/>
              <w:right w:w="29" w:type="dxa"/>
            </w:tcMar>
            <w:vAlign w:val="center"/>
            <w:hideMark/>
          </w:tcPr>
          <w:p w14:paraId="25B1F310" w14:textId="77777777" w:rsidR="009631F2" w:rsidRPr="009A5A78" w:rsidRDefault="009631F2" w:rsidP="007C46ED">
            <w:pPr>
              <w:ind w:left="61"/>
              <w:jc w:val="left"/>
            </w:pPr>
            <w:r w:rsidRPr="009A5A78">
              <w:t>Interior Design</w:t>
            </w:r>
          </w:p>
        </w:tc>
        <w:tc>
          <w:tcPr>
            <w:tcW w:w="2504" w:type="pct"/>
            <w:shd w:val="clear" w:color="auto" w:fill="FFFFFF"/>
            <w:tcMar>
              <w:top w:w="29" w:type="dxa"/>
              <w:left w:w="29" w:type="dxa"/>
              <w:bottom w:w="29" w:type="dxa"/>
              <w:right w:w="29" w:type="dxa"/>
            </w:tcMar>
            <w:vAlign w:val="center"/>
            <w:hideMark/>
          </w:tcPr>
          <w:p w14:paraId="36C66A41" w14:textId="77777777" w:rsidR="009631F2" w:rsidRPr="009A5A78" w:rsidRDefault="009631F2" w:rsidP="007C46ED">
            <w:pPr>
              <w:ind w:left="61"/>
              <w:jc w:val="left"/>
            </w:pPr>
            <w:r w:rsidRPr="009A5A78">
              <w:t>Interior design execution –formulate with BIM mgr. And architect - map BIM use for architectural design</w:t>
            </w:r>
          </w:p>
        </w:tc>
        <w:tc>
          <w:tcPr>
            <w:tcW w:w="1141" w:type="pct"/>
            <w:shd w:val="clear" w:color="auto" w:fill="FFFFFF"/>
            <w:tcMar>
              <w:top w:w="29" w:type="dxa"/>
              <w:left w:w="29" w:type="dxa"/>
              <w:bottom w:w="29" w:type="dxa"/>
              <w:right w:w="29" w:type="dxa"/>
            </w:tcMar>
            <w:vAlign w:val="center"/>
            <w:hideMark/>
          </w:tcPr>
          <w:p w14:paraId="74E7175A" w14:textId="77777777" w:rsidR="009631F2" w:rsidRPr="009A5A78" w:rsidRDefault="009631F2" w:rsidP="007C46ED">
            <w:pPr>
              <w:ind w:left="61"/>
              <w:jc w:val="left"/>
              <w:rPr>
                <w:color w:val="000000"/>
                <w:szCs w:val="14"/>
              </w:rPr>
            </w:pPr>
            <w:r w:rsidRPr="009A5A78">
              <w:rPr>
                <w:color w:val="000000"/>
                <w:szCs w:val="14"/>
              </w:rPr>
              <w:t>Data development modeler and model exchange</w:t>
            </w:r>
          </w:p>
        </w:tc>
      </w:tr>
      <w:tr w:rsidR="006C5CF9" w:rsidRPr="00D26ADD" w14:paraId="2A46C42A" w14:textId="77777777" w:rsidTr="003275AF">
        <w:tc>
          <w:tcPr>
            <w:tcW w:w="1355" w:type="pct"/>
            <w:shd w:val="clear" w:color="auto" w:fill="FFFFFF"/>
            <w:tcMar>
              <w:top w:w="29" w:type="dxa"/>
              <w:left w:w="29" w:type="dxa"/>
              <w:bottom w:w="29" w:type="dxa"/>
              <w:right w:w="29" w:type="dxa"/>
            </w:tcMar>
            <w:vAlign w:val="center"/>
            <w:hideMark/>
          </w:tcPr>
          <w:p w14:paraId="6EEA9829" w14:textId="77777777" w:rsidR="009631F2" w:rsidRPr="009A5A78" w:rsidRDefault="009631F2" w:rsidP="007C46ED">
            <w:pPr>
              <w:ind w:left="61"/>
              <w:jc w:val="left"/>
            </w:pPr>
            <w:r w:rsidRPr="009A5A78">
              <w:t>Sustainability and Energy</w:t>
            </w:r>
          </w:p>
        </w:tc>
        <w:tc>
          <w:tcPr>
            <w:tcW w:w="2504" w:type="pct"/>
            <w:shd w:val="clear" w:color="auto" w:fill="FFFFFF"/>
            <w:tcMar>
              <w:top w:w="29" w:type="dxa"/>
              <w:left w:w="29" w:type="dxa"/>
              <w:bottom w:w="29" w:type="dxa"/>
              <w:right w:w="29" w:type="dxa"/>
            </w:tcMar>
            <w:vAlign w:val="center"/>
            <w:hideMark/>
          </w:tcPr>
          <w:p w14:paraId="38DC54EE" w14:textId="77777777" w:rsidR="009631F2" w:rsidRPr="009A5A78" w:rsidRDefault="009631F2" w:rsidP="007C46ED">
            <w:pPr>
              <w:ind w:left="61"/>
              <w:jc w:val="left"/>
            </w:pPr>
            <w:r w:rsidRPr="009A5A78">
              <w:t>Engineering - formulate with BIM mgr. Map BIM use for sustainability, 3rd party rating systems. – determine BIM use for simulations, analysis, and documentation. Identify tools</w:t>
            </w:r>
          </w:p>
        </w:tc>
        <w:tc>
          <w:tcPr>
            <w:tcW w:w="1141" w:type="pct"/>
            <w:shd w:val="clear" w:color="auto" w:fill="FFFFFF"/>
            <w:tcMar>
              <w:top w:w="29" w:type="dxa"/>
              <w:left w:w="29" w:type="dxa"/>
              <w:bottom w:w="29" w:type="dxa"/>
              <w:right w:w="29" w:type="dxa"/>
            </w:tcMar>
            <w:vAlign w:val="center"/>
            <w:hideMark/>
          </w:tcPr>
          <w:p w14:paraId="77B307FF" w14:textId="77777777" w:rsidR="009631F2" w:rsidRPr="009A5A78" w:rsidRDefault="009631F2" w:rsidP="007C46ED">
            <w:pPr>
              <w:ind w:left="61"/>
              <w:jc w:val="left"/>
              <w:rPr>
                <w:color w:val="000000"/>
                <w:szCs w:val="14"/>
              </w:rPr>
            </w:pPr>
            <w:r w:rsidRPr="009A5A78">
              <w:rPr>
                <w:color w:val="000000"/>
                <w:szCs w:val="14"/>
              </w:rPr>
              <w:t>Data development review &amp; user</w:t>
            </w:r>
          </w:p>
        </w:tc>
      </w:tr>
      <w:tr w:rsidR="006C5CF9" w:rsidRPr="00D26ADD" w14:paraId="3E8E84E3" w14:textId="77777777" w:rsidTr="003275AF">
        <w:tc>
          <w:tcPr>
            <w:tcW w:w="1355" w:type="pct"/>
            <w:shd w:val="clear" w:color="auto" w:fill="FFFFFF"/>
            <w:tcMar>
              <w:top w:w="29" w:type="dxa"/>
              <w:left w:w="29" w:type="dxa"/>
              <w:bottom w:w="29" w:type="dxa"/>
              <w:right w:w="29" w:type="dxa"/>
            </w:tcMar>
            <w:vAlign w:val="center"/>
            <w:hideMark/>
          </w:tcPr>
          <w:p w14:paraId="77E042EA" w14:textId="77777777" w:rsidR="009631F2" w:rsidRPr="009A5A78" w:rsidRDefault="009631F2" w:rsidP="007C46ED">
            <w:pPr>
              <w:ind w:left="61"/>
              <w:jc w:val="left"/>
            </w:pPr>
            <w:r w:rsidRPr="009A5A78">
              <w:t>Medical Center Users</w:t>
            </w:r>
          </w:p>
        </w:tc>
        <w:tc>
          <w:tcPr>
            <w:tcW w:w="2504" w:type="pct"/>
            <w:shd w:val="clear" w:color="auto" w:fill="FFFFFF"/>
            <w:tcMar>
              <w:top w:w="29" w:type="dxa"/>
              <w:left w:w="29" w:type="dxa"/>
              <w:bottom w:w="29" w:type="dxa"/>
              <w:right w:w="29" w:type="dxa"/>
            </w:tcMar>
            <w:vAlign w:val="center"/>
            <w:hideMark/>
          </w:tcPr>
          <w:p w14:paraId="71740C08" w14:textId="77777777" w:rsidR="009631F2" w:rsidRPr="009A5A78" w:rsidRDefault="009631F2" w:rsidP="007C46ED">
            <w:pPr>
              <w:ind w:left="61"/>
              <w:jc w:val="left"/>
            </w:pPr>
            <w:r w:rsidRPr="009A5A78">
              <w:t xml:space="preserve">Determine facility </w:t>
            </w:r>
            <w:proofErr w:type="gramStart"/>
            <w:r w:rsidRPr="009A5A78">
              <w:t>functionally</w:t>
            </w:r>
            <w:proofErr w:type="gramEnd"/>
            <w:r w:rsidRPr="009A5A78">
              <w:t xml:space="preserve"> issues to be modeled and tested</w:t>
            </w:r>
          </w:p>
        </w:tc>
        <w:tc>
          <w:tcPr>
            <w:tcW w:w="1141" w:type="pct"/>
            <w:shd w:val="clear" w:color="auto" w:fill="FFFFFF"/>
            <w:tcMar>
              <w:top w:w="29" w:type="dxa"/>
              <w:left w:w="29" w:type="dxa"/>
              <w:bottom w:w="29" w:type="dxa"/>
              <w:right w:w="29" w:type="dxa"/>
            </w:tcMar>
            <w:vAlign w:val="center"/>
            <w:hideMark/>
          </w:tcPr>
          <w:p w14:paraId="0BFE8705" w14:textId="77777777" w:rsidR="009631F2" w:rsidRPr="009A5A78" w:rsidRDefault="009631F2" w:rsidP="007C46ED">
            <w:pPr>
              <w:ind w:left="61"/>
              <w:jc w:val="left"/>
              <w:rPr>
                <w:color w:val="000000"/>
                <w:szCs w:val="14"/>
              </w:rPr>
            </w:pPr>
            <w:r w:rsidRPr="009A5A78">
              <w:rPr>
                <w:color w:val="000000"/>
                <w:szCs w:val="14"/>
              </w:rPr>
              <w:t>Development of critical medical issues, review and input of testing</w:t>
            </w:r>
          </w:p>
        </w:tc>
      </w:tr>
      <w:tr w:rsidR="006C5CF9" w:rsidRPr="00D26ADD" w14:paraId="45A67F45" w14:textId="77777777" w:rsidTr="003275AF">
        <w:tc>
          <w:tcPr>
            <w:tcW w:w="1355" w:type="pct"/>
            <w:shd w:val="clear" w:color="auto" w:fill="FFFFFF"/>
            <w:tcMar>
              <w:top w:w="29" w:type="dxa"/>
              <w:left w:w="29" w:type="dxa"/>
              <w:bottom w:w="29" w:type="dxa"/>
              <w:right w:w="29" w:type="dxa"/>
            </w:tcMar>
            <w:vAlign w:val="center"/>
            <w:hideMark/>
          </w:tcPr>
          <w:p w14:paraId="7C8CC989" w14:textId="77777777" w:rsidR="009631F2" w:rsidRPr="009A5A78" w:rsidRDefault="009631F2" w:rsidP="007C46ED">
            <w:pPr>
              <w:ind w:left="61"/>
              <w:jc w:val="left"/>
            </w:pPr>
            <w:r w:rsidRPr="009A5A78">
              <w:t>Commissioning</w:t>
            </w:r>
          </w:p>
        </w:tc>
        <w:tc>
          <w:tcPr>
            <w:tcW w:w="2504" w:type="pct"/>
            <w:shd w:val="clear" w:color="auto" w:fill="FFFFFF"/>
            <w:tcMar>
              <w:top w:w="29" w:type="dxa"/>
              <w:left w:w="29" w:type="dxa"/>
              <w:bottom w:w="29" w:type="dxa"/>
              <w:right w:w="29" w:type="dxa"/>
            </w:tcMar>
            <w:vAlign w:val="center"/>
            <w:hideMark/>
          </w:tcPr>
          <w:p w14:paraId="401C7B24" w14:textId="77777777" w:rsidR="009631F2" w:rsidRPr="009A5A78" w:rsidRDefault="009631F2" w:rsidP="007C46ED">
            <w:pPr>
              <w:ind w:left="61"/>
              <w:jc w:val="left"/>
            </w:pPr>
            <w:r w:rsidRPr="009A5A78">
              <w:t xml:space="preserve">Support. Provides architectural, engineering, equipment compliance reports produced in </w:t>
            </w:r>
            <w:proofErr w:type="spellStart"/>
            <w:r w:rsidRPr="009A5A78">
              <w:t>COBie</w:t>
            </w:r>
            <w:proofErr w:type="spellEnd"/>
            <w:r w:rsidRPr="009A5A78">
              <w:t xml:space="preserve"> format</w:t>
            </w:r>
          </w:p>
        </w:tc>
        <w:tc>
          <w:tcPr>
            <w:tcW w:w="1141" w:type="pct"/>
            <w:shd w:val="clear" w:color="auto" w:fill="FFFFFF"/>
            <w:tcMar>
              <w:top w:w="29" w:type="dxa"/>
              <w:left w:w="29" w:type="dxa"/>
              <w:bottom w:w="29" w:type="dxa"/>
              <w:right w:w="29" w:type="dxa"/>
            </w:tcMar>
            <w:vAlign w:val="center"/>
            <w:hideMark/>
          </w:tcPr>
          <w:p w14:paraId="1FACDCFC" w14:textId="77777777" w:rsidR="009631F2" w:rsidRPr="009A5A78" w:rsidRDefault="009631F2" w:rsidP="007C46ED">
            <w:pPr>
              <w:ind w:left="61"/>
              <w:jc w:val="left"/>
              <w:rPr>
                <w:color w:val="000000"/>
                <w:szCs w:val="14"/>
              </w:rPr>
            </w:pPr>
            <w:r w:rsidRPr="009A5A78">
              <w:rPr>
                <w:color w:val="000000"/>
                <w:szCs w:val="14"/>
              </w:rPr>
              <w:t>Data development review &amp; user</w:t>
            </w:r>
          </w:p>
        </w:tc>
      </w:tr>
      <w:tr w:rsidR="006C5CF9" w:rsidRPr="00D26ADD" w14:paraId="259FBAB6" w14:textId="77777777" w:rsidTr="003275AF">
        <w:tc>
          <w:tcPr>
            <w:tcW w:w="1355" w:type="pct"/>
            <w:shd w:val="clear" w:color="auto" w:fill="FFFFFF"/>
            <w:tcMar>
              <w:top w:w="29" w:type="dxa"/>
              <w:left w:w="29" w:type="dxa"/>
              <w:bottom w:w="29" w:type="dxa"/>
              <w:right w:w="29" w:type="dxa"/>
            </w:tcMar>
            <w:vAlign w:val="center"/>
            <w:hideMark/>
          </w:tcPr>
          <w:p w14:paraId="1F6D5E19" w14:textId="77777777" w:rsidR="009631F2" w:rsidRPr="009A5A78" w:rsidRDefault="009631F2" w:rsidP="007C46ED">
            <w:pPr>
              <w:ind w:left="61"/>
              <w:jc w:val="left"/>
            </w:pPr>
            <w:r w:rsidRPr="009A5A78">
              <w:t>BIM Modeling Expertise by Software Application</w:t>
            </w:r>
          </w:p>
        </w:tc>
        <w:tc>
          <w:tcPr>
            <w:tcW w:w="2504" w:type="pct"/>
            <w:shd w:val="clear" w:color="auto" w:fill="FFFFFF"/>
            <w:tcMar>
              <w:top w:w="29" w:type="dxa"/>
              <w:left w:w="29" w:type="dxa"/>
              <w:bottom w:w="29" w:type="dxa"/>
              <w:right w:w="29" w:type="dxa"/>
            </w:tcMar>
            <w:vAlign w:val="center"/>
            <w:hideMark/>
          </w:tcPr>
          <w:p w14:paraId="41BFAB5D" w14:textId="77777777" w:rsidR="009631F2" w:rsidRPr="009A5A78" w:rsidRDefault="009631F2" w:rsidP="007C46ED">
            <w:pPr>
              <w:ind w:left="61"/>
              <w:jc w:val="left"/>
            </w:pPr>
            <w:r w:rsidRPr="009A5A78">
              <w:t>Supports BIM manager on application specific content, issues</w:t>
            </w:r>
          </w:p>
        </w:tc>
        <w:tc>
          <w:tcPr>
            <w:tcW w:w="1141" w:type="pct"/>
            <w:shd w:val="clear" w:color="auto" w:fill="FFFFFF"/>
            <w:tcMar>
              <w:top w:w="29" w:type="dxa"/>
              <w:left w:w="29" w:type="dxa"/>
              <w:bottom w:w="29" w:type="dxa"/>
              <w:right w:w="29" w:type="dxa"/>
            </w:tcMar>
            <w:vAlign w:val="center"/>
            <w:hideMark/>
          </w:tcPr>
          <w:p w14:paraId="711DF728" w14:textId="77777777" w:rsidR="009631F2" w:rsidRPr="009A5A78" w:rsidRDefault="009631F2" w:rsidP="007C46ED">
            <w:pPr>
              <w:ind w:left="61"/>
              <w:jc w:val="left"/>
              <w:rPr>
                <w:color w:val="000000"/>
                <w:szCs w:val="14"/>
              </w:rPr>
            </w:pPr>
            <w:proofErr w:type="gramStart"/>
            <w:r w:rsidRPr="009A5A78">
              <w:rPr>
                <w:color w:val="000000"/>
                <w:szCs w:val="14"/>
              </w:rPr>
              <w:t>Modeler</w:t>
            </w:r>
            <w:proofErr w:type="gramEnd"/>
            <w:r w:rsidRPr="009A5A78">
              <w:rPr>
                <w:color w:val="000000"/>
                <w:szCs w:val="14"/>
              </w:rPr>
              <w:t xml:space="preserve"> and data integrator</w:t>
            </w:r>
          </w:p>
        </w:tc>
      </w:tr>
      <w:tr w:rsidR="006C5CF9" w:rsidRPr="00D26ADD" w14:paraId="272644B9" w14:textId="77777777" w:rsidTr="003275AF">
        <w:tc>
          <w:tcPr>
            <w:tcW w:w="1355" w:type="pct"/>
            <w:shd w:val="clear" w:color="auto" w:fill="FFFFFF"/>
            <w:tcMar>
              <w:top w:w="29" w:type="dxa"/>
              <w:left w:w="29" w:type="dxa"/>
              <w:bottom w:w="29" w:type="dxa"/>
              <w:right w:w="29" w:type="dxa"/>
            </w:tcMar>
            <w:vAlign w:val="center"/>
            <w:hideMark/>
          </w:tcPr>
          <w:p w14:paraId="7BCA9149" w14:textId="77777777" w:rsidR="009631F2" w:rsidRPr="009A5A78" w:rsidRDefault="009631F2" w:rsidP="007C46ED">
            <w:pPr>
              <w:ind w:left="61"/>
              <w:jc w:val="left"/>
            </w:pPr>
            <w:r w:rsidRPr="009A5A78">
              <w:t>Project Estimator</w:t>
            </w:r>
          </w:p>
        </w:tc>
        <w:tc>
          <w:tcPr>
            <w:tcW w:w="2504" w:type="pct"/>
            <w:shd w:val="clear" w:color="auto" w:fill="FFFFFF"/>
            <w:tcMar>
              <w:top w:w="29" w:type="dxa"/>
              <w:left w:w="29" w:type="dxa"/>
              <w:bottom w:w="29" w:type="dxa"/>
              <w:right w:w="29" w:type="dxa"/>
            </w:tcMar>
            <w:vAlign w:val="center"/>
            <w:hideMark/>
          </w:tcPr>
          <w:p w14:paraId="25348E10" w14:textId="77777777" w:rsidR="009631F2" w:rsidRPr="009A5A78" w:rsidRDefault="009631F2" w:rsidP="007C46ED">
            <w:pPr>
              <w:ind w:left="61"/>
              <w:jc w:val="left"/>
            </w:pPr>
            <w:r w:rsidRPr="009A5A78">
              <w:t xml:space="preserve">Supports alignment of project </w:t>
            </w:r>
            <w:r w:rsidR="002F26E5" w:rsidRPr="009A5A78">
              <w:t>delivery</w:t>
            </w:r>
            <w:r w:rsidRPr="009A5A78">
              <w:t xml:space="preserve"> to BIM development &amp; cost containment strategies</w:t>
            </w:r>
          </w:p>
        </w:tc>
        <w:tc>
          <w:tcPr>
            <w:tcW w:w="1141" w:type="pct"/>
            <w:shd w:val="clear" w:color="auto" w:fill="FFFFFF"/>
            <w:tcMar>
              <w:top w:w="29" w:type="dxa"/>
              <w:left w:w="29" w:type="dxa"/>
              <w:bottom w:w="29" w:type="dxa"/>
              <w:right w:w="29" w:type="dxa"/>
            </w:tcMar>
            <w:vAlign w:val="center"/>
            <w:hideMark/>
          </w:tcPr>
          <w:p w14:paraId="6C3ACF0E" w14:textId="77777777" w:rsidR="009631F2" w:rsidRPr="009A5A78" w:rsidRDefault="009631F2" w:rsidP="007C46ED">
            <w:pPr>
              <w:ind w:left="61"/>
              <w:jc w:val="left"/>
              <w:rPr>
                <w:color w:val="000000"/>
                <w:szCs w:val="14"/>
              </w:rPr>
            </w:pPr>
            <w:r w:rsidRPr="009A5A78">
              <w:rPr>
                <w:color w:val="000000"/>
                <w:szCs w:val="14"/>
              </w:rPr>
              <w:t>Oversight</w:t>
            </w:r>
          </w:p>
        </w:tc>
      </w:tr>
      <w:tr w:rsidR="006C5CF9" w:rsidRPr="00D26ADD" w14:paraId="06AE1C41" w14:textId="77777777" w:rsidTr="003275AF">
        <w:tc>
          <w:tcPr>
            <w:tcW w:w="1355" w:type="pct"/>
            <w:shd w:val="clear" w:color="auto" w:fill="FFFFFF"/>
            <w:tcMar>
              <w:top w:w="29" w:type="dxa"/>
              <w:left w:w="29" w:type="dxa"/>
              <w:bottom w:w="29" w:type="dxa"/>
              <w:right w:w="29" w:type="dxa"/>
            </w:tcMar>
            <w:vAlign w:val="center"/>
            <w:hideMark/>
          </w:tcPr>
          <w:p w14:paraId="022731C5" w14:textId="77777777" w:rsidR="009631F2" w:rsidRPr="009A5A78" w:rsidRDefault="009631F2" w:rsidP="007C46ED">
            <w:pPr>
              <w:ind w:left="61"/>
              <w:jc w:val="left"/>
            </w:pPr>
            <w:r w:rsidRPr="009A5A78">
              <w:t>Contractor</w:t>
            </w:r>
          </w:p>
        </w:tc>
        <w:tc>
          <w:tcPr>
            <w:tcW w:w="2504" w:type="pct"/>
            <w:shd w:val="clear" w:color="auto" w:fill="FFFFFF"/>
            <w:tcMar>
              <w:top w:w="29" w:type="dxa"/>
              <w:left w:w="29" w:type="dxa"/>
              <w:bottom w:w="29" w:type="dxa"/>
              <w:right w:w="29" w:type="dxa"/>
            </w:tcMar>
            <w:vAlign w:val="center"/>
            <w:hideMark/>
          </w:tcPr>
          <w:p w14:paraId="34AD0DC3" w14:textId="77777777" w:rsidR="009631F2" w:rsidRPr="009A5A78" w:rsidRDefault="009631F2" w:rsidP="007C46ED">
            <w:pPr>
              <w:ind w:left="61"/>
              <w:jc w:val="left"/>
            </w:pPr>
            <w:r w:rsidRPr="009A5A78">
              <w:t>Receives or helps create BIM for constructability and handover for field use. Determine interference checking responsibility</w:t>
            </w:r>
          </w:p>
        </w:tc>
        <w:tc>
          <w:tcPr>
            <w:tcW w:w="1141" w:type="pct"/>
            <w:shd w:val="clear" w:color="auto" w:fill="FFFFFF"/>
            <w:tcMar>
              <w:top w:w="29" w:type="dxa"/>
              <w:left w:w="29" w:type="dxa"/>
              <w:bottom w:w="29" w:type="dxa"/>
              <w:right w:w="29" w:type="dxa"/>
            </w:tcMar>
            <w:vAlign w:val="center"/>
            <w:hideMark/>
          </w:tcPr>
          <w:p w14:paraId="6DF5B859" w14:textId="77777777" w:rsidR="009631F2" w:rsidRPr="009A5A78" w:rsidRDefault="009631F2" w:rsidP="007C46ED">
            <w:pPr>
              <w:ind w:left="61"/>
              <w:jc w:val="left"/>
              <w:rPr>
                <w:color w:val="000000"/>
                <w:szCs w:val="14"/>
              </w:rPr>
            </w:pPr>
            <w:r w:rsidRPr="009A5A78">
              <w:rPr>
                <w:color w:val="000000"/>
                <w:szCs w:val="14"/>
              </w:rPr>
              <w:t>Model user and review, and model exchange</w:t>
            </w:r>
          </w:p>
        </w:tc>
      </w:tr>
      <w:tr w:rsidR="006C5CF9" w:rsidRPr="00D26ADD" w14:paraId="48E075CA" w14:textId="77777777" w:rsidTr="003275AF">
        <w:tc>
          <w:tcPr>
            <w:tcW w:w="1355" w:type="pct"/>
            <w:shd w:val="clear" w:color="auto" w:fill="FFFFFF"/>
            <w:tcMar>
              <w:top w:w="29" w:type="dxa"/>
              <w:left w:w="29" w:type="dxa"/>
              <w:bottom w:w="29" w:type="dxa"/>
              <w:right w:w="29" w:type="dxa"/>
            </w:tcMar>
            <w:vAlign w:val="center"/>
            <w:hideMark/>
          </w:tcPr>
          <w:p w14:paraId="607EAF12" w14:textId="77777777" w:rsidR="009631F2" w:rsidRPr="009A5A78" w:rsidRDefault="009631F2" w:rsidP="007C46ED">
            <w:pPr>
              <w:ind w:left="61"/>
              <w:jc w:val="left"/>
            </w:pPr>
            <w:r w:rsidRPr="009A5A78">
              <w:t>Sub-Contractor and/or Fabricator (as appropriate)</w:t>
            </w:r>
          </w:p>
        </w:tc>
        <w:tc>
          <w:tcPr>
            <w:tcW w:w="2504" w:type="pct"/>
            <w:shd w:val="clear" w:color="auto" w:fill="FFFFFF"/>
            <w:tcMar>
              <w:top w:w="29" w:type="dxa"/>
              <w:left w:w="29" w:type="dxa"/>
              <w:bottom w:w="29" w:type="dxa"/>
              <w:right w:w="29" w:type="dxa"/>
            </w:tcMar>
            <w:vAlign w:val="center"/>
            <w:hideMark/>
          </w:tcPr>
          <w:p w14:paraId="770F2DFC" w14:textId="77777777" w:rsidR="009631F2" w:rsidRPr="009A5A78" w:rsidRDefault="009631F2" w:rsidP="007C46ED">
            <w:pPr>
              <w:ind w:left="61"/>
              <w:jc w:val="left"/>
            </w:pPr>
            <w:r w:rsidRPr="009A5A78">
              <w:t xml:space="preserve">Off-site fabrication - formulate with BIM mgr. And designer. Map BIM </w:t>
            </w:r>
            <w:proofErr w:type="gramStart"/>
            <w:r w:rsidRPr="009A5A78">
              <w:t>use</w:t>
            </w:r>
            <w:proofErr w:type="gramEnd"/>
            <w:r w:rsidRPr="009A5A78">
              <w:t xml:space="preserve"> for fabrication and shop drawing design. Determine BIM </w:t>
            </w:r>
            <w:proofErr w:type="gramStart"/>
            <w:r w:rsidRPr="009A5A78">
              <w:t>use</w:t>
            </w:r>
            <w:proofErr w:type="gramEnd"/>
            <w:r w:rsidRPr="009A5A78">
              <w:t xml:space="preserve"> for simulations of maintenance space analysis, and documentation. Identify tools</w:t>
            </w:r>
          </w:p>
        </w:tc>
        <w:tc>
          <w:tcPr>
            <w:tcW w:w="1141" w:type="pct"/>
            <w:shd w:val="clear" w:color="auto" w:fill="FFFFFF"/>
            <w:tcMar>
              <w:top w:w="29" w:type="dxa"/>
              <w:left w:w="29" w:type="dxa"/>
              <w:bottom w:w="29" w:type="dxa"/>
              <w:right w:w="29" w:type="dxa"/>
            </w:tcMar>
            <w:vAlign w:val="center"/>
            <w:hideMark/>
          </w:tcPr>
          <w:p w14:paraId="1C6424B2" w14:textId="77777777" w:rsidR="009631F2" w:rsidRPr="009A5A78" w:rsidRDefault="009631F2" w:rsidP="007C46ED">
            <w:pPr>
              <w:ind w:left="61"/>
              <w:jc w:val="left"/>
              <w:rPr>
                <w:color w:val="000000"/>
                <w:szCs w:val="14"/>
              </w:rPr>
            </w:pPr>
            <w:r w:rsidRPr="009A5A78">
              <w:rPr>
                <w:color w:val="000000"/>
                <w:szCs w:val="14"/>
              </w:rPr>
              <w:t>Model user, modeler, integrator</w:t>
            </w:r>
          </w:p>
        </w:tc>
      </w:tr>
    </w:tbl>
    <w:p w14:paraId="661397E7" w14:textId="77777777" w:rsidR="002C6DD6" w:rsidRDefault="002C6DD6" w:rsidP="002F201C">
      <w:pPr>
        <w:autoSpaceDE w:val="0"/>
        <w:autoSpaceDN w:val="0"/>
        <w:adjustRightInd w:val="0"/>
        <w:jc w:val="left"/>
        <w:rPr>
          <w:rFonts w:cs="Times New Roman"/>
          <w:color w:val="808080"/>
          <w:lang w:eastAsia="x-none"/>
        </w:rPr>
      </w:pPr>
      <w:bookmarkStart w:id="95" w:name="_Toc243887585"/>
      <w:bookmarkEnd w:id="70"/>
    </w:p>
    <w:p w14:paraId="18B76ABD" w14:textId="77777777" w:rsidR="007615F1" w:rsidRDefault="007615F1" w:rsidP="002F201C">
      <w:pPr>
        <w:autoSpaceDE w:val="0"/>
        <w:autoSpaceDN w:val="0"/>
        <w:adjustRightInd w:val="0"/>
        <w:jc w:val="left"/>
        <w:rPr>
          <w:rFonts w:cs="Times New Roman"/>
          <w:color w:val="808080"/>
          <w:lang w:eastAsia="x-none"/>
        </w:rPr>
      </w:pPr>
    </w:p>
    <w:p w14:paraId="4F8684C3" w14:textId="77777777" w:rsidR="007615F1" w:rsidRDefault="007615F1" w:rsidP="002F201C">
      <w:pPr>
        <w:autoSpaceDE w:val="0"/>
        <w:autoSpaceDN w:val="0"/>
        <w:adjustRightInd w:val="0"/>
        <w:jc w:val="left"/>
        <w:rPr>
          <w:rFonts w:cs="Times New Roman"/>
          <w:color w:val="808080"/>
          <w:lang w:eastAsia="x-none"/>
        </w:rPr>
      </w:pPr>
    </w:p>
    <w:p w14:paraId="76A01E34" w14:textId="77777777" w:rsidR="007615F1" w:rsidRDefault="007615F1" w:rsidP="002F201C">
      <w:pPr>
        <w:autoSpaceDE w:val="0"/>
        <w:autoSpaceDN w:val="0"/>
        <w:adjustRightInd w:val="0"/>
        <w:jc w:val="left"/>
        <w:rPr>
          <w:rFonts w:cs="Times New Roman"/>
          <w:color w:val="808080"/>
          <w:lang w:eastAsia="x-none"/>
        </w:rPr>
      </w:pPr>
    </w:p>
    <w:p w14:paraId="77B3AA45" w14:textId="77777777" w:rsidR="007615F1" w:rsidRDefault="007615F1" w:rsidP="002F201C">
      <w:pPr>
        <w:autoSpaceDE w:val="0"/>
        <w:autoSpaceDN w:val="0"/>
        <w:adjustRightInd w:val="0"/>
        <w:jc w:val="left"/>
        <w:rPr>
          <w:rFonts w:cs="Times New Roman"/>
          <w:color w:val="808080"/>
          <w:lang w:eastAsia="x-none"/>
        </w:rPr>
      </w:pPr>
    </w:p>
    <w:p w14:paraId="42982329" w14:textId="77777777" w:rsidR="007615F1" w:rsidRDefault="007615F1" w:rsidP="002F201C">
      <w:pPr>
        <w:autoSpaceDE w:val="0"/>
        <w:autoSpaceDN w:val="0"/>
        <w:adjustRightInd w:val="0"/>
        <w:jc w:val="left"/>
        <w:rPr>
          <w:rFonts w:cs="Times New Roman"/>
          <w:color w:val="808080"/>
          <w:lang w:eastAsia="x-none"/>
        </w:rPr>
      </w:pPr>
    </w:p>
    <w:p w14:paraId="6189ACBE" w14:textId="77777777" w:rsidR="007615F1" w:rsidRDefault="007615F1" w:rsidP="002F201C">
      <w:pPr>
        <w:autoSpaceDE w:val="0"/>
        <w:autoSpaceDN w:val="0"/>
        <w:adjustRightInd w:val="0"/>
        <w:jc w:val="left"/>
        <w:rPr>
          <w:rFonts w:cs="Times New Roman"/>
          <w:color w:val="808080"/>
          <w:lang w:eastAsia="x-none"/>
        </w:rPr>
      </w:pPr>
    </w:p>
    <w:p w14:paraId="79B4CE7C" w14:textId="77777777" w:rsidR="007615F1" w:rsidRDefault="007615F1" w:rsidP="002F201C">
      <w:pPr>
        <w:autoSpaceDE w:val="0"/>
        <w:autoSpaceDN w:val="0"/>
        <w:adjustRightInd w:val="0"/>
        <w:jc w:val="left"/>
        <w:rPr>
          <w:rFonts w:cs="Times New Roman"/>
          <w:color w:val="808080"/>
          <w:lang w:eastAsia="x-none"/>
        </w:rPr>
      </w:pPr>
    </w:p>
    <w:p w14:paraId="2862669B" w14:textId="77777777" w:rsidR="007615F1" w:rsidRDefault="007615F1">
      <w:pPr>
        <w:jc w:val="left"/>
        <w:rPr>
          <w:rFonts w:cs="Times New Roman"/>
          <w:color w:val="808080"/>
          <w:lang w:eastAsia="x-none"/>
        </w:rPr>
      </w:pPr>
      <w:r>
        <w:rPr>
          <w:rFonts w:cs="Times New Roman"/>
          <w:color w:val="808080"/>
          <w:lang w:eastAsia="x-none"/>
        </w:rPr>
        <w:br w:type="page"/>
      </w:r>
    </w:p>
    <w:p w14:paraId="62071003" w14:textId="77777777" w:rsidR="002C6DD6" w:rsidRPr="007C46ED" w:rsidRDefault="002C6DD6" w:rsidP="001E141D">
      <w:pPr>
        <w:pStyle w:val="Heading1"/>
        <w:rPr>
          <w:lang w:val="en-US"/>
        </w:rPr>
      </w:pPr>
      <w:bookmarkStart w:id="96" w:name="_Toc488062684"/>
      <w:bookmarkStart w:id="97" w:name="_Toc488062824"/>
      <w:bookmarkStart w:id="98" w:name="_Toc508368115"/>
      <w:r w:rsidRPr="00CD7475">
        <w:rPr>
          <w:lang w:val="en-US"/>
        </w:rPr>
        <w:lastRenderedPageBreak/>
        <w:t>S</w:t>
      </w:r>
      <w:r w:rsidRPr="00CD7475">
        <w:t xml:space="preserve">ection </w:t>
      </w:r>
      <w:r>
        <w:rPr>
          <w:lang w:val="en-US"/>
        </w:rPr>
        <w:t>7</w:t>
      </w:r>
      <w:r w:rsidRPr="00CD7475">
        <w:t xml:space="preserve">: </w:t>
      </w:r>
      <w:r>
        <w:rPr>
          <w:lang w:val="en-US"/>
        </w:rPr>
        <w:t xml:space="preserve">Model </w:t>
      </w:r>
      <w:r w:rsidRPr="00CD7475">
        <w:t>Objectives and application</w:t>
      </w:r>
      <w:bookmarkEnd w:id="96"/>
      <w:bookmarkEnd w:id="97"/>
      <w:bookmarkEnd w:id="98"/>
    </w:p>
    <w:p w14:paraId="43FE3CC6" w14:textId="77777777" w:rsidR="002F26E5" w:rsidRPr="00E93A15" w:rsidRDefault="002F26E5" w:rsidP="002F201C">
      <w:pPr>
        <w:autoSpaceDE w:val="0"/>
        <w:autoSpaceDN w:val="0"/>
        <w:adjustRightInd w:val="0"/>
        <w:jc w:val="left"/>
        <w:rPr>
          <w:rFonts w:cs="Times New Roman"/>
          <w:color w:val="808080"/>
          <w:lang w:eastAsia="x-none"/>
        </w:rPr>
      </w:pPr>
      <w:r w:rsidRPr="00E93A15">
        <w:rPr>
          <w:rFonts w:cs="Times New Roman"/>
          <w:color w:val="808080"/>
          <w:lang w:val="x-none" w:eastAsia="x-none"/>
        </w:rPr>
        <w:t>Reference the USF BIM Standards document for specific requirements for each individual phase.</w:t>
      </w:r>
    </w:p>
    <w:p w14:paraId="0B6E512C" w14:textId="77777777" w:rsidR="002F26E5" w:rsidRPr="00EA0255" w:rsidRDefault="002F26E5" w:rsidP="004711FF">
      <w:pPr>
        <w:autoSpaceDE w:val="0"/>
        <w:autoSpaceDN w:val="0"/>
        <w:adjustRightInd w:val="0"/>
        <w:jc w:val="left"/>
        <w:rPr>
          <w:rFonts w:cs="Times New Roman"/>
          <w:color w:val="808080"/>
          <w:szCs w:val="18"/>
          <w:lang w:eastAsia="x-none"/>
        </w:rPr>
      </w:pPr>
    </w:p>
    <w:p w14:paraId="222CC546" w14:textId="77777777" w:rsidR="00C37D27" w:rsidRPr="00F306A4" w:rsidRDefault="004711FF" w:rsidP="001523C2">
      <w:pPr>
        <w:pStyle w:val="Heading2"/>
        <w:numPr>
          <w:ilvl w:val="0"/>
          <w:numId w:val="30"/>
        </w:numPr>
        <w:ind w:hanging="720"/>
      </w:pPr>
      <w:bookmarkStart w:id="99" w:name="_Toc488062685"/>
      <w:bookmarkStart w:id="100" w:name="_Toc488062825"/>
      <w:bookmarkStart w:id="101" w:name="_Toc508368116"/>
      <w:r w:rsidRPr="00F306A4">
        <w:t>Programming</w:t>
      </w:r>
      <w:r w:rsidR="0045774F">
        <w:t>/</w:t>
      </w:r>
      <w:r w:rsidRPr="00F306A4">
        <w:t>Pre-Design Phase</w:t>
      </w:r>
      <w:bookmarkEnd w:id="99"/>
      <w:bookmarkEnd w:id="100"/>
      <w:bookmarkEnd w:id="101"/>
      <w:r w:rsidRPr="00F306A4">
        <w:t xml:space="preserve"> </w:t>
      </w:r>
    </w:p>
    <w:p w14:paraId="2A98E26D" w14:textId="77777777" w:rsidR="00534C6A" w:rsidRPr="00823787" w:rsidRDefault="00534C6A" w:rsidP="001523C2">
      <w:pPr>
        <w:numPr>
          <w:ilvl w:val="0"/>
          <w:numId w:val="12"/>
        </w:numPr>
        <w:autoSpaceDE w:val="0"/>
        <w:autoSpaceDN w:val="0"/>
        <w:adjustRightInd w:val="0"/>
        <w:rPr>
          <w:rFonts w:ascii="Calibri" w:hAnsi="Calibri"/>
          <w:color w:val="000000"/>
          <w:sz w:val="22"/>
        </w:rPr>
      </w:pPr>
      <w:r w:rsidRPr="00823787">
        <w:rPr>
          <w:rFonts w:ascii="Calibri" w:hAnsi="Calibri"/>
          <w:b/>
          <w:color w:val="000000"/>
          <w:sz w:val="22"/>
        </w:rPr>
        <w:t>Objectives</w:t>
      </w:r>
      <w:r w:rsidR="00E978C0">
        <w:rPr>
          <w:rFonts w:ascii="Calibri" w:hAnsi="Calibri"/>
          <w:b/>
          <w:color w:val="000000"/>
          <w:sz w:val="22"/>
        </w:rPr>
        <w:t>:</w:t>
      </w:r>
      <w:r w:rsidR="004711FF" w:rsidRPr="00823787">
        <w:rPr>
          <w:rFonts w:ascii="Calibri" w:hAnsi="Calibri"/>
          <w:color w:val="000000"/>
          <w:sz w:val="22"/>
        </w:rPr>
        <w:t xml:space="preserve"> </w:t>
      </w:r>
    </w:p>
    <w:p w14:paraId="46333AD3" w14:textId="33A4FDD4" w:rsidR="004711FF" w:rsidRPr="00292D60"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Provide initial design based on conceptual parameters established by the owner, ensure that code and zoning requirements meet project objectives, and e</w:t>
      </w:r>
      <w:r w:rsidR="00E74288">
        <w:rPr>
          <w:rFonts w:ascii="Calibri" w:hAnsi="Calibri" w:cs="Calibri"/>
          <w:color w:val="000000"/>
          <w:sz w:val="22"/>
        </w:rPr>
        <w:t>stablish a 3D reference point for</w:t>
      </w:r>
      <w:r w:rsidRPr="007F6D7F">
        <w:rPr>
          <w:rFonts w:ascii="Calibri" w:hAnsi="Calibri" w:cs="Calibri"/>
          <w:color w:val="000000"/>
          <w:sz w:val="22"/>
        </w:rPr>
        <w:t xml:space="preserve"> </w:t>
      </w:r>
      <w:r w:rsidR="00E74288">
        <w:rPr>
          <w:rFonts w:ascii="Calibri" w:hAnsi="Calibri" w:cs="Calibri"/>
          <w:color w:val="000000"/>
          <w:sz w:val="22"/>
        </w:rPr>
        <w:t>BIM</w:t>
      </w:r>
      <w:r w:rsidRPr="007F6D7F">
        <w:rPr>
          <w:rFonts w:ascii="Calibri" w:hAnsi="Calibri" w:cs="Calibri"/>
          <w:color w:val="000000"/>
          <w:sz w:val="22"/>
        </w:rPr>
        <w:t xml:space="preserve"> coordination. </w:t>
      </w:r>
      <w:r w:rsidRPr="00292D60">
        <w:rPr>
          <w:rFonts w:ascii="Calibri" w:hAnsi="Calibri" w:cs="Calibri"/>
          <w:color w:val="000000"/>
          <w:sz w:val="22"/>
        </w:rPr>
        <w:t>Provide Program of Requirements and all space considerati</w:t>
      </w:r>
      <w:r w:rsidR="00E74288">
        <w:rPr>
          <w:rFonts w:ascii="Calibri" w:hAnsi="Calibri" w:cs="Calibri"/>
          <w:color w:val="000000"/>
          <w:sz w:val="22"/>
        </w:rPr>
        <w:t>ons for reference in the BIM</w:t>
      </w:r>
      <w:r w:rsidRPr="00292D60">
        <w:rPr>
          <w:rFonts w:ascii="Calibri" w:hAnsi="Calibri" w:cs="Calibri"/>
          <w:color w:val="000000"/>
          <w:sz w:val="22"/>
        </w:rPr>
        <w:t>.</w:t>
      </w:r>
      <w:r w:rsidR="003E2FE6" w:rsidRPr="00292D60">
        <w:rPr>
          <w:rFonts w:ascii="Calibri" w:hAnsi="Calibri" w:cs="Calibri"/>
          <w:color w:val="000000"/>
          <w:sz w:val="22"/>
        </w:rPr>
        <w:t xml:space="preserve"> Surveys </w:t>
      </w:r>
      <w:proofErr w:type="gramStart"/>
      <w:r w:rsidR="003E2FE6" w:rsidRPr="00292D60">
        <w:rPr>
          <w:rFonts w:ascii="Calibri" w:hAnsi="Calibri" w:cs="Calibri"/>
          <w:color w:val="000000"/>
          <w:sz w:val="22"/>
        </w:rPr>
        <w:t>shall</w:t>
      </w:r>
      <w:proofErr w:type="gramEnd"/>
      <w:r w:rsidR="003E2FE6" w:rsidRPr="00292D60">
        <w:rPr>
          <w:rFonts w:ascii="Calibri" w:hAnsi="Calibri" w:cs="Calibri"/>
          <w:color w:val="000000"/>
          <w:sz w:val="22"/>
        </w:rPr>
        <w:t xml:space="preserve"> be provided in an electronic format. A preliminary energy </w:t>
      </w:r>
      <w:r w:rsidR="00E74288">
        <w:rPr>
          <w:rFonts w:ascii="Calibri" w:hAnsi="Calibri" w:cs="Calibri"/>
          <w:color w:val="000000"/>
          <w:sz w:val="22"/>
        </w:rPr>
        <w:t>BIM</w:t>
      </w:r>
      <w:r w:rsidR="003E2FE6" w:rsidRPr="00292D60">
        <w:rPr>
          <w:rFonts w:ascii="Calibri" w:hAnsi="Calibri" w:cs="Calibri"/>
          <w:color w:val="000000"/>
          <w:sz w:val="22"/>
        </w:rPr>
        <w:t xml:space="preserve"> will be used to narrow down design strategies to those that are in line with and will achieve the </w:t>
      </w:r>
      <w:r w:rsidR="00C06940" w:rsidRPr="00292D60">
        <w:rPr>
          <w:rFonts w:ascii="Calibri" w:hAnsi="Calibri" w:cs="Calibri"/>
          <w:color w:val="000000"/>
          <w:sz w:val="22"/>
        </w:rPr>
        <w:t>project’s</w:t>
      </w:r>
      <w:r w:rsidR="003E2FE6" w:rsidRPr="00292D60">
        <w:rPr>
          <w:rFonts w:ascii="Calibri" w:hAnsi="Calibri" w:cs="Calibri"/>
          <w:color w:val="000000"/>
          <w:sz w:val="22"/>
        </w:rPr>
        <w:t xml:space="preserve"> energy goals and targets.</w:t>
      </w:r>
      <w:r w:rsidRPr="00292D60">
        <w:rPr>
          <w:rFonts w:ascii="Calibri" w:hAnsi="Calibri" w:cs="Calibri"/>
          <w:color w:val="000000"/>
          <w:sz w:val="22"/>
        </w:rPr>
        <w:t xml:space="preserve"> </w:t>
      </w:r>
      <w:r w:rsidR="00445690" w:rsidRPr="00292D60">
        <w:rPr>
          <w:rFonts w:ascii="Calibri" w:hAnsi="Calibri" w:cs="Calibri"/>
          <w:color w:val="000000"/>
          <w:sz w:val="22"/>
        </w:rPr>
        <w:t>Comparative design simulations will be used to inform deign decisions with reference to building envelope, lighting, domestic water, and HVAC systems.</w:t>
      </w:r>
      <w:r w:rsidR="00445690" w:rsidRPr="00292D60">
        <w:rPr>
          <w:color w:val="000000"/>
          <w:sz w:val="20"/>
          <w:szCs w:val="20"/>
        </w:rPr>
        <w:t xml:space="preserve"> </w:t>
      </w:r>
    </w:p>
    <w:p w14:paraId="36649894" w14:textId="77777777" w:rsidR="00534C6A" w:rsidRPr="00823787" w:rsidRDefault="004D6E9B" w:rsidP="001523C2">
      <w:pPr>
        <w:numPr>
          <w:ilvl w:val="0"/>
          <w:numId w:val="12"/>
        </w:numPr>
        <w:autoSpaceDE w:val="0"/>
        <w:autoSpaceDN w:val="0"/>
        <w:adjustRightInd w:val="0"/>
        <w:rPr>
          <w:rFonts w:ascii="Calibri" w:hAnsi="Calibri"/>
          <w:b/>
          <w:color w:val="000000"/>
          <w:sz w:val="22"/>
        </w:rPr>
      </w:pPr>
      <w:r w:rsidRPr="00823787">
        <w:rPr>
          <w:rFonts w:ascii="Calibri" w:hAnsi="Calibri"/>
          <w:b/>
          <w:color w:val="000000"/>
          <w:sz w:val="22"/>
        </w:rPr>
        <w:t>Model Roles</w:t>
      </w:r>
      <w:r w:rsidR="00E978C0">
        <w:rPr>
          <w:rFonts w:ascii="Calibri" w:hAnsi="Calibri"/>
          <w:b/>
          <w:color w:val="000000"/>
          <w:sz w:val="22"/>
        </w:rPr>
        <w:t>:</w:t>
      </w:r>
    </w:p>
    <w:p w14:paraId="4C3E3D22" w14:textId="77777777" w:rsidR="004711FF" w:rsidRPr="00292D60" w:rsidRDefault="001163F4" w:rsidP="007C60FB">
      <w:pPr>
        <w:autoSpaceDE w:val="0"/>
        <w:autoSpaceDN w:val="0"/>
        <w:adjustRightInd w:val="0"/>
        <w:spacing w:after="120"/>
        <w:ind w:left="1080"/>
        <w:rPr>
          <w:color w:val="000000"/>
          <w:sz w:val="20"/>
          <w:szCs w:val="20"/>
        </w:rPr>
      </w:pPr>
      <w:r>
        <w:rPr>
          <w:rFonts w:ascii="Calibri" w:hAnsi="Calibri" w:cs="Calibri"/>
          <w:color w:val="000000"/>
          <w:sz w:val="22"/>
        </w:rPr>
        <w:t>A BIM</w:t>
      </w:r>
      <w:r w:rsidR="004711FF" w:rsidRPr="00292D60">
        <w:rPr>
          <w:rFonts w:ascii="Calibri" w:hAnsi="Calibri" w:cs="Calibri"/>
          <w:color w:val="000000"/>
          <w:sz w:val="22"/>
        </w:rPr>
        <w:t xml:space="preserve"> may or may not take shape</w:t>
      </w:r>
      <w:r w:rsidR="00FB3AC7">
        <w:rPr>
          <w:rFonts w:ascii="Calibri" w:hAnsi="Calibri" w:cs="Calibri"/>
          <w:color w:val="000000"/>
          <w:sz w:val="22"/>
        </w:rPr>
        <w:t xml:space="preserve"> during the Conceptualization</w:t>
      </w:r>
      <w:r w:rsidR="00364D89">
        <w:rPr>
          <w:rFonts w:ascii="Calibri" w:hAnsi="Calibri" w:cs="Calibri"/>
          <w:color w:val="000000"/>
          <w:sz w:val="22"/>
        </w:rPr>
        <w:t>/</w:t>
      </w:r>
      <w:r w:rsidR="004711FF" w:rsidRPr="00292D60">
        <w:rPr>
          <w:rFonts w:ascii="Calibri" w:hAnsi="Calibri" w:cs="Calibri"/>
          <w:color w:val="000000"/>
          <w:sz w:val="22"/>
        </w:rPr>
        <w:t>Program of Requirements phase. If a model is created, its role will be to depict the visual concept and general layout of the project</w:t>
      </w:r>
      <w:r w:rsidR="00803CBE" w:rsidRPr="00292D60">
        <w:rPr>
          <w:rFonts w:ascii="Calibri" w:hAnsi="Calibri" w:cs="Calibri"/>
          <w:color w:val="000000"/>
          <w:sz w:val="22"/>
        </w:rPr>
        <w:t xml:space="preserve"> along with space </w:t>
      </w:r>
      <w:r w:rsidR="00D91EEF" w:rsidRPr="00292D60">
        <w:rPr>
          <w:rFonts w:ascii="Calibri" w:hAnsi="Calibri" w:cs="Calibri"/>
          <w:color w:val="000000"/>
          <w:sz w:val="22"/>
        </w:rPr>
        <w:t>requirements. The</w:t>
      </w:r>
      <w:r w:rsidR="00803CBE" w:rsidRPr="00292D60">
        <w:rPr>
          <w:rFonts w:ascii="Calibri" w:hAnsi="Calibri" w:cs="Calibri"/>
          <w:color w:val="000000"/>
          <w:sz w:val="22"/>
        </w:rPr>
        <w:t xml:space="preserve"> Design Team shall model all existing conditions needed to explain the extent of the construction work for alterations and additions </w:t>
      </w:r>
      <w:r w:rsidR="008302CD">
        <w:rPr>
          <w:rFonts w:ascii="Calibri" w:hAnsi="Calibri" w:cs="Calibri"/>
          <w:color w:val="000000"/>
          <w:sz w:val="22"/>
        </w:rPr>
        <w:t xml:space="preserve">to </w:t>
      </w:r>
      <w:r w:rsidR="00803CBE" w:rsidRPr="00292D60">
        <w:rPr>
          <w:rFonts w:ascii="Calibri" w:hAnsi="Calibri" w:cs="Calibri"/>
          <w:color w:val="000000"/>
          <w:sz w:val="22"/>
        </w:rPr>
        <w:t>project</w:t>
      </w:r>
      <w:r w:rsidR="008302CD">
        <w:rPr>
          <w:rFonts w:ascii="Calibri" w:hAnsi="Calibri" w:cs="Calibri"/>
          <w:color w:val="000000"/>
          <w:sz w:val="22"/>
        </w:rPr>
        <w:t>s</w:t>
      </w:r>
      <w:r w:rsidR="00803CBE" w:rsidRPr="00292D60">
        <w:rPr>
          <w:rFonts w:ascii="Calibri" w:hAnsi="Calibri" w:cs="Calibri"/>
          <w:color w:val="000000"/>
          <w:sz w:val="22"/>
        </w:rPr>
        <w:t>.</w:t>
      </w:r>
    </w:p>
    <w:p w14:paraId="0ABC1340" w14:textId="77777777" w:rsidR="00534C6A" w:rsidRPr="00823787" w:rsidRDefault="004711FF" w:rsidP="001523C2">
      <w:pPr>
        <w:numPr>
          <w:ilvl w:val="0"/>
          <w:numId w:val="12"/>
        </w:numPr>
        <w:autoSpaceDE w:val="0"/>
        <w:autoSpaceDN w:val="0"/>
        <w:adjustRightInd w:val="0"/>
        <w:rPr>
          <w:rFonts w:ascii="Calibri" w:hAnsi="Calibri"/>
          <w:b/>
          <w:color w:val="000000"/>
          <w:sz w:val="22"/>
        </w:rPr>
      </w:pPr>
      <w:r w:rsidRPr="00823787">
        <w:rPr>
          <w:rFonts w:ascii="Calibri" w:hAnsi="Calibri"/>
          <w:b/>
          <w:color w:val="000000"/>
          <w:sz w:val="22"/>
        </w:rPr>
        <w:t>Responsibilities</w:t>
      </w:r>
      <w:r w:rsidR="00E978C0">
        <w:rPr>
          <w:rFonts w:ascii="Calibri" w:hAnsi="Calibri"/>
          <w:b/>
          <w:color w:val="000000"/>
          <w:sz w:val="22"/>
        </w:rPr>
        <w:t>:</w:t>
      </w:r>
      <w:r w:rsidRPr="00823787">
        <w:rPr>
          <w:rFonts w:ascii="Calibri" w:hAnsi="Calibri"/>
          <w:b/>
          <w:color w:val="000000"/>
          <w:sz w:val="22"/>
        </w:rPr>
        <w:t xml:space="preserve"> </w:t>
      </w:r>
    </w:p>
    <w:p w14:paraId="6C3B462E" w14:textId="77777777" w:rsidR="004711FF" w:rsidRPr="00292D60" w:rsidRDefault="008302CD" w:rsidP="007C60FB">
      <w:pPr>
        <w:autoSpaceDE w:val="0"/>
        <w:autoSpaceDN w:val="0"/>
        <w:adjustRightInd w:val="0"/>
        <w:spacing w:after="120"/>
        <w:ind w:left="1080"/>
        <w:rPr>
          <w:color w:val="000000"/>
          <w:sz w:val="20"/>
          <w:szCs w:val="20"/>
        </w:rPr>
      </w:pPr>
      <w:r>
        <w:rPr>
          <w:rFonts w:ascii="Calibri" w:hAnsi="Calibri" w:cs="Calibri"/>
          <w:color w:val="000000"/>
          <w:sz w:val="22"/>
        </w:rPr>
        <w:t>The Design Teams designated BIM M</w:t>
      </w:r>
      <w:r w:rsidR="004711FF" w:rsidRPr="00292D60">
        <w:rPr>
          <w:rFonts w:ascii="Calibri" w:hAnsi="Calibri" w:cs="Calibri"/>
          <w:color w:val="000000"/>
          <w:sz w:val="22"/>
        </w:rPr>
        <w:t>anager</w:t>
      </w:r>
      <w:r w:rsidR="00E74288">
        <w:rPr>
          <w:rFonts w:ascii="Calibri" w:hAnsi="Calibri" w:cs="Calibri"/>
          <w:color w:val="000000"/>
          <w:sz w:val="22"/>
        </w:rPr>
        <w:t xml:space="preserve"> will establish a baseline BIM</w:t>
      </w:r>
      <w:r w:rsidR="004711FF" w:rsidRPr="00292D60">
        <w:rPr>
          <w:rFonts w:ascii="Calibri" w:hAnsi="Calibri" w:cs="Calibri"/>
          <w:color w:val="000000"/>
          <w:sz w:val="22"/>
        </w:rPr>
        <w:t xml:space="preserve"> to be u</w:t>
      </w:r>
      <w:r w:rsidR="00E74288">
        <w:rPr>
          <w:rFonts w:ascii="Calibri" w:hAnsi="Calibri" w:cs="Calibri"/>
          <w:color w:val="000000"/>
          <w:sz w:val="22"/>
        </w:rPr>
        <w:t>sed as the basis for other BIM</w:t>
      </w:r>
      <w:r w:rsidR="004711FF" w:rsidRPr="00292D60">
        <w:rPr>
          <w:rFonts w:ascii="Calibri" w:hAnsi="Calibri" w:cs="Calibri"/>
          <w:color w:val="000000"/>
          <w:sz w:val="22"/>
        </w:rPr>
        <w:t>s. During the Conceptualization</w:t>
      </w:r>
      <w:r w:rsidR="00364D89">
        <w:rPr>
          <w:rFonts w:ascii="Calibri" w:hAnsi="Calibri" w:cs="Calibri"/>
          <w:color w:val="000000"/>
          <w:sz w:val="22"/>
        </w:rPr>
        <w:t>/</w:t>
      </w:r>
      <w:r w:rsidR="004711FF" w:rsidRPr="00292D60">
        <w:rPr>
          <w:rFonts w:ascii="Calibri" w:hAnsi="Calibri" w:cs="Calibri"/>
          <w:color w:val="000000"/>
          <w:sz w:val="22"/>
        </w:rPr>
        <w:t xml:space="preserve">Program of Requirement phase, the </w:t>
      </w:r>
      <w:r w:rsidR="0081144F">
        <w:rPr>
          <w:rFonts w:ascii="Calibri" w:hAnsi="Calibri" w:cs="Calibri"/>
          <w:color w:val="000000"/>
          <w:sz w:val="22"/>
        </w:rPr>
        <w:t>BIM M</w:t>
      </w:r>
      <w:r w:rsidR="0081144F" w:rsidRPr="00292D60">
        <w:rPr>
          <w:rFonts w:ascii="Calibri" w:hAnsi="Calibri" w:cs="Calibri"/>
          <w:color w:val="000000"/>
          <w:sz w:val="22"/>
        </w:rPr>
        <w:t>anager</w:t>
      </w:r>
      <w:r w:rsidR="0081144F">
        <w:rPr>
          <w:rFonts w:ascii="Calibri" w:hAnsi="Calibri" w:cs="Calibri"/>
          <w:color w:val="000000"/>
          <w:sz w:val="22"/>
        </w:rPr>
        <w:t>s</w:t>
      </w:r>
      <w:r w:rsidR="004711FF" w:rsidRPr="00292D60">
        <w:rPr>
          <w:rFonts w:ascii="Calibri" w:hAnsi="Calibri" w:cs="Calibri"/>
          <w:color w:val="000000"/>
          <w:sz w:val="22"/>
        </w:rPr>
        <w:t xml:space="preserve"> from all parties will establish modeling standards and guidelines.</w:t>
      </w:r>
      <w:r w:rsidR="004711FF" w:rsidRPr="00292D60">
        <w:rPr>
          <w:color w:val="000000"/>
          <w:sz w:val="20"/>
          <w:szCs w:val="20"/>
        </w:rPr>
        <w:t xml:space="preserve"> </w:t>
      </w:r>
    </w:p>
    <w:p w14:paraId="39003AF0" w14:textId="77777777" w:rsidR="004711FF" w:rsidRPr="00F306A4" w:rsidRDefault="004711FF" w:rsidP="001523C2">
      <w:pPr>
        <w:pStyle w:val="Heading2"/>
        <w:numPr>
          <w:ilvl w:val="0"/>
          <w:numId w:val="30"/>
        </w:numPr>
        <w:ind w:hanging="720"/>
      </w:pPr>
      <w:bookmarkStart w:id="102" w:name="_Toc488062686"/>
      <w:bookmarkStart w:id="103" w:name="_Toc488062826"/>
      <w:bookmarkStart w:id="104" w:name="_Toc508368117"/>
      <w:r w:rsidRPr="00F306A4">
        <w:t>Schematic Design Phase</w:t>
      </w:r>
      <w:bookmarkEnd w:id="102"/>
      <w:bookmarkEnd w:id="103"/>
      <w:bookmarkEnd w:id="104"/>
      <w:r w:rsidRPr="00F306A4">
        <w:t xml:space="preserve"> </w:t>
      </w:r>
    </w:p>
    <w:p w14:paraId="58E1D623" w14:textId="77777777" w:rsidR="004D6E9B" w:rsidRPr="00823787" w:rsidRDefault="004D6E9B" w:rsidP="001523C2">
      <w:pPr>
        <w:numPr>
          <w:ilvl w:val="0"/>
          <w:numId w:val="13"/>
        </w:numPr>
        <w:autoSpaceDE w:val="0"/>
        <w:autoSpaceDN w:val="0"/>
        <w:adjustRightInd w:val="0"/>
        <w:rPr>
          <w:rFonts w:ascii="Calibri" w:hAnsi="Calibri"/>
          <w:b/>
          <w:color w:val="000000"/>
          <w:sz w:val="22"/>
        </w:rPr>
      </w:pPr>
      <w:r w:rsidRPr="00823787">
        <w:rPr>
          <w:rFonts w:ascii="Calibri" w:hAnsi="Calibri"/>
          <w:b/>
          <w:color w:val="000000"/>
          <w:sz w:val="22"/>
        </w:rPr>
        <w:t>Objectives</w:t>
      </w:r>
      <w:r w:rsidR="00E978C0">
        <w:rPr>
          <w:rFonts w:ascii="Calibri" w:hAnsi="Calibri"/>
          <w:b/>
          <w:color w:val="000000"/>
          <w:sz w:val="22"/>
        </w:rPr>
        <w:t>:</w:t>
      </w:r>
      <w:r w:rsidR="004711FF" w:rsidRPr="00823787">
        <w:rPr>
          <w:rFonts w:ascii="Calibri" w:hAnsi="Calibri"/>
          <w:b/>
          <w:color w:val="000000"/>
          <w:sz w:val="22"/>
        </w:rPr>
        <w:t xml:space="preserve"> </w:t>
      </w:r>
    </w:p>
    <w:p w14:paraId="6AE0EB75" w14:textId="77777777" w:rsidR="004711FF" w:rsidRPr="004711FF" w:rsidRDefault="004711FF" w:rsidP="007C60FB">
      <w:pPr>
        <w:autoSpaceDE w:val="0"/>
        <w:autoSpaceDN w:val="0"/>
        <w:adjustRightInd w:val="0"/>
        <w:spacing w:after="120"/>
        <w:ind w:left="1080"/>
        <w:rPr>
          <w:color w:val="000000"/>
          <w:sz w:val="20"/>
          <w:szCs w:val="20"/>
        </w:rPr>
      </w:pPr>
      <w:r w:rsidRPr="00292D60">
        <w:rPr>
          <w:rFonts w:ascii="Calibri" w:hAnsi="Calibri" w:cs="Calibri"/>
          <w:color w:val="000000"/>
          <w:sz w:val="22"/>
        </w:rPr>
        <w:t>Provide spatial design based on i</w:t>
      </w:r>
      <w:r w:rsidR="00E74288">
        <w:rPr>
          <w:rFonts w:ascii="Calibri" w:hAnsi="Calibri" w:cs="Calibri"/>
          <w:color w:val="000000"/>
          <w:sz w:val="22"/>
        </w:rPr>
        <w:t>nput from the Conceptualization</w:t>
      </w:r>
      <w:r w:rsidR="00364D89">
        <w:rPr>
          <w:rFonts w:ascii="Calibri" w:hAnsi="Calibri" w:cs="Calibri"/>
          <w:color w:val="000000"/>
          <w:sz w:val="22"/>
        </w:rPr>
        <w:t>/</w:t>
      </w:r>
      <w:r w:rsidRPr="00292D60">
        <w:rPr>
          <w:rFonts w:ascii="Calibri" w:hAnsi="Calibri" w:cs="Calibri"/>
          <w:color w:val="000000"/>
          <w:sz w:val="22"/>
        </w:rPr>
        <w:t>Program of Requirement phase; provide initial design for building system and attributes including architectural, structural, and MEP; identify initial coordination issues between building systems; receive input from suppliers and fabricators regarding system cost, placement</w:t>
      </w:r>
      <w:r w:rsidRPr="007F6D7F">
        <w:rPr>
          <w:rFonts w:ascii="Calibri" w:hAnsi="Calibri" w:cs="Calibri"/>
          <w:color w:val="000000"/>
          <w:sz w:val="22"/>
        </w:rPr>
        <w:t>, fabrication and schedu</w:t>
      </w:r>
      <w:r w:rsidR="000371E6" w:rsidRPr="007F6D7F">
        <w:rPr>
          <w:rFonts w:ascii="Calibri" w:hAnsi="Calibri" w:cs="Calibri"/>
          <w:color w:val="000000"/>
          <w:sz w:val="22"/>
        </w:rPr>
        <w:t xml:space="preserve">ling. </w:t>
      </w:r>
      <w:r w:rsidR="00E74288">
        <w:rPr>
          <w:rFonts w:ascii="Calibri" w:hAnsi="Calibri" w:cs="Calibri"/>
          <w:color w:val="000000"/>
          <w:sz w:val="22"/>
        </w:rPr>
        <w:t xml:space="preserve">The </w:t>
      </w:r>
      <w:r w:rsidR="000371E6" w:rsidRPr="007F6D7F">
        <w:rPr>
          <w:rFonts w:ascii="Calibri" w:hAnsi="Calibri" w:cs="Calibri"/>
          <w:color w:val="000000"/>
          <w:sz w:val="22"/>
        </w:rPr>
        <w:t>Design Team shall extract quantity take-off information to support comparative analysis.</w:t>
      </w:r>
      <w:r w:rsidR="003F3917" w:rsidRPr="007F6D7F">
        <w:rPr>
          <w:rFonts w:ascii="Calibri" w:hAnsi="Calibri" w:cs="Calibri"/>
          <w:color w:val="000000"/>
          <w:sz w:val="22"/>
        </w:rPr>
        <w:t xml:space="preserve"> </w:t>
      </w:r>
      <w:r w:rsidR="00EA6D62">
        <w:rPr>
          <w:rFonts w:ascii="Calibri" w:hAnsi="Calibri" w:cs="Calibri"/>
          <w:color w:val="000000"/>
          <w:sz w:val="22"/>
        </w:rPr>
        <w:t>The Design</w:t>
      </w:r>
      <w:r w:rsidR="00E74288">
        <w:rPr>
          <w:rFonts w:ascii="Calibri" w:hAnsi="Calibri" w:cs="Calibri"/>
          <w:color w:val="000000"/>
          <w:sz w:val="22"/>
        </w:rPr>
        <w:t xml:space="preserve"> Team shall submit data</w:t>
      </w:r>
      <w:r w:rsidR="00EA6D62">
        <w:rPr>
          <w:rFonts w:ascii="Calibri" w:hAnsi="Calibri" w:cs="Calibri"/>
          <w:color w:val="000000"/>
          <w:sz w:val="22"/>
        </w:rPr>
        <w:t xml:space="preserve"> in</w:t>
      </w:r>
      <w:r w:rsidR="003F3917" w:rsidRPr="007F6D7F">
        <w:rPr>
          <w:rFonts w:ascii="Calibri" w:hAnsi="Calibri" w:cs="Calibri"/>
          <w:color w:val="000000"/>
          <w:sz w:val="22"/>
        </w:rPr>
        <w:t xml:space="preserve"> </w:t>
      </w:r>
      <w:proofErr w:type="spellStart"/>
      <w:r w:rsidR="00E74288">
        <w:rPr>
          <w:rFonts w:ascii="Calibri" w:hAnsi="Calibri" w:cs="Calibri"/>
          <w:color w:val="000000"/>
          <w:sz w:val="22"/>
        </w:rPr>
        <w:t>COBie</w:t>
      </w:r>
      <w:proofErr w:type="spellEnd"/>
      <w:r w:rsidR="00E74288">
        <w:rPr>
          <w:rFonts w:ascii="Calibri" w:hAnsi="Calibri" w:cs="Calibri"/>
          <w:color w:val="000000"/>
          <w:sz w:val="22"/>
        </w:rPr>
        <w:t xml:space="preserve"> format, if applicable.</w:t>
      </w:r>
    </w:p>
    <w:p w14:paraId="51B5D32D" w14:textId="77777777" w:rsidR="004D6E9B" w:rsidRPr="00823787" w:rsidRDefault="004711FF" w:rsidP="001523C2">
      <w:pPr>
        <w:numPr>
          <w:ilvl w:val="0"/>
          <w:numId w:val="13"/>
        </w:numPr>
        <w:autoSpaceDE w:val="0"/>
        <w:autoSpaceDN w:val="0"/>
        <w:adjustRightInd w:val="0"/>
        <w:rPr>
          <w:rFonts w:ascii="Calibri" w:hAnsi="Calibri"/>
          <w:b/>
          <w:color w:val="000000"/>
          <w:sz w:val="22"/>
        </w:rPr>
      </w:pPr>
      <w:r w:rsidRPr="00823787">
        <w:rPr>
          <w:rFonts w:ascii="Calibri" w:hAnsi="Calibri"/>
          <w:b/>
          <w:color w:val="000000"/>
          <w:sz w:val="22"/>
        </w:rPr>
        <w:t>Model Roles</w:t>
      </w:r>
      <w:r w:rsidR="00E978C0">
        <w:rPr>
          <w:rFonts w:ascii="Calibri" w:hAnsi="Calibri"/>
          <w:b/>
          <w:color w:val="000000"/>
          <w:sz w:val="22"/>
        </w:rPr>
        <w:t>:</w:t>
      </w:r>
      <w:r w:rsidRPr="00823787">
        <w:rPr>
          <w:rFonts w:ascii="Calibri" w:hAnsi="Calibri"/>
          <w:b/>
          <w:color w:val="000000"/>
          <w:sz w:val="22"/>
        </w:rPr>
        <w:t xml:space="preserve"> </w:t>
      </w:r>
    </w:p>
    <w:p w14:paraId="47733FF0" w14:textId="77777777" w:rsidR="004711FF" w:rsidRPr="004711FF"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The </w:t>
      </w:r>
      <w:r w:rsidR="00E74288">
        <w:rPr>
          <w:rFonts w:ascii="Calibri" w:hAnsi="Calibri" w:cs="Calibri"/>
          <w:color w:val="000000"/>
          <w:sz w:val="22"/>
        </w:rPr>
        <w:t>Design Teams</w:t>
      </w:r>
      <w:r w:rsidR="001163F4">
        <w:rPr>
          <w:rFonts w:ascii="Calibri" w:hAnsi="Calibri" w:cs="Calibri"/>
          <w:color w:val="000000"/>
          <w:sz w:val="22"/>
        </w:rPr>
        <w:t xml:space="preserve"> BIMs</w:t>
      </w:r>
      <w:r w:rsidRPr="007F6D7F">
        <w:rPr>
          <w:rFonts w:ascii="Calibri" w:hAnsi="Calibri" w:cs="Calibri"/>
          <w:color w:val="000000"/>
          <w:sz w:val="22"/>
        </w:rPr>
        <w:t xml:space="preserve"> will show the general design and layout of the building structure and act as the baseline for all other subsystem designs, such as MEP and Structural models. The subsystem designs will be used to show the initial selection and layout of buildi</w:t>
      </w:r>
      <w:r w:rsidR="00E74288">
        <w:rPr>
          <w:rFonts w:ascii="Calibri" w:hAnsi="Calibri" w:cs="Calibri"/>
          <w:color w:val="000000"/>
          <w:sz w:val="22"/>
        </w:rPr>
        <w:t>ng components. The Design BIM</w:t>
      </w:r>
      <w:r w:rsidR="001163F4">
        <w:rPr>
          <w:rFonts w:ascii="Calibri" w:hAnsi="Calibri" w:cs="Calibri"/>
          <w:color w:val="000000"/>
          <w:sz w:val="22"/>
        </w:rPr>
        <w:t xml:space="preserve"> and Consulting Engineers BIM</w:t>
      </w:r>
      <w:r w:rsidRPr="007F6D7F">
        <w:rPr>
          <w:rFonts w:ascii="Calibri" w:hAnsi="Calibri" w:cs="Calibri"/>
          <w:color w:val="000000"/>
          <w:sz w:val="22"/>
        </w:rPr>
        <w:t xml:space="preserve"> will be </w:t>
      </w:r>
      <w:r w:rsidR="001163F4">
        <w:rPr>
          <w:rFonts w:ascii="Calibri" w:hAnsi="Calibri" w:cs="Calibri"/>
          <w:color w:val="000000"/>
          <w:sz w:val="22"/>
        </w:rPr>
        <w:t>used to inform</w:t>
      </w:r>
      <w:r w:rsidR="00284CD6">
        <w:rPr>
          <w:rFonts w:ascii="Calibri" w:hAnsi="Calibri" w:cs="Calibri"/>
          <w:color w:val="000000"/>
          <w:sz w:val="22"/>
        </w:rPr>
        <w:t xml:space="preserve"> and develop</w:t>
      </w:r>
      <w:r w:rsidR="001163F4">
        <w:rPr>
          <w:rFonts w:ascii="Calibri" w:hAnsi="Calibri" w:cs="Calibri"/>
          <w:color w:val="000000"/>
          <w:sz w:val="22"/>
        </w:rPr>
        <w:t xml:space="preserve"> </w:t>
      </w:r>
      <w:proofErr w:type="gramStart"/>
      <w:r w:rsidR="001163F4">
        <w:rPr>
          <w:rFonts w:ascii="Calibri" w:hAnsi="Calibri" w:cs="Calibri"/>
          <w:color w:val="000000"/>
          <w:sz w:val="22"/>
        </w:rPr>
        <w:t>the Energy</w:t>
      </w:r>
      <w:proofErr w:type="gramEnd"/>
      <w:r w:rsidR="001163F4">
        <w:rPr>
          <w:rFonts w:ascii="Calibri" w:hAnsi="Calibri" w:cs="Calibri"/>
          <w:color w:val="000000"/>
          <w:sz w:val="22"/>
        </w:rPr>
        <w:t xml:space="preserve"> BIM</w:t>
      </w:r>
      <w:r w:rsidRPr="007F6D7F">
        <w:rPr>
          <w:rFonts w:ascii="Calibri" w:hAnsi="Calibri" w:cs="Calibri"/>
          <w:color w:val="000000"/>
          <w:sz w:val="22"/>
        </w:rPr>
        <w:t xml:space="preserve">. </w:t>
      </w:r>
      <w:r w:rsidR="001163F4">
        <w:rPr>
          <w:rFonts w:ascii="Calibri" w:hAnsi="Calibri" w:cs="Calibri"/>
          <w:color w:val="000000"/>
          <w:sz w:val="22"/>
        </w:rPr>
        <w:t>The purpose of the energy BIM</w:t>
      </w:r>
      <w:r w:rsidR="00844DB0" w:rsidRPr="007F6D7F">
        <w:rPr>
          <w:rFonts w:ascii="Calibri" w:hAnsi="Calibri" w:cs="Calibri"/>
          <w:color w:val="000000"/>
          <w:sz w:val="22"/>
        </w:rPr>
        <w:t xml:space="preserve"> is to continue to refine design strategies and to calibrate the building’s energy performance</w:t>
      </w:r>
      <w:r w:rsidR="00B24389" w:rsidRPr="007F6D7F">
        <w:rPr>
          <w:rFonts w:ascii="Calibri" w:hAnsi="Calibri" w:cs="Calibri"/>
          <w:color w:val="000000"/>
          <w:sz w:val="22"/>
        </w:rPr>
        <w:t>.</w:t>
      </w:r>
    </w:p>
    <w:p w14:paraId="2B68A4D1" w14:textId="77777777" w:rsidR="004D6E9B" w:rsidRPr="00823787" w:rsidRDefault="004D6E9B" w:rsidP="001523C2">
      <w:pPr>
        <w:numPr>
          <w:ilvl w:val="0"/>
          <w:numId w:val="13"/>
        </w:numPr>
        <w:autoSpaceDE w:val="0"/>
        <w:autoSpaceDN w:val="0"/>
        <w:adjustRightInd w:val="0"/>
        <w:rPr>
          <w:rFonts w:ascii="Calibri" w:hAnsi="Calibri"/>
          <w:b/>
          <w:color w:val="000000"/>
          <w:sz w:val="22"/>
        </w:rPr>
      </w:pPr>
      <w:r w:rsidRPr="00823787">
        <w:rPr>
          <w:rFonts w:ascii="Calibri" w:hAnsi="Calibri"/>
          <w:b/>
          <w:color w:val="000000"/>
          <w:sz w:val="22"/>
        </w:rPr>
        <w:t>Responsibilities</w:t>
      </w:r>
      <w:r w:rsidR="00E978C0">
        <w:rPr>
          <w:rFonts w:ascii="Calibri" w:hAnsi="Calibri"/>
          <w:b/>
          <w:color w:val="000000"/>
          <w:sz w:val="22"/>
        </w:rPr>
        <w:t>:</w:t>
      </w:r>
    </w:p>
    <w:p w14:paraId="6887BC77" w14:textId="77777777" w:rsidR="004711FF" w:rsidRPr="004711FF"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Once the baseline conceptual structure has been created, the </w:t>
      </w:r>
      <w:r w:rsidR="001163F4">
        <w:rPr>
          <w:rFonts w:ascii="Calibri" w:hAnsi="Calibri" w:cs="Calibri"/>
          <w:color w:val="000000"/>
          <w:sz w:val="22"/>
        </w:rPr>
        <w:t>Design Teams BIM M</w:t>
      </w:r>
      <w:r w:rsidRPr="007F6D7F">
        <w:rPr>
          <w:rFonts w:ascii="Calibri" w:hAnsi="Calibri" w:cs="Calibri"/>
          <w:color w:val="000000"/>
          <w:sz w:val="22"/>
        </w:rPr>
        <w:t xml:space="preserve">anager will send the model to the sub-consultants so they </w:t>
      </w:r>
      <w:r w:rsidR="00284CD6">
        <w:rPr>
          <w:rFonts w:ascii="Calibri" w:hAnsi="Calibri" w:cs="Calibri"/>
          <w:color w:val="000000"/>
          <w:sz w:val="22"/>
        </w:rPr>
        <w:t>can develop their designs. The Consulting E</w:t>
      </w:r>
      <w:r w:rsidRPr="007F6D7F">
        <w:rPr>
          <w:rFonts w:ascii="Calibri" w:hAnsi="Calibri" w:cs="Calibri"/>
          <w:color w:val="000000"/>
          <w:sz w:val="22"/>
        </w:rPr>
        <w:t>ngineers</w:t>
      </w:r>
      <w:r w:rsidR="00C344EF">
        <w:rPr>
          <w:rFonts w:ascii="Calibri" w:hAnsi="Calibri" w:cs="Calibri"/>
          <w:color w:val="000000"/>
          <w:sz w:val="22"/>
        </w:rPr>
        <w:t xml:space="preserve"> designated BIM M</w:t>
      </w:r>
      <w:r w:rsidRPr="007F6D7F">
        <w:rPr>
          <w:rFonts w:ascii="Calibri" w:hAnsi="Calibri" w:cs="Calibri"/>
          <w:color w:val="000000"/>
          <w:sz w:val="22"/>
        </w:rPr>
        <w:t xml:space="preserve">anagers will audit </w:t>
      </w:r>
      <w:r w:rsidR="00C344EF">
        <w:rPr>
          <w:rFonts w:ascii="Calibri" w:hAnsi="Calibri" w:cs="Calibri"/>
          <w:color w:val="000000"/>
          <w:sz w:val="22"/>
        </w:rPr>
        <w:t>and deliver the completed BIMs</w:t>
      </w:r>
      <w:r w:rsidRPr="007F6D7F">
        <w:rPr>
          <w:rFonts w:ascii="Calibri" w:hAnsi="Calibri" w:cs="Calibri"/>
          <w:color w:val="000000"/>
          <w:sz w:val="22"/>
        </w:rPr>
        <w:t xml:space="preserve"> to the </w:t>
      </w:r>
      <w:r w:rsidR="00C344EF">
        <w:rPr>
          <w:rFonts w:ascii="Calibri" w:hAnsi="Calibri" w:cs="Calibri"/>
          <w:color w:val="000000"/>
          <w:sz w:val="22"/>
        </w:rPr>
        <w:t>Design Teams BIM M</w:t>
      </w:r>
      <w:r w:rsidRPr="007F6D7F">
        <w:rPr>
          <w:rFonts w:ascii="Calibri" w:hAnsi="Calibri" w:cs="Calibri"/>
          <w:color w:val="000000"/>
          <w:sz w:val="22"/>
        </w:rPr>
        <w:t xml:space="preserve">anager. </w:t>
      </w:r>
      <w:r w:rsidR="00C344EF">
        <w:rPr>
          <w:rFonts w:ascii="Calibri" w:hAnsi="Calibri" w:cs="Calibri"/>
          <w:color w:val="000000"/>
          <w:sz w:val="22"/>
        </w:rPr>
        <w:t>Design Teams BIM Manager will review the BIM</w:t>
      </w:r>
      <w:r w:rsidRPr="007F6D7F">
        <w:rPr>
          <w:rFonts w:ascii="Calibri" w:hAnsi="Calibri" w:cs="Calibri"/>
          <w:color w:val="000000"/>
          <w:sz w:val="22"/>
        </w:rPr>
        <w:t>s to ensure compliance with the ph</w:t>
      </w:r>
      <w:r w:rsidR="00C344EF">
        <w:rPr>
          <w:rFonts w:ascii="Calibri" w:hAnsi="Calibri" w:cs="Calibri"/>
          <w:color w:val="000000"/>
          <w:sz w:val="22"/>
        </w:rPr>
        <w:t>ase requirements. Once the BIM</w:t>
      </w:r>
      <w:r w:rsidRPr="007F6D7F">
        <w:rPr>
          <w:rFonts w:ascii="Calibri" w:hAnsi="Calibri" w:cs="Calibri"/>
          <w:color w:val="000000"/>
          <w:sz w:val="22"/>
        </w:rPr>
        <w:t xml:space="preserve">s meet the requirements, the </w:t>
      </w:r>
      <w:r w:rsidR="00C344EF">
        <w:rPr>
          <w:rFonts w:ascii="Calibri" w:hAnsi="Calibri" w:cs="Calibri"/>
          <w:color w:val="000000"/>
          <w:sz w:val="22"/>
        </w:rPr>
        <w:t>Design Teams BIM M</w:t>
      </w:r>
      <w:r w:rsidRPr="007F6D7F">
        <w:rPr>
          <w:rFonts w:ascii="Calibri" w:hAnsi="Calibri" w:cs="Calibri"/>
          <w:color w:val="000000"/>
          <w:sz w:val="22"/>
        </w:rPr>
        <w:t xml:space="preserve">anager will link or </w:t>
      </w:r>
      <w:r w:rsidR="00C344EF">
        <w:rPr>
          <w:rFonts w:ascii="Calibri" w:hAnsi="Calibri" w:cs="Calibri"/>
          <w:color w:val="000000"/>
          <w:sz w:val="22"/>
        </w:rPr>
        <w:t>combine cross-disciplinary BIM</w:t>
      </w:r>
      <w:r w:rsidRPr="007F6D7F">
        <w:rPr>
          <w:rFonts w:ascii="Calibri" w:hAnsi="Calibri" w:cs="Calibri"/>
          <w:color w:val="000000"/>
          <w:sz w:val="22"/>
        </w:rPr>
        <w:t xml:space="preserve">s. The </w:t>
      </w:r>
      <w:r w:rsidR="00C344EF">
        <w:rPr>
          <w:rFonts w:ascii="Calibri" w:hAnsi="Calibri" w:cs="Calibri"/>
          <w:color w:val="000000"/>
          <w:sz w:val="22"/>
        </w:rPr>
        <w:t>Design Teams BIM M</w:t>
      </w:r>
      <w:r w:rsidRPr="007F6D7F">
        <w:rPr>
          <w:rFonts w:ascii="Calibri" w:hAnsi="Calibri" w:cs="Calibri"/>
          <w:color w:val="000000"/>
          <w:sz w:val="22"/>
        </w:rPr>
        <w:t>anager sh</w:t>
      </w:r>
      <w:r w:rsidR="00284CD6">
        <w:rPr>
          <w:rFonts w:ascii="Calibri" w:hAnsi="Calibri" w:cs="Calibri"/>
          <w:color w:val="000000"/>
          <w:sz w:val="22"/>
        </w:rPr>
        <w:t>ould coordinate with the Consulting E</w:t>
      </w:r>
      <w:r w:rsidRPr="007F6D7F">
        <w:rPr>
          <w:rFonts w:ascii="Calibri" w:hAnsi="Calibri" w:cs="Calibri"/>
          <w:color w:val="000000"/>
          <w:sz w:val="22"/>
        </w:rPr>
        <w:t>ngineers</w:t>
      </w:r>
      <w:r w:rsidR="00C344EF">
        <w:rPr>
          <w:rFonts w:ascii="Calibri" w:hAnsi="Calibri" w:cs="Calibri"/>
          <w:color w:val="000000"/>
          <w:sz w:val="22"/>
        </w:rPr>
        <w:t xml:space="preserve"> BIM M</w:t>
      </w:r>
      <w:r w:rsidRPr="007F6D7F">
        <w:rPr>
          <w:rFonts w:ascii="Calibri" w:hAnsi="Calibri" w:cs="Calibri"/>
          <w:color w:val="000000"/>
          <w:sz w:val="22"/>
        </w:rPr>
        <w:t xml:space="preserve">anagers to eliminate duplicate or redundant objects. </w:t>
      </w:r>
    </w:p>
    <w:p w14:paraId="3A561991" w14:textId="77777777" w:rsidR="004711FF" w:rsidRPr="00F306A4" w:rsidRDefault="004711FF" w:rsidP="001523C2">
      <w:pPr>
        <w:pStyle w:val="Heading2"/>
        <w:numPr>
          <w:ilvl w:val="0"/>
          <w:numId w:val="30"/>
        </w:numPr>
        <w:ind w:hanging="720"/>
      </w:pPr>
      <w:bookmarkStart w:id="105" w:name="_Toc488062687"/>
      <w:bookmarkStart w:id="106" w:name="_Toc488062827"/>
      <w:bookmarkStart w:id="107" w:name="_Toc508368118"/>
      <w:r w:rsidRPr="00F306A4">
        <w:lastRenderedPageBreak/>
        <w:t>Design</w:t>
      </w:r>
      <w:r w:rsidR="00820541" w:rsidRPr="00F306A4">
        <w:t xml:space="preserve"> Development </w:t>
      </w:r>
      <w:r w:rsidRPr="00F306A4">
        <w:t>Phase</w:t>
      </w:r>
      <w:bookmarkEnd w:id="105"/>
      <w:bookmarkEnd w:id="106"/>
      <w:bookmarkEnd w:id="107"/>
      <w:r w:rsidRPr="00F306A4">
        <w:t xml:space="preserve"> </w:t>
      </w:r>
    </w:p>
    <w:p w14:paraId="141F9E94" w14:textId="77777777" w:rsidR="00840921" w:rsidRPr="00823787" w:rsidRDefault="00E978C0" w:rsidP="001523C2">
      <w:pPr>
        <w:numPr>
          <w:ilvl w:val="0"/>
          <w:numId w:val="14"/>
        </w:numPr>
        <w:autoSpaceDE w:val="0"/>
        <w:autoSpaceDN w:val="0"/>
        <w:adjustRightInd w:val="0"/>
        <w:rPr>
          <w:rFonts w:ascii="Calibri" w:hAnsi="Calibri"/>
          <w:b/>
          <w:color w:val="000000"/>
          <w:sz w:val="22"/>
        </w:rPr>
      </w:pPr>
      <w:r>
        <w:rPr>
          <w:rFonts w:ascii="Calibri" w:hAnsi="Calibri"/>
          <w:b/>
          <w:color w:val="000000"/>
          <w:sz w:val="22"/>
        </w:rPr>
        <w:t>Objectives:</w:t>
      </w:r>
    </w:p>
    <w:p w14:paraId="1C135182" w14:textId="77777777" w:rsidR="004711FF" w:rsidRPr="004711FF"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Provide final design of building and building systems; resolve coordination issues between building systems;</w:t>
      </w:r>
      <w:r w:rsidR="00C344EF">
        <w:rPr>
          <w:rFonts w:ascii="Calibri" w:hAnsi="Calibri" w:cs="Calibri"/>
          <w:color w:val="000000"/>
          <w:sz w:val="22"/>
        </w:rPr>
        <w:t xml:space="preserve"> provide a Construction BIM</w:t>
      </w:r>
      <w:r w:rsidRPr="007F6D7F">
        <w:rPr>
          <w:rFonts w:ascii="Calibri" w:hAnsi="Calibri" w:cs="Calibri"/>
          <w:color w:val="000000"/>
          <w:sz w:val="22"/>
        </w:rPr>
        <w:t xml:space="preserve"> capable of analyzing schedule, cost, and constructability. </w:t>
      </w:r>
      <w:r w:rsidR="00736CB3" w:rsidRPr="007F6D7F">
        <w:rPr>
          <w:rFonts w:ascii="Calibri" w:hAnsi="Calibri" w:cs="Calibri"/>
          <w:color w:val="000000"/>
          <w:sz w:val="22"/>
        </w:rPr>
        <w:t xml:space="preserve">The Design Team shall submit a </w:t>
      </w:r>
      <w:proofErr w:type="spellStart"/>
      <w:r w:rsidR="00736CB3" w:rsidRPr="007F6D7F">
        <w:rPr>
          <w:rFonts w:ascii="Calibri" w:hAnsi="Calibri" w:cs="Calibri"/>
          <w:color w:val="000000"/>
          <w:sz w:val="22"/>
        </w:rPr>
        <w:t>COBie</w:t>
      </w:r>
      <w:proofErr w:type="spellEnd"/>
      <w:r w:rsidR="00736CB3" w:rsidRPr="007F6D7F">
        <w:rPr>
          <w:rFonts w:ascii="Calibri" w:hAnsi="Calibri" w:cs="Calibri"/>
          <w:color w:val="000000"/>
          <w:sz w:val="22"/>
        </w:rPr>
        <w:t xml:space="preserve"> deliverable that is updated from the Schematic Design Phase.</w:t>
      </w:r>
    </w:p>
    <w:p w14:paraId="2C2AB57B" w14:textId="77777777" w:rsidR="00D12E70" w:rsidRPr="00823787" w:rsidRDefault="00D12E70" w:rsidP="001523C2">
      <w:pPr>
        <w:numPr>
          <w:ilvl w:val="0"/>
          <w:numId w:val="14"/>
        </w:numPr>
        <w:autoSpaceDE w:val="0"/>
        <w:autoSpaceDN w:val="0"/>
        <w:adjustRightInd w:val="0"/>
        <w:rPr>
          <w:rFonts w:ascii="Calibri" w:hAnsi="Calibri"/>
          <w:b/>
          <w:color w:val="000000"/>
          <w:sz w:val="22"/>
        </w:rPr>
      </w:pPr>
      <w:r w:rsidRPr="00823787">
        <w:rPr>
          <w:rFonts w:ascii="Calibri" w:hAnsi="Calibri"/>
          <w:b/>
          <w:color w:val="000000"/>
          <w:sz w:val="22"/>
        </w:rPr>
        <w:t>Model Roles</w:t>
      </w:r>
      <w:r w:rsidR="00E978C0">
        <w:rPr>
          <w:rFonts w:ascii="Calibri" w:hAnsi="Calibri"/>
          <w:b/>
          <w:color w:val="000000"/>
          <w:sz w:val="22"/>
        </w:rPr>
        <w:t>:</w:t>
      </w:r>
      <w:r w:rsidR="004711FF" w:rsidRPr="00823787">
        <w:rPr>
          <w:rFonts w:ascii="Calibri" w:hAnsi="Calibri"/>
          <w:b/>
          <w:color w:val="000000"/>
          <w:sz w:val="22"/>
        </w:rPr>
        <w:t xml:space="preserve"> </w:t>
      </w:r>
    </w:p>
    <w:p w14:paraId="7D80ED92" w14:textId="77777777" w:rsidR="00755793" w:rsidRPr="004711FF"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The </w:t>
      </w:r>
      <w:r w:rsidR="00C344EF">
        <w:rPr>
          <w:rFonts w:ascii="Calibri" w:hAnsi="Calibri" w:cs="Calibri"/>
          <w:color w:val="000000"/>
          <w:sz w:val="22"/>
        </w:rPr>
        <w:t xml:space="preserve">Design Teams BIM </w:t>
      </w:r>
      <w:r w:rsidRPr="007F6D7F">
        <w:rPr>
          <w:rFonts w:ascii="Calibri" w:hAnsi="Calibri" w:cs="Calibri"/>
          <w:color w:val="000000"/>
          <w:sz w:val="22"/>
        </w:rPr>
        <w:t xml:space="preserve">will continue to act as the baseline for all other subsystem designs. The subsystem designs will be modified accordingly to represent </w:t>
      </w:r>
      <w:proofErr w:type="gramStart"/>
      <w:r w:rsidRPr="007F6D7F">
        <w:rPr>
          <w:rFonts w:ascii="Calibri" w:hAnsi="Calibri" w:cs="Calibri"/>
          <w:color w:val="000000"/>
          <w:sz w:val="22"/>
        </w:rPr>
        <w:t>the enhanced</w:t>
      </w:r>
      <w:proofErr w:type="gramEnd"/>
      <w:r w:rsidRPr="007F6D7F">
        <w:rPr>
          <w:rFonts w:ascii="Calibri" w:hAnsi="Calibri" w:cs="Calibri"/>
          <w:color w:val="000000"/>
          <w:sz w:val="22"/>
        </w:rPr>
        <w:t xml:space="preserve"> design.</w:t>
      </w:r>
    </w:p>
    <w:p w14:paraId="5626FB97" w14:textId="77777777" w:rsidR="00D12E70" w:rsidRPr="00867D1F" w:rsidRDefault="004711FF" w:rsidP="001523C2">
      <w:pPr>
        <w:numPr>
          <w:ilvl w:val="0"/>
          <w:numId w:val="14"/>
        </w:numPr>
        <w:autoSpaceDE w:val="0"/>
        <w:autoSpaceDN w:val="0"/>
        <w:adjustRightInd w:val="0"/>
        <w:rPr>
          <w:rFonts w:ascii="Calibri" w:hAnsi="Calibri"/>
          <w:b/>
          <w:color w:val="000000"/>
          <w:sz w:val="22"/>
        </w:rPr>
      </w:pPr>
      <w:r w:rsidRPr="00867D1F">
        <w:rPr>
          <w:rFonts w:ascii="Calibri" w:hAnsi="Calibri"/>
          <w:b/>
          <w:color w:val="000000"/>
          <w:sz w:val="22"/>
        </w:rPr>
        <w:t>Responsibilities</w:t>
      </w:r>
      <w:r w:rsidR="00E978C0">
        <w:rPr>
          <w:rFonts w:ascii="Calibri" w:hAnsi="Calibri"/>
          <w:b/>
          <w:color w:val="000000"/>
          <w:sz w:val="22"/>
        </w:rPr>
        <w:t>:</w:t>
      </w:r>
      <w:r w:rsidRPr="00867D1F">
        <w:rPr>
          <w:rFonts w:ascii="Calibri" w:hAnsi="Calibri"/>
          <w:b/>
          <w:color w:val="000000"/>
          <w:sz w:val="22"/>
        </w:rPr>
        <w:t xml:space="preserve"> </w:t>
      </w:r>
    </w:p>
    <w:p w14:paraId="308EABF2" w14:textId="77777777" w:rsidR="004711FF" w:rsidRPr="004711FF"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The consulting engineers</w:t>
      </w:r>
      <w:r w:rsidR="006D6251">
        <w:rPr>
          <w:rFonts w:ascii="Calibri" w:hAnsi="Calibri" w:cs="Calibri"/>
          <w:color w:val="000000"/>
          <w:sz w:val="22"/>
        </w:rPr>
        <w:t xml:space="preserve"> BIM M</w:t>
      </w:r>
      <w:r w:rsidRPr="007F6D7F">
        <w:rPr>
          <w:rFonts w:ascii="Calibri" w:hAnsi="Calibri" w:cs="Calibri"/>
          <w:color w:val="000000"/>
          <w:sz w:val="22"/>
        </w:rPr>
        <w:t xml:space="preserve">anagers will use </w:t>
      </w:r>
      <w:proofErr w:type="gramStart"/>
      <w:r w:rsidRPr="007F6D7F">
        <w:rPr>
          <w:rFonts w:ascii="Calibri" w:hAnsi="Calibri" w:cs="Calibri"/>
          <w:color w:val="000000"/>
          <w:sz w:val="22"/>
        </w:rPr>
        <w:t xml:space="preserve">the </w:t>
      </w:r>
      <w:r w:rsidR="006D6251">
        <w:rPr>
          <w:rFonts w:ascii="Calibri" w:hAnsi="Calibri" w:cs="Calibri"/>
          <w:color w:val="000000"/>
          <w:sz w:val="22"/>
        </w:rPr>
        <w:t>Design</w:t>
      </w:r>
      <w:proofErr w:type="gramEnd"/>
      <w:r w:rsidR="006D6251">
        <w:rPr>
          <w:rFonts w:ascii="Calibri" w:hAnsi="Calibri" w:cs="Calibri"/>
          <w:color w:val="000000"/>
          <w:sz w:val="22"/>
        </w:rPr>
        <w:t xml:space="preserve"> Teams BIM </w:t>
      </w:r>
      <w:r w:rsidRPr="007F6D7F">
        <w:rPr>
          <w:rFonts w:ascii="Calibri" w:hAnsi="Calibri" w:cs="Calibri"/>
          <w:color w:val="000000"/>
          <w:sz w:val="22"/>
        </w:rPr>
        <w:t>to revise and complete their designs. Onc</w:t>
      </w:r>
      <w:r w:rsidR="006D6251">
        <w:rPr>
          <w:rFonts w:ascii="Calibri" w:hAnsi="Calibri" w:cs="Calibri"/>
          <w:color w:val="000000"/>
          <w:sz w:val="22"/>
        </w:rPr>
        <w:t>e the BIMs are complete, the consulting E</w:t>
      </w:r>
      <w:r w:rsidRPr="007F6D7F">
        <w:rPr>
          <w:rFonts w:ascii="Calibri" w:hAnsi="Calibri" w:cs="Calibri"/>
          <w:color w:val="000000"/>
          <w:sz w:val="22"/>
        </w:rPr>
        <w:t xml:space="preserve">ngineers </w:t>
      </w:r>
      <w:r w:rsidR="006D6251">
        <w:rPr>
          <w:rFonts w:ascii="Calibri" w:hAnsi="Calibri" w:cs="Calibri"/>
          <w:color w:val="000000"/>
          <w:sz w:val="22"/>
        </w:rPr>
        <w:t>BIM Managers will deliver their BIM</w:t>
      </w:r>
      <w:r w:rsidRPr="007F6D7F">
        <w:rPr>
          <w:rFonts w:ascii="Calibri" w:hAnsi="Calibri" w:cs="Calibri"/>
          <w:color w:val="000000"/>
          <w:sz w:val="22"/>
        </w:rPr>
        <w:t xml:space="preserve">s to the </w:t>
      </w:r>
      <w:r w:rsidR="006D6251">
        <w:rPr>
          <w:rFonts w:ascii="Calibri" w:hAnsi="Calibri" w:cs="Calibri"/>
          <w:color w:val="000000"/>
          <w:sz w:val="22"/>
        </w:rPr>
        <w:t>Design Teams BIM M</w:t>
      </w:r>
      <w:r w:rsidRPr="007F6D7F">
        <w:rPr>
          <w:rFonts w:ascii="Calibri" w:hAnsi="Calibri" w:cs="Calibri"/>
          <w:color w:val="000000"/>
          <w:sz w:val="22"/>
        </w:rPr>
        <w:t xml:space="preserve">anager. The </w:t>
      </w:r>
      <w:r w:rsidR="006D6251">
        <w:rPr>
          <w:rFonts w:ascii="Calibri" w:hAnsi="Calibri" w:cs="Calibri"/>
          <w:color w:val="000000"/>
          <w:sz w:val="22"/>
        </w:rPr>
        <w:t>Design Teams BIM Manager will review the BIM</w:t>
      </w:r>
      <w:r w:rsidRPr="007F6D7F">
        <w:rPr>
          <w:rFonts w:ascii="Calibri" w:hAnsi="Calibri" w:cs="Calibri"/>
          <w:color w:val="000000"/>
          <w:sz w:val="22"/>
        </w:rPr>
        <w:t xml:space="preserve">s to ensure compliance with the phase requirements. The </w:t>
      </w:r>
      <w:r w:rsidR="006D6251">
        <w:rPr>
          <w:rFonts w:ascii="Calibri" w:hAnsi="Calibri" w:cs="Calibri"/>
          <w:color w:val="000000"/>
          <w:sz w:val="22"/>
        </w:rPr>
        <w:t>Design Teams BIM M</w:t>
      </w:r>
      <w:r w:rsidRPr="007F6D7F">
        <w:rPr>
          <w:rFonts w:ascii="Calibri" w:hAnsi="Calibri" w:cs="Calibri"/>
          <w:color w:val="000000"/>
          <w:sz w:val="22"/>
        </w:rPr>
        <w:t>an</w:t>
      </w:r>
      <w:r w:rsidR="006D6251">
        <w:rPr>
          <w:rFonts w:ascii="Calibri" w:hAnsi="Calibri" w:cs="Calibri"/>
          <w:color w:val="000000"/>
          <w:sz w:val="22"/>
        </w:rPr>
        <w:t>ager will provide the C</w:t>
      </w:r>
      <w:r w:rsidRPr="007F6D7F">
        <w:rPr>
          <w:rFonts w:ascii="Calibri" w:hAnsi="Calibri" w:cs="Calibri"/>
          <w:color w:val="000000"/>
          <w:sz w:val="22"/>
        </w:rPr>
        <w:t xml:space="preserve">onstruction </w:t>
      </w:r>
      <w:r w:rsidR="006D6251">
        <w:rPr>
          <w:rFonts w:ascii="Calibri" w:hAnsi="Calibri" w:cs="Calibri"/>
          <w:color w:val="000000"/>
          <w:sz w:val="22"/>
        </w:rPr>
        <w:t>Teams BIM M</w:t>
      </w:r>
      <w:r w:rsidRPr="007F6D7F">
        <w:rPr>
          <w:rFonts w:ascii="Calibri" w:hAnsi="Calibri" w:cs="Calibri"/>
          <w:color w:val="000000"/>
          <w:sz w:val="22"/>
        </w:rPr>
        <w:t>anager</w:t>
      </w:r>
      <w:r w:rsidR="006D6251">
        <w:rPr>
          <w:rFonts w:ascii="Calibri" w:hAnsi="Calibri" w:cs="Calibri"/>
          <w:color w:val="000000"/>
          <w:sz w:val="22"/>
        </w:rPr>
        <w:t xml:space="preserve"> </w:t>
      </w:r>
      <w:r w:rsidRPr="007F6D7F">
        <w:rPr>
          <w:rFonts w:ascii="Calibri" w:hAnsi="Calibri" w:cs="Calibri"/>
          <w:color w:val="000000"/>
          <w:sz w:val="22"/>
        </w:rPr>
        <w:t xml:space="preserve">with the </w:t>
      </w:r>
      <w:r w:rsidR="006D6251">
        <w:rPr>
          <w:rFonts w:ascii="Calibri" w:hAnsi="Calibri" w:cs="Calibri"/>
          <w:color w:val="000000"/>
          <w:sz w:val="22"/>
        </w:rPr>
        <w:t xml:space="preserve">Design Teams BIM </w:t>
      </w:r>
      <w:r w:rsidRPr="007F6D7F">
        <w:rPr>
          <w:rFonts w:ascii="Calibri" w:hAnsi="Calibri" w:cs="Calibri"/>
          <w:color w:val="000000"/>
          <w:sz w:val="22"/>
        </w:rPr>
        <w:t>and the Consulting Engineers</w:t>
      </w:r>
      <w:r w:rsidR="006D6251">
        <w:rPr>
          <w:rFonts w:ascii="Calibri" w:hAnsi="Calibri" w:cs="Calibri"/>
          <w:color w:val="000000"/>
          <w:sz w:val="22"/>
        </w:rPr>
        <w:t xml:space="preserve"> BIMs</w:t>
      </w:r>
      <w:r w:rsidRPr="007F6D7F">
        <w:rPr>
          <w:rFonts w:ascii="Calibri" w:hAnsi="Calibri" w:cs="Calibri"/>
          <w:color w:val="000000"/>
          <w:sz w:val="22"/>
        </w:rPr>
        <w:t>.</w:t>
      </w:r>
      <w:r w:rsidRPr="004711FF">
        <w:rPr>
          <w:color w:val="000000"/>
          <w:sz w:val="20"/>
          <w:szCs w:val="20"/>
        </w:rPr>
        <w:t xml:space="preserve"> </w:t>
      </w:r>
    </w:p>
    <w:p w14:paraId="6C671F74" w14:textId="77777777" w:rsidR="004711FF" w:rsidRPr="00F306A4" w:rsidRDefault="004711FF" w:rsidP="001523C2">
      <w:pPr>
        <w:pStyle w:val="Heading2"/>
        <w:numPr>
          <w:ilvl w:val="0"/>
          <w:numId w:val="30"/>
        </w:numPr>
        <w:ind w:hanging="720"/>
      </w:pPr>
      <w:bookmarkStart w:id="108" w:name="_Toc488062688"/>
      <w:bookmarkStart w:id="109" w:name="_Toc488062828"/>
      <w:bookmarkStart w:id="110" w:name="_Toc508368119"/>
      <w:r w:rsidRPr="00F306A4">
        <w:t>Construction Documents Phase</w:t>
      </w:r>
      <w:bookmarkEnd w:id="108"/>
      <w:bookmarkEnd w:id="109"/>
      <w:bookmarkEnd w:id="110"/>
      <w:r w:rsidRPr="00F306A4">
        <w:t xml:space="preserve"> </w:t>
      </w:r>
    </w:p>
    <w:p w14:paraId="4B2E9C5A" w14:textId="77777777" w:rsidR="005F20CE" w:rsidRPr="00867D1F" w:rsidRDefault="005F20CE" w:rsidP="001523C2">
      <w:pPr>
        <w:numPr>
          <w:ilvl w:val="0"/>
          <w:numId w:val="15"/>
        </w:numPr>
        <w:autoSpaceDE w:val="0"/>
        <w:autoSpaceDN w:val="0"/>
        <w:adjustRightInd w:val="0"/>
        <w:rPr>
          <w:rFonts w:ascii="Calibri" w:hAnsi="Calibri"/>
          <w:b/>
          <w:color w:val="000000"/>
          <w:sz w:val="22"/>
        </w:rPr>
      </w:pPr>
      <w:r w:rsidRPr="00867D1F">
        <w:rPr>
          <w:rFonts w:ascii="Calibri" w:hAnsi="Calibri"/>
          <w:b/>
          <w:color w:val="000000"/>
          <w:sz w:val="22"/>
        </w:rPr>
        <w:t>Objectives</w:t>
      </w:r>
      <w:r w:rsidR="00E978C0">
        <w:rPr>
          <w:rFonts w:ascii="Calibri" w:hAnsi="Calibri"/>
          <w:b/>
          <w:color w:val="000000"/>
          <w:sz w:val="22"/>
        </w:rPr>
        <w:t>:</w:t>
      </w:r>
    </w:p>
    <w:p w14:paraId="5631023C" w14:textId="77777777" w:rsidR="004711FF" w:rsidRPr="004711FF"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Finalize design of the building and all building systems, prepare documentation for </w:t>
      </w:r>
      <w:r w:rsidR="006D6251">
        <w:rPr>
          <w:rFonts w:ascii="Calibri" w:hAnsi="Calibri" w:cs="Calibri"/>
          <w:color w:val="000000"/>
          <w:sz w:val="22"/>
        </w:rPr>
        <w:t xml:space="preserve">USF </w:t>
      </w:r>
      <w:r w:rsidR="000D05A8">
        <w:rPr>
          <w:rFonts w:ascii="Calibri" w:hAnsi="Calibri" w:cs="Calibri"/>
          <w:color w:val="000000"/>
          <w:sz w:val="22"/>
        </w:rPr>
        <w:t>FM</w:t>
      </w:r>
      <w:r w:rsidRPr="007F6D7F">
        <w:rPr>
          <w:rFonts w:ascii="Calibri" w:hAnsi="Calibri" w:cs="Calibri"/>
          <w:color w:val="000000"/>
          <w:sz w:val="22"/>
        </w:rPr>
        <w:t xml:space="preserve"> review, and provide </w:t>
      </w:r>
      <w:r w:rsidR="006D6251">
        <w:rPr>
          <w:rFonts w:ascii="Calibri" w:hAnsi="Calibri" w:cs="Calibri"/>
          <w:color w:val="000000"/>
          <w:sz w:val="22"/>
        </w:rPr>
        <w:t>a Construction BIM</w:t>
      </w:r>
      <w:r w:rsidRPr="007F6D7F">
        <w:rPr>
          <w:rFonts w:ascii="Calibri" w:hAnsi="Calibri" w:cs="Calibri"/>
          <w:color w:val="000000"/>
          <w:sz w:val="22"/>
        </w:rPr>
        <w:t xml:space="preserve"> that highlight</w:t>
      </w:r>
      <w:r w:rsidR="006D6251">
        <w:rPr>
          <w:rFonts w:ascii="Calibri" w:hAnsi="Calibri" w:cs="Calibri"/>
          <w:color w:val="000000"/>
          <w:sz w:val="22"/>
        </w:rPr>
        <w:t>s</w:t>
      </w:r>
      <w:r w:rsidRPr="007F6D7F">
        <w:rPr>
          <w:rFonts w:ascii="Calibri" w:hAnsi="Calibri" w:cs="Calibri"/>
          <w:color w:val="000000"/>
          <w:sz w:val="22"/>
        </w:rPr>
        <w:t xml:space="preserve"> constructability, trade coordination, and fabrication. </w:t>
      </w:r>
      <w:r w:rsidR="00524E0B" w:rsidRPr="007F6D7F">
        <w:rPr>
          <w:rFonts w:ascii="Calibri" w:hAnsi="Calibri" w:cs="Calibri"/>
          <w:color w:val="000000"/>
          <w:sz w:val="22"/>
        </w:rPr>
        <w:t>The Design Team shall</w:t>
      </w:r>
      <w:r w:rsidR="00270FAF" w:rsidRPr="007F6D7F">
        <w:rPr>
          <w:rFonts w:ascii="Calibri" w:hAnsi="Calibri" w:cs="Calibri"/>
          <w:color w:val="000000"/>
          <w:sz w:val="22"/>
        </w:rPr>
        <w:t xml:space="preserve"> submit </w:t>
      </w:r>
      <w:proofErr w:type="gramStart"/>
      <w:r w:rsidR="00270FAF" w:rsidRPr="007F6D7F">
        <w:rPr>
          <w:rFonts w:ascii="Calibri" w:hAnsi="Calibri" w:cs="Calibri"/>
          <w:color w:val="000000"/>
          <w:sz w:val="22"/>
        </w:rPr>
        <w:t>quantity</w:t>
      </w:r>
      <w:proofErr w:type="gramEnd"/>
      <w:r w:rsidR="00270FAF" w:rsidRPr="007F6D7F">
        <w:rPr>
          <w:rFonts w:ascii="Calibri" w:hAnsi="Calibri" w:cs="Calibri"/>
          <w:color w:val="000000"/>
          <w:sz w:val="22"/>
        </w:rPr>
        <w:t xml:space="preserve"> take-off information. </w:t>
      </w:r>
      <w:r w:rsidR="00524E0B" w:rsidRPr="007F6D7F">
        <w:rPr>
          <w:rFonts w:ascii="Calibri" w:hAnsi="Calibri" w:cs="Calibri"/>
          <w:color w:val="000000"/>
          <w:sz w:val="22"/>
        </w:rPr>
        <w:t xml:space="preserve">The </w:t>
      </w:r>
      <w:proofErr w:type="spellStart"/>
      <w:r w:rsidR="00270FAF" w:rsidRPr="007F6D7F">
        <w:rPr>
          <w:rFonts w:ascii="Calibri" w:hAnsi="Calibri" w:cs="Calibri"/>
          <w:color w:val="000000"/>
          <w:sz w:val="22"/>
        </w:rPr>
        <w:t>COBie</w:t>
      </w:r>
      <w:proofErr w:type="spellEnd"/>
      <w:r w:rsidR="00270FAF" w:rsidRPr="007F6D7F">
        <w:rPr>
          <w:rFonts w:ascii="Calibri" w:hAnsi="Calibri" w:cs="Calibri"/>
          <w:color w:val="000000"/>
          <w:sz w:val="22"/>
        </w:rPr>
        <w:t xml:space="preserve"> Construction Document set shall be an update to the Design Development </w:t>
      </w:r>
      <w:proofErr w:type="spellStart"/>
      <w:r w:rsidR="00270FAF" w:rsidRPr="007F6D7F">
        <w:rPr>
          <w:rFonts w:ascii="Calibri" w:hAnsi="Calibri" w:cs="Calibri"/>
          <w:color w:val="000000"/>
          <w:sz w:val="22"/>
        </w:rPr>
        <w:t>COBie</w:t>
      </w:r>
      <w:proofErr w:type="spellEnd"/>
      <w:r w:rsidR="00270FAF" w:rsidRPr="007F6D7F">
        <w:rPr>
          <w:rFonts w:ascii="Calibri" w:hAnsi="Calibri" w:cs="Calibri"/>
          <w:color w:val="000000"/>
          <w:sz w:val="22"/>
        </w:rPr>
        <w:t xml:space="preserve"> data set.</w:t>
      </w:r>
    </w:p>
    <w:p w14:paraId="312F93F6" w14:textId="77777777" w:rsidR="005F20CE" w:rsidRPr="00867D1F" w:rsidRDefault="005F20CE" w:rsidP="001523C2">
      <w:pPr>
        <w:numPr>
          <w:ilvl w:val="0"/>
          <w:numId w:val="15"/>
        </w:numPr>
        <w:autoSpaceDE w:val="0"/>
        <w:autoSpaceDN w:val="0"/>
        <w:adjustRightInd w:val="0"/>
        <w:rPr>
          <w:rFonts w:ascii="Calibri" w:hAnsi="Calibri"/>
          <w:b/>
          <w:color w:val="000000"/>
          <w:sz w:val="22"/>
        </w:rPr>
      </w:pPr>
      <w:r w:rsidRPr="00867D1F">
        <w:rPr>
          <w:rFonts w:ascii="Calibri" w:hAnsi="Calibri"/>
          <w:b/>
          <w:color w:val="000000"/>
          <w:sz w:val="22"/>
        </w:rPr>
        <w:t>Model Roles</w:t>
      </w:r>
      <w:r w:rsidR="00E978C0">
        <w:rPr>
          <w:rFonts w:ascii="Calibri" w:hAnsi="Calibri"/>
          <w:b/>
          <w:color w:val="000000"/>
          <w:sz w:val="22"/>
        </w:rPr>
        <w:t>:</w:t>
      </w:r>
      <w:r w:rsidR="004711FF" w:rsidRPr="00867D1F">
        <w:rPr>
          <w:rFonts w:ascii="Calibri" w:hAnsi="Calibri"/>
          <w:b/>
          <w:color w:val="000000"/>
          <w:sz w:val="22"/>
        </w:rPr>
        <w:t xml:space="preserve"> </w:t>
      </w:r>
    </w:p>
    <w:p w14:paraId="094C07E2" w14:textId="77777777" w:rsidR="004711FF" w:rsidRPr="004711FF"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All design models will be used </w:t>
      </w:r>
      <w:r w:rsidR="006D6251">
        <w:rPr>
          <w:rFonts w:ascii="Calibri" w:hAnsi="Calibri" w:cs="Calibri"/>
          <w:color w:val="000000"/>
          <w:sz w:val="22"/>
        </w:rPr>
        <w:t>to reflect the design. The BIM</w:t>
      </w:r>
      <w:r w:rsidRPr="007F6D7F">
        <w:rPr>
          <w:rFonts w:ascii="Calibri" w:hAnsi="Calibri" w:cs="Calibri"/>
          <w:color w:val="000000"/>
          <w:sz w:val="22"/>
        </w:rPr>
        <w:t>s will then be used to generate the contract d</w:t>
      </w:r>
      <w:r w:rsidR="006D6251">
        <w:rPr>
          <w:rFonts w:ascii="Calibri" w:hAnsi="Calibri" w:cs="Calibri"/>
          <w:color w:val="000000"/>
          <w:sz w:val="22"/>
        </w:rPr>
        <w:t>ocuments. The Construction BIMs</w:t>
      </w:r>
      <w:r w:rsidRPr="007F6D7F">
        <w:rPr>
          <w:rFonts w:ascii="Calibri" w:hAnsi="Calibri" w:cs="Calibri"/>
          <w:color w:val="000000"/>
          <w:sz w:val="22"/>
        </w:rPr>
        <w:t xml:space="preserve"> will be used primarily for estimating, scheduling, and constructability analysis.</w:t>
      </w:r>
      <w:r w:rsidRPr="004711FF">
        <w:rPr>
          <w:color w:val="000000"/>
          <w:sz w:val="20"/>
          <w:szCs w:val="20"/>
        </w:rPr>
        <w:t xml:space="preserve"> </w:t>
      </w:r>
    </w:p>
    <w:p w14:paraId="44D70F77" w14:textId="77777777" w:rsidR="005F20CE" w:rsidRPr="00867D1F" w:rsidRDefault="005F20CE" w:rsidP="001523C2">
      <w:pPr>
        <w:numPr>
          <w:ilvl w:val="0"/>
          <w:numId w:val="15"/>
        </w:numPr>
        <w:autoSpaceDE w:val="0"/>
        <w:autoSpaceDN w:val="0"/>
        <w:adjustRightInd w:val="0"/>
        <w:rPr>
          <w:rFonts w:ascii="Calibri" w:hAnsi="Calibri"/>
          <w:b/>
          <w:color w:val="000000"/>
          <w:sz w:val="22"/>
        </w:rPr>
      </w:pPr>
      <w:r w:rsidRPr="00867D1F">
        <w:rPr>
          <w:rFonts w:ascii="Calibri" w:hAnsi="Calibri"/>
          <w:b/>
          <w:color w:val="000000"/>
          <w:sz w:val="22"/>
        </w:rPr>
        <w:t>Responsibilities</w:t>
      </w:r>
      <w:r w:rsidR="00E978C0">
        <w:rPr>
          <w:rFonts w:ascii="Calibri" w:hAnsi="Calibri"/>
          <w:b/>
          <w:color w:val="000000"/>
          <w:sz w:val="22"/>
        </w:rPr>
        <w:t>:</w:t>
      </w:r>
      <w:r w:rsidR="004711FF" w:rsidRPr="00867D1F">
        <w:rPr>
          <w:rFonts w:ascii="Calibri" w:hAnsi="Calibri"/>
          <w:b/>
          <w:color w:val="000000"/>
          <w:sz w:val="22"/>
        </w:rPr>
        <w:t xml:space="preserve"> </w:t>
      </w:r>
    </w:p>
    <w:p w14:paraId="09792213" w14:textId="77777777" w:rsidR="004711FF" w:rsidRPr="007F6D7F" w:rsidRDefault="004711FF" w:rsidP="007C60FB">
      <w:pPr>
        <w:autoSpaceDE w:val="0"/>
        <w:autoSpaceDN w:val="0"/>
        <w:adjustRightInd w:val="0"/>
        <w:spacing w:after="120"/>
        <w:ind w:left="1080"/>
        <w:rPr>
          <w:rFonts w:ascii="Calibri" w:hAnsi="Calibri" w:cs="Calibri"/>
          <w:color w:val="000000"/>
          <w:sz w:val="22"/>
        </w:rPr>
      </w:pPr>
      <w:r w:rsidRPr="007F6D7F">
        <w:rPr>
          <w:rFonts w:ascii="Calibri" w:hAnsi="Calibri" w:cs="Calibri"/>
          <w:color w:val="000000"/>
          <w:sz w:val="22"/>
        </w:rPr>
        <w:t xml:space="preserve">The </w:t>
      </w:r>
      <w:r w:rsidR="006D6251">
        <w:rPr>
          <w:rFonts w:ascii="Calibri" w:hAnsi="Calibri" w:cs="Calibri"/>
          <w:color w:val="000000"/>
          <w:sz w:val="22"/>
        </w:rPr>
        <w:t>Design Team</w:t>
      </w:r>
      <w:r w:rsidRPr="007F6D7F">
        <w:rPr>
          <w:rFonts w:ascii="Calibri" w:hAnsi="Calibri" w:cs="Calibri"/>
          <w:color w:val="000000"/>
          <w:sz w:val="22"/>
        </w:rPr>
        <w:t xml:space="preserve"> and </w:t>
      </w:r>
      <w:r w:rsidR="006D6251">
        <w:rPr>
          <w:rFonts w:ascii="Calibri" w:hAnsi="Calibri" w:cs="Calibri"/>
          <w:color w:val="000000"/>
          <w:sz w:val="22"/>
        </w:rPr>
        <w:t xml:space="preserve">the </w:t>
      </w:r>
      <w:r w:rsidR="006D6251" w:rsidRPr="007F6D7F">
        <w:rPr>
          <w:rFonts w:ascii="Calibri" w:hAnsi="Calibri" w:cs="Calibri"/>
          <w:color w:val="000000"/>
          <w:sz w:val="22"/>
        </w:rPr>
        <w:t>Consulting Engineers</w:t>
      </w:r>
      <w:r w:rsidRPr="007F6D7F">
        <w:rPr>
          <w:rFonts w:ascii="Calibri" w:hAnsi="Calibri" w:cs="Calibri"/>
          <w:color w:val="000000"/>
          <w:sz w:val="22"/>
        </w:rPr>
        <w:t xml:space="preserve"> </w:t>
      </w:r>
      <w:r w:rsidR="006D6251">
        <w:rPr>
          <w:rFonts w:ascii="Calibri" w:hAnsi="Calibri" w:cs="Calibri"/>
          <w:color w:val="000000"/>
          <w:sz w:val="22"/>
        </w:rPr>
        <w:t>BIM M</w:t>
      </w:r>
      <w:r w:rsidRPr="007F6D7F">
        <w:rPr>
          <w:rFonts w:ascii="Calibri" w:hAnsi="Calibri" w:cs="Calibri"/>
          <w:color w:val="000000"/>
          <w:sz w:val="22"/>
        </w:rPr>
        <w:t xml:space="preserve">anagers will prepare contract documents for </w:t>
      </w:r>
      <w:r w:rsidR="006D6251">
        <w:rPr>
          <w:rFonts w:ascii="Calibri" w:hAnsi="Calibri" w:cs="Calibri"/>
          <w:color w:val="000000"/>
          <w:sz w:val="22"/>
        </w:rPr>
        <w:t xml:space="preserve">USF </w:t>
      </w:r>
      <w:r w:rsidRPr="007F6D7F">
        <w:rPr>
          <w:rFonts w:ascii="Calibri" w:hAnsi="Calibri" w:cs="Calibri"/>
          <w:color w:val="000000"/>
          <w:sz w:val="22"/>
        </w:rPr>
        <w:t>review b</w:t>
      </w:r>
      <w:r w:rsidR="005F2200">
        <w:rPr>
          <w:rFonts w:ascii="Calibri" w:hAnsi="Calibri" w:cs="Calibri"/>
          <w:color w:val="000000"/>
          <w:sz w:val="22"/>
        </w:rPr>
        <w:t xml:space="preserve">ased on </w:t>
      </w:r>
      <w:proofErr w:type="gramStart"/>
      <w:r w:rsidR="005F2200">
        <w:rPr>
          <w:rFonts w:ascii="Calibri" w:hAnsi="Calibri" w:cs="Calibri"/>
          <w:color w:val="000000"/>
          <w:sz w:val="22"/>
        </w:rPr>
        <w:t>the Design</w:t>
      </w:r>
      <w:proofErr w:type="gramEnd"/>
      <w:r w:rsidR="005F2200">
        <w:rPr>
          <w:rFonts w:ascii="Calibri" w:hAnsi="Calibri" w:cs="Calibri"/>
          <w:color w:val="000000"/>
          <w:sz w:val="22"/>
        </w:rPr>
        <w:t xml:space="preserve"> Intent BIMs</w:t>
      </w:r>
      <w:r w:rsidRPr="007F6D7F">
        <w:rPr>
          <w:rFonts w:ascii="Calibri" w:hAnsi="Calibri" w:cs="Calibri"/>
          <w:color w:val="000000"/>
          <w:sz w:val="22"/>
        </w:rPr>
        <w:t xml:space="preserve">. </w:t>
      </w:r>
    </w:p>
    <w:p w14:paraId="071CDE37" w14:textId="77777777" w:rsidR="004711FF" w:rsidRPr="00F306A4" w:rsidRDefault="00867D1F" w:rsidP="001523C2">
      <w:pPr>
        <w:pStyle w:val="Heading2"/>
        <w:numPr>
          <w:ilvl w:val="0"/>
          <w:numId w:val="30"/>
        </w:numPr>
        <w:ind w:hanging="720"/>
      </w:pPr>
      <w:bookmarkStart w:id="111" w:name="_Toc488062689"/>
      <w:bookmarkStart w:id="112" w:name="_Toc488062829"/>
      <w:bookmarkStart w:id="113" w:name="_Toc508368120"/>
      <w:r>
        <w:t>University</w:t>
      </w:r>
      <w:r w:rsidR="00203152">
        <w:t xml:space="preserve"> Review</w:t>
      </w:r>
      <w:bookmarkEnd w:id="111"/>
      <w:bookmarkEnd w:id="112"/>
      <w:bookmarkEnd w:id="113"/>
    </w:p>
    <w:p w14:paraId="79859701" w14:textId="77777777" w:rsidR="005F20CE" w:rsidRPr="00867D1F" w:rsidRDefault="004711FF" w:rsidP="001523C2">
      <w:pPr>
        <w:numPr>
          <w:ilvl w:val="0"/>
          <w:numId w:val="16"/>
        </w:numPr>
        <w:autoSpaceDE w:val="0"/>
        <w:autoSpaceDN w:val="0"/>
        <w:adjustRightInd w:val="0"/>
        <w:rPr>
          <w:rFonts w:ascii="Calibri" w:hAnsi="Calibri"/>
          <w:b/>
          <w:color w:val="000000"/>
          <w:sz w:val="22"/>
        </w:rPr>
      </w:pPr>
      <w:r w:rsidRPr="00867D1F">
        <w:rPr>
          <w:rFonts w:ascii="Calibri" w:hAnsi="Calibri"/>
          <w:b/>
          <w:color w:val="000000"/>
          <w:sz w:val="22"/>
        </w:rPr>
        <w:t>Objective</w:t>
      </w:r>
      <w:r w:rsidR="00E978C0">
        <w:rPr>
          <w:rFonts w:ascii="Calibri" w:hAnsi="Calibri"/>
          <w:b/>
          <w:color w:val="000000"/>
          <w:sz w:val="22"/>
        </w:rPr>
        <w:t>:</w:t>
      </w:r>
      <w:r w:rsidRPr="00867D1F">
        <w:rPr>
          <w:rFonts w:ascii="Calibri" w:hAnsi="Calibri"/>
          <w:b/>
          <w:color w:val="000000"/>
          <w:sz w:val="22"/>
        </w:rPr>
        <w:t xml:space="preserve"> </w:t>
      </w:r>
    </w:p>
    <w:p w14:paraId="14FEF5F4" w14:textId="77777777" w:rsidR="004711FF" w:rsidRPr="007F6D7F" w:rsidRDefault="000D05A8" w:rsidP="007C60FB">
      <w:pPr>
        <w:autoSpaceDE w:val="0"/>
        <w:autoSpaceDN w:val="0"/>
        <w:adjustRightInd w:val="0"/>
        <w:spacing w:after="120"/>
        <w:ind w:left="1080"/>
        <w:rPr>
          <w:rFonts w:ascii="Calibri" w:hAnsi="Calibri" w:cs="Calibri"/>
          <w:color w:val="000000"/>
          <w:sz w:val="22"/>
        </w:rPr>
      </w:pPr>
      <w:r>
        <w:rPr>
          <w:rFonts w:ascii="Calibri" w:hAnsi="Calibri" w:cs="Calibri"/>
          <w:color w:val="000000"/>
          <w:sz w:val="22"/>
        </w:rPr>
        <w:t>USF FM</w:t>
      </w:r>
      <w:r w:rsidR="005F2200">
        <w:rPr>
          <w:rFonts w:ascii="Calibri" w:hAnsi="Calibri" w:cs="Calibri"/>
          <w:color w:val="000000"/>
          <w:sz w:val="22"/>
        </w:rPr>
        <w:t xml:space="preserve"> will review the Design Intent BIMs as necessary providing feedback to the Design Team. The Design Team will r</w:t>
      </w:r>
      <w:r w:rsidR="004711FF" w:rsidRPr="007F6D7F">
        <w:rPr>
          <w:rFonts w:ascii="Calibri" w:hAnsi="Calibri" w:cs="Calibri"/>
          <w:color w:val="000000"/>
          <w:sz w:val="22"/>
        </w:rPr>
        <w:t xml:space="preserve">evise </w:t>
      </w:r>
      <w:r w:rsidR="005F2200">
        <w:rPr>
          <w:rFonts w:ascii="Calibri" w:hAnsi="Calibri" w:cs="Calibri"/>
          <w:color w:val="000000"/>
          <w:sz w:val="22"/>
        </w:rPr>
        <w:t>finalized design BIMs</w:t>
      </w:r>
      <w:r w:rsidR="004711FF" w:rsidRPr="007F6D7F">
        <w:rPr>
          <w:rFonts w:ascii="Calibri" w:hAnsi="Calibri" w:cs="Calibri"/>
          <w:color w:val="000000"/>
          <w:sz w:val="22"/>
        </w:rPr>
        <w:t xml:space="preserve"> based on </w:t>
      </w:r>
      <w:r w:rsidR="005F2200">
        <w:rPr>
          <w:rFonts w:ascii="Calibri" w:hAnsi="Calibri" w:cs="Calibri"/>
          <w:color w:val="000000"/>
          <w:sz w:val="22"/>
        </w:rPr>
        <w:t xml:space="preserve">USF </w:t>
      </w:r>
      <w:r w:rsidR="004711FF" w:rsidRPr="007F6D7F">
        <w:rPr>
          <w:rFonts w:ascii="Calibri" w:hAnsi="Calibri" w:cs="Calibri"/>
          <w:color w:val="000000"/>
          <w:sz w:val="22"/>
        </w:rPr>
        <w:t>feedback</w:t>
      </w:r>
      <w:r w:rsidR="00394E4E">
        <w:rPr>
          <w:rFonts w:ascii="Calibri" w:hAnsi="Calibri" w:cs="Calibri"/>
          <w:color w:val="000000"/>
          <w:sz w:val="22"/>
        </w:rPr>
        <w:t xml:space="preserve"> and coordinate with </w:t>
      </w:r>
      <w:r w:rsidR="005F2200">
        <w:rPr>
          <w:rFonts w:ascii="Calibri" w:hAnsi="Calibri" w:cs="Calibri"/>
          <w:color w:val="000000"/>
          <w:sz w:val="22"/>
        </w:rPr>
        <w:t xml:space="preserve">the </w:t>
      </w:r>
      <w:r w:rsidR="00394E4E">
        <w:rPr>
          <w:rFonts w:ascii="Calibri" w:hAnsi="Calibri" w:cs="Calibri"/>
          <w:color w:val="000000"/>
          <w:sz w:val="22"/>
        </w:rPr>
        <w:t xml:space="preserve">project team </w:t>
      </w:r>
      <w:r w:rsidR="005F2200">
        <w:rPr>
          <w:rFonts w:ascii="Calibri" w:hAnsi="Calibri" w:cs="Calibri"/>
          <w:color w:val="000000"/>
          <w:sz w:val="22"/>
        </w:rPr>
        <w:t>BIM M</w:t>
      </w:r>
      <w:r w:rsidR="00394E4E">
        <w:rPr>
          <w:rFonts w:ascii="Calibri" w:hAnsi="Calibri" w:cs="Calibri"/>
          <w:color w:val="000000"/>
          <w:sz w:val="22"/>
        </w:rPr>
        <w:t xml:space="preserve">anagers to update all </w:t>
      </w:r>
      <w:r w:rsidR="005F2200">
        <w:rPr>
          <w:rFonts w:ascii="Calibri" w:hAnsi="Calibri" w:cs="Calibri"/>
          <w:color w:val="000000"/>
          <w:sz w:val="22"/>
        </w:rPr>
        <w:t>BIM</w:t>
      </w:r>
      <w:r w:rsidR="00394E4E">
        <w:rPr>
          <w:rFonts w:ascii="Calibri" w:hAnsi="Calibri" w:cs="Calibri"/>
          <w:color w:val="000000"/>
          <w:sz w:val="22"/>
        </w:rPr>
        <w:t>s</w:t>
      </w:r>
      <w:r w:rsidR="005F2200">
        <w:rPr>
          <w:rFonts w:ascii="Calibri" w:hAnsi="Calibri" w:cs="Calibri"/>
          <w:color w:val="000000"/>
          <w:sz w:val="22"/>
        </w:rPr>
        <w:t xml:space="preserve"> as necessary. </w:t>
      </w:r>
      <w:r w:rsidR="004711FF" w:rsidRPr="007F6D7F">
        <w:rPr>
          <w:rFonts w:ascii="Calibri" w:hAnsi="Calibri" w:cs="Calibri"/>
          <w:color w:val="000000"/>
          <w:sz w:val="22"/>
        </w:rPr>
        <w:t xml:space="preserve"> </w:t>
      </w:r>
    </w:p>
    <w:p w14:paraId="142E5D65" w14:textId="77777777" w:rsidR="005F20CE" w:rsidRPr="00867D1F" w:rsidRDefault="005F20CE" w:rsidP="001523C2">
      <w:pPr>
        <w:numPr>
          <w:ilvl w:val="0"/>
          <w:numId w:val="16"/>
        </w:numPr>
        <w:autoSpaceDE w:val="0"/>
        <w:autoSpaceDN w:val="0"/>
        <w:adjustRightInd w:val="0"/>
        <w:rPr>
          <w:rFonts w:ascii="Calibri" w:hAnsi="Calibri"/>
          <w:b/>
          <w:color w:val="000000"/>
          <w:sz w:val="22"/>
        </w:rPr>
      </w:pPr>
      <w:r w:rsidRPr="00867D1F">
        <w:rPr>
          <w:rFonts w:ascii="Calibri" w:hAnsi="Calibri"/>
          <w:b/>
          <w:color w:val="000000"/>
          <w:sz w:val="22"/>
        </w:rPr>
        <w:t>Model Roles</w:t>
      </w:r>
      <w:r w:rsidR="00E978C0">
        <w:rPr>
          <w:rFonts w:ascii="Calibri" w:hAnsi="Calibri"/>
          <w:b/>
          <w:color w:val="000000"/>
          <w:sz w:val="22"/>
        </w:rPr>
        <w:t>:</w:t>
      </w:r>
      <w:r w:rsidR="004711FF" w:rsidRPr="00867D1F">
        <w:rPr>
          <w:rFonts w:ascii="Calibri" w:hAnsi="Calibri"/>
          <w:b/>
          <w:color w:val="000000"/>
          <w:sz w:val="22"/>
        </w:rPr>
        <w:t xml:space="preserve"> </w:t>
      </w:r>
    </w:p>
    <w:p w14:paraId="51C1B7AB" w14:textId="77777777" w:rsidR="004711FF" w:rsidRPr="007F6D7F" w:rsidRDefault="005F2200" w:rsidP="007C60FB">
      <w:pPr>
        <w:autoSpaceDE w:val="0"/>
        <w:autoSpaceDN w:val="0"/>
        <w:adjustRightInd w:val="0"/>
        <w:spacing w:after="120"/>
        <w:ind w:left="1080"/>
        <w:rPr>
          <w:color w:val="000000"/>
          <w:sz w:val="20"/>
          <w:szCs w:val="20"/>
        </w:rPr>
      </w:pPr>
      <w:r>
        <w:rPr>
          <w:rFonts w:ascii="Calibri" w:hAnsi="Calibri" w:cs="Calibri"/>
          <w:color w:val="000000"/>
          <w:sz w:val="22"/>
        </w:rPr>
        <w:t>The Design Teams BIMs</w:t>
      </w:r>
      <w:r w:rsidR="004711FF" w:rsidRPr="007F6D7F">
        <w:rPr>
          <w:rFonts w:ascii="Calibri" w:hAnsi="Calibri" w:cs="Calibri"/>
          <w:color w:val="000000"/>
          <w:sz w:val="22"/>
        </w:rPr>
        <w:t xml:space="preserve"> will be adjusted to reflect </w:t>
      </w:r>
      <w:r>
        <w:rPr>
          <w:rFonts w:ascii="Calibri" w:hAnsi="Calibri" w:cs="Calibri"/>
          <w:color w:val="000000"/>
          <w:sz w:val="22"/>
        </w:rPr>
        <w:t xml:space="preserve">USF feedback. </w:t>
      </w:r>
      <w:r w:rsidR="00472072">
        <w:rPr>
          <w:rFonts w:ascii="Calibri" w:hAnsi="Calibri" w:cs="Calibri"/>
          <w:color w:val="000000"/>
          <w:sz w:val="22"/>
        </w:rPr>
        <w:t>The Design Teams BIM Manager will provide updated BIMs to t</w:t>
      </w:r>
      <w:r>
        <w:rPr>
          <w:rFonts w:ascii="Calibri" w:hAnsi="Calibri" w:cs="Calibri"/>
          <w:color w:val="000000"/>
          <w:sz w:val="22"/>
        </w:rPr>
        <w:t>he Construction Teams BIM Manager</w:t>
      </w:r>
      <w:r w:rsidR="00472072">
        <w:rPr>
          <w:rFonts w:ascii="Calibri" w:hAnsi="Calibri" w:cs="Calibri"/>
          <w:color w:val="000000"/>
          <w:sz w:val="22"/>
        </w:rPr>
        <w:t>.</w:t>
      </w:r>
      <w:r>
        <w:rPr>
          <w:rFonts w:ascii="Calibri" w:hAnsi="Calibri" w:cs="Calibri"/>
          <w:color w:val="000000"/>
          <w:sz w:val="22"/>
        </w:rPr>
        <w:t xml:space="preserve"> </w:t>
      </w:r>
      <w:r w:rsidR="00472072">
        <w:rPr>
          <w:rFonts w:ascii="Calibri" w:hAnsi="Calibri" w:cs="Calibri"/>
          <w:color w:val="000000"/>
          <w:sz w:val="22"/>
        </w:rPr>
        <w:t xml:space="preserve">The Construction Teams BIM Manager </w:t>
      </w:r>
      <w:r>
        <w:rPr>
          <w:rFonts w:ascii="Calibri" w:hAnsi="Calibri" w:cs="Calibri"/>
          <w:color w:val="000000"/>
          <w:sz w:val="22"/>
        </w:rPr>
        <w:t xml:space="preserve">will incorporate updates </w:t>
      </w:r>
      <w:r w:rsidR="00472072">
        <w:rPr>
          <w:rFonts w:ascii="Calibri" w:hAnsi="Calibri" w:cs="Calibri"/>
          <w:color w:val="000000"/>
          <w:sz w:val="22"/>
        </w:rPr>
        <w:t xml:space="preserve">to the Construction Teams BIMs </w:t>
      </w:r>
      <w:r>
        <w:rPr>
          <w:rFonts w:ascii="Calibri" w:hAnsi="Calibri" w:cs="Calibri"/>
          <w:color w:val="000000"/>
          <w:sz w:val="22"/>
        </w:rPr>
        <w:t>as</w:t>
      </w:r>
      <w:r w:rsidR="004711FF" w:rsidRPr="007F6D7F">
        <w:rPr>
          <w:rFonts w:ascii="Calibri" w:hAnsi="Calibri" w:cs="Calibri"/>
          <w:color w:val="000000"/>
          <w:sz w:val="22"/>
        </w:rPr>
        <w:t xml:space="preserve"> </w:t>
      </w:r>
      <w:r>
        <w:rPr>
          <w:rFonts w:ascii="Calibri" w:hAnsi="Calibri" w:cs="Calibri"/>
          <w:color w:val="000000"/>
          <w:sz w:val="22"/>
        </w:rPr>
        <w:t>necessary</w:t>
      </w:r>
      <w:r w:rsidR="00472072">
        <w:rPr>
          <w:rFonts w:ascii="Calibri" w:hAnsi="Calibri" w:cs="Calibri"/>
          <w:color w:val="000000"/>
          <w:sz w:val="22"/>
        </w:rPr>
        <w:t>.</w:t>
      </w:r>
      <w:r w:rsidRPr="007F6D7F">
        <w:rPr>
          <w:rFonts w:ascii="Calibri" w:hAnsi="Calibri" w:cs="Calibri"/>
          <w:color w:val="000000"/>
          <w:sz w:val="22"/>
        </w:rPr>
        <w:t xml:space="preserve"> </w:t>
      </w:r>
      <w:r w:rsidR="00472072">
        <w:rPr>
          <w:rFonts w:ascii="Calibri" w:hAnsi="Calibri" w:cs="Calibri"/>
          <w:color w:val="000000"/>
          <w:sz w:val="22"/>
        </w:rPr>
        <w:t xml:space="preserve">The Construction Teams BIMs </w:t>
      </w:r>
      <w:r w:rsidR="004711FF" w:rsidRPr="007F6D7F">
        <w:rPr>
          <w:rFonts w:ascii="Calibri" w:hAnsi="Calibri" w:cs="Calibri"/>
          <w:color w:val="000000"/>
          <w:sz w:val="22"/>
        </w:rPr>
        <w:t xml:space="preserve">will </w:t>
      </w:r>
      <w:r w:rsidR="00472072">
        <w:rPr>
          <w:rFonts w:ascii="Calibri" w:hAnsi="Calibri" w:cs="Calibri"/>
          <w:color w:val="000000"/>
          <w:sz w:val="22"/>
        </w:rPr>
        <w:t xml:space="preserve">be </w:t>
      </w:r>
      <w:r w:rsidR="004711FF" w:rsidRPr="007F6D7F">
        <w:rPr>
          <w:rFonts w:ascii="Calibri" w:hAnsi="Calibri" w:cs="Calibri"/>
          <w:color w:val="000000"/>
          <w:sz w:val="22"/>
        </w:rPr>
        <w:t xml:space="preserve">enhanced and further used for estimating, scheduling, construction sequencing, trade coordination, and </w:t>
      </w:r>
      <w:r w:rsidR="00472072">
        <w:rPr>
          <w:rFonts w:ascii="Calibri" w:hAnsi="Calibri" w:cs="Calibri"/>
          <w:color w:val="000000"/>
          <w:sz w:val="22"/>
        </w:rPr>
        <w:t>constructability analysis</w:t>
      </w:r>
      <w:r w:rsidR="00C25F56">
        <w:rPr>
          <w:rFonts w:ascii="Calibri" w:hAnsi="Calibri" w:cs="Calibri"/>
          <w:color w:val="000000"/>
          <w:sz w:val="22"/>
        </w:rPr>
        <w:t>,</w:t>
      </w:r>
      <w:r w:rsidR="00472072">
        <w:rPr>
          <w:rFonts w:ascii="Calibri" w:hAnsi="Calibri" w:cs="Calibri"/>
          <w:color w:val="000000"/>
          <w:sz w:val="22"/>
        </w:rPr>
        <w:t xml:space="preserve"> etc.</w:t>
      </w:r>
      <w:r w:rsidR="004711FF" w:rsidRPr="007F6D7F">
        <w:rPr>
          <w:color w:val="000000"/>
          <w:sz w:val="20"/>
          <w:szCs w:val="20"/>
        </w:rPr>
        <w:t xml:space="preserve"> </w:t>
      </w:r>
    </w:p>
    <w:p w14:paraId="0FAFFC02" w14:textId="77777777" w:rsidR="005F20CE" w:rsidRPr="00867D1F" w:rsidRDefault="005F20CE" w:rsidP="001523C2">
      <w:pPr>
        <w:numPr>
          <w:ilvl w:val="0"/>
          <w:numId w:val="16"/>
        </w:numPr>
        <w:autoSpaceDE w:val="0"/>
        <w:autoSpaceDN w:val="0"/>
        <w:adjustRightInd w:val="0"/>
        <w:rPr>
          <w:rFonts w:ascii="Calibri" w:hAnsi="Calibri"/>
          <w:b/>
          <w:color w:val="000000"/>
          <w:sz w:val="22"/>
        </w:rPr>
      </w:pPr>
      <w:r w:rsidRPr="00867D1F">
        <w:rPr>
          <w:rFonts w:ascii="Calibri" w:hAnsi="Calibri"/>
          <w:b/>
          <w:color w:val="000000"/>
          <w:sz w:val="22"/>
        </w:rPr>
        <w:t>Responsibilities</w:t>
      </w:r>
      <w:r w:rsidR="00E978C0">
        <w:rPr>
          <w:rFonts w:ascii="Calibri" w:hAnsi="Calibri"/>
          <w:b/>
          <w:color w:val="000000"/>
          <w:sz w:val="22"/>
        </w:rPr>
        <w:t>:</w:t>
      </w:r>
      <w:r w:rsidR="004711FF" w:rsidRPr="00867D1F">
        <w:rPr>
          <w:rFonts w:ascii="Calibri" w:hAnsi="Calibri"/>
          <w:b/>
          <w:color w:val="000000"/>
          <w:sz w:val="22"/>
        </w:rPr>
        <w:t xml:space="preserve"> </w:t>
      </w:r>
    </w:p>
    <w:p w14:paraId="6D6386E1" w14:textId="78D5353B" w:rsidR="008F7840" w:rsidRDefault="004711FF" w:rsidP="007C60FB">
      <w:pPr>
        <w:autoSpaceDE w:val="0"/>
        <w:autoSpaceDN w:val="0"/>
        <w:adjustRightInd w:val="0"/>
        <w:spacing w:after="120"/>
        <w:ind w:left="1080"/>
        <w:rPr>
          <w:rFonts w:ascii="Calibri" w:hAnsi="Calibri" w:cs="Calibri"/>
          <w:color w:val="000000"/>
          <w:sz w:val="22"/>
        </w:rPr>
      </w:pPr>
      <w:r w:rsidRPr="007F6D7F">
        <w:rPr>
          <w:rFonts w:ascii="Calibri" w:hAnsi="Calibri" w:cs="Calibri"/>
          <w:color w:val="000000"/>
          <w:sz w:val="22"/>
        </w:rPr>
        <w:t xml:space="preserve">The </w:t>
      </w:r>
      <w:r w:rsidR="00472072">
        <w:rPr>
          <w:rFonts w:ascii="Calibri" w:hAnsi="Calibri" w:cs="Calibri"/>
          <w:color w:val="000000"/>
          <w:sz w:val="22"/>
        </w:rPr>
        <w:t>Design Teams BIM M</w:t>
      </w:r>
      <w:r w:rsidRPr="007F6D7F">
        <w:rPr>
          <w:rFonts w:ascii="Calibri" w:hAnsi="Calibri" w:cs="Calibri"/>
          <w:color w:val="000000"/>
          <w:sz w:val="22"/>
        </w:rPr>
        <w:t xml:space="preserve">anager will communicate </w:t>
      </w:r>
      <w:r w:rsidR="00472072">
        <w:rPr>
          <w:rFonts w:ascii="Calibri" w:hAnsi="Calibri" w:cs="Calibri"/>
          <w:color w:val="000000"/>
          <w:sz w:val="22"/>
        </w:rPr>
        <w:t>USF</w:t>
      </w:r>
      <w:r w:rsidR="005F7BC6">
        <w:rPr>
          <w:rFonts w:ascii="Calibri" w:hAnsi="Calibri" w:cs="Calibri"/>
          <w:color w:val="000000"/>
          <w:sz w:val="22"/>
        </w:rPr>
        <w:t>’s</w:t>
      </w:r>
      <w:r w:rsidR="00472072">
        <w:rPr>
          <w:rFonts w:ascii="Calibri" w:hAnsi="Calibri" w:cs="Calibri"/>
          <w:color w:val="000000"/>
          <w:sz w:val="22"/>
        </w:rPr>
        <w:t xml:space="preserve"> comments back to the </w:t>
      </w:r>
      <w:r w:rsidR="00203152">
        <w:rPr>
          <w:rFonts w:ascii="Calibri" w:hAnsi="Calibri" w:cs="Calibri"/>
          <w:color w:val="000000"/>
          <w:sz w:val="22"/>
        </w:rPr>
        <w:t>Consulting E</w:t>
      </w:r>
      <w:r w:rsidR="00203152" w:rsidRPr="007F6D7F">
        <w:rPr>
          <w:rFonts w:ascii="Calibri" w:hAnsi="Calibri" w:cs="Calibri"/>
          <w:color w:val="000000"/>
          <w:sz w:val="22"/>
        </w:rPr>
        <w:t>ngineers</w:t>
      </w:r>
      <w:r w:rsidR="00472072">
        <w:rPr>
          <w:rFonts w:ascii="Calibri" w:hAnsi="Calibri" w:cs="Calibri"/>
          <w:color w:val="000000"/>
          <w:sz w:val="22"/>
        </w:rPr>
        <w:t>. The Consulting E</w:t>
      </w:r>
      <w:r w:rsidRPr="007F6D7F">
        <w:rPr>
          <w:rFonts w:ascii="Calibri" w:hAnsi="Calibri" w:cs="Calibri"/>
          <w:color w:val="000000"/>
          <w:sz w:val="22"/>
        </w:rPr>
        <w:t>ngineers</w:t>
      </w:r>
      <w:r w:rsidR="00472072">
        <w:rPr>
          <w:rFonts w:ascii="Calibri" w:hAnsi="Calibri" w:cs="Calibri"/>
          <w:color w:val="000000"/>
          <w:sz w:val="22"/>
        </w:rPr>
        <w:t xml:space="preserve"> BIM M</w:t>
      </w:r>
      <w:r w:rsidRPr="007F6D7F">
        <w:rPr>
          <w:rFonts w:ascii="Calibri" w:hAnsi="Calibri" w:cs="Calibri"/>
          <w:color w:val="000000"/>
          <w:sz w:val="22"/>
        </w:rPr>
        <w:t>anager</w:t>
      </w:r>
      <w:r w:rsidR="00472072">
        <w:rPr>
          <w:rFonts w:ascii="Calibri" w:hAnsi="Calibri" w:cs="Calibri"/>
          <w:color w:val="000000"/>
          <w:sz w:val="22"/>
        </w:rPr>
        <w:t>s will revise their design BIM</w:t>
      </w:r>
      <w:r w:rsidRPr="007F6D7F">
        <w:rPr>
          <w:rFonts w:ascii="Calibri" w:hAnsi="Calibri" w:cs="Calibri"/>
          <w:color w:val="000000"/>
          <w:sz w:val="22"/>
        </w:rPr>
        <w:t xml:space="preserve">s accordingly and submit them back to the </w:t>
      </w:r>
      <w:r w:rsidR="00472072">
        <w:rPr>
          <w:rFonts w:ascii="Calibri" w:hAnsi="Calibri" w:cs="Calibri"/>
          <w:color w:val="000000"/>
          <w:sz w:val="22"/>
        </w:rPr>
        <w:t>Design Teams BIM M</w:t>
      </w:r>
      <w:r w:rsidR="00472072" w:rsidRPr="007F6D7F">
        <w:rPr>
          <w:rFonts w:ascii="Calibri" w:hAnsi="Calibri" w:cs="Calibri"/>
          <w:color w:val="000000"/>
          <w:sz w:val="22"/>
        </w:rPr>
        <w:t>anager</w:t>
      </w:r>
      <w:r w:rsidR="00203152">
        <w:rPr>
          <w:rFonts w:ascii="Calibri" w:hAnsi="Calibri" w:cs="Calibri"/>
          <w:color w:val="000000"/>
          <w:sz w:val="22"/>
        </w:rPr>
        <w:t xml:space="preserve">. The Design Teams BIM Manager will coordinate updates with the Construction Teams BIM Manager and the </w:t>
      </w:r>
      <w:r w:rsidR="005D1160">
        <w:rPr>
          <w:rFonts w:ascii="Calibri" w:hAnsi="Calibri" w:cs="Calibri"/>
          <w:color w:val="000000"/>
          <w:sz w:val="22"/>
        </w:rPr>
        <w:t>project team</w:t>
      </w:r>
      <w:r w:rsidR="00203152">
        <w:rPr>
          <w:rFonts w:ascii="Calibri" w:hAnsi="Calibri" w:cs="Calibri"/>
          <w:color w:val="000000"/>
          <w:sz w:val="22"/>
        </w:rPr>
        <w:t>.</w:t>
      </w:r>
    </w:p>
    <w:p w14:paraId="1E3A61BF" w14:textId="77777777" w:rsidR="004711FF" w:rsidRPr="00F306A4" w:rsidRDefault="004711FF" w:rsidP="001523C2">
      <w:pPr>
        <w:pStyle w:val="Heading2"/>
        <w:numPr>
          <w:ilvl w:val="0"/>
          <w:numId w:val="30"/>
        </w:numPr>
        <w:ind w:hanging="720"/>
      </w:pPr>
      <w:bookmarkStart w:id="114" w:name="_Toc488062690"/>
      <w:bookmarkStart w:id="115" w:name="_Toc488062830"/>
      <w:bookmarkStart w:id="116" w:name="_Toc508368121"/>
      <w:r w:rsidRPr="00F306A4">
        <w:lastRenderedPageBreak/>
        <w:t>Construction Phase</w:t>
      </w:r>
      <w:bookmarkEnd w:id="114"/>
      <w:bookmarkEnd w:id="115"/>
      <w:bookmarkEnd w:id="116"/>
      <w:r w:rsidRPr="00F306A4">
        <w:t xml:space="preserve"> </w:t>
      </w:r>
    </w:p>
    <w:p w14:paraId="40C4A78A" w14:textId="77777777" w:rsidR="005F20CE" w:rsidRPr="00867D1F" w:rsidRDefault="00E978C0" w:rsidP="001523C2">
      <w:pPr>
        <w:numPr>
          <w:ilvl w:val="0"/>
          <w:numId w:val="17"/>
        </w:numPr>
        <w:autoSpaceDE w:val="0"/>
        <w:autoSpaceDN w:val="0"/>
        <w:adjustRightInd w:val="0"/>
        <w:rPr>
          <w:rFonts w:ascii="Calibri" w:hAnsi="Calibri"/>
          <w:b/>
          <w:color w:val="000000"/>
          <w:sz w:val="22"/>
        </w:rPr>
      </w:pPr>
      <w:r>
        <w:rPr>
          <w:rFonts w:ascii="Calibri" w:hAnsi="Calibri"/>
          <w:b/>
          <w:color w:val="000000"/>
          <w:sz w:val="22"/>
        </w:rPr>
        <w:t>Objectives:</w:t>
      </w:r>
    </w:p>
    <w:p w14:paraId="535C3A17" w14:textId="77777777" w:rsidR="004711FF" w:rsidRPr="004711FF"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Update </w:t>
      </w:r>
      <w:r w:rsidR="001F1102">
        <w:rPr>
          <w:rFonts w:ascii="Calibri" w:hAnsi="Calibri" w:cs="Calibri"/>
          <w:color w:val="000000"/>
          <w:sz w:val="22"/>
        </w:rPr>
        <w:t>Design Team</w:t>
      </w:r>
      <w:r w:rsidRPr="007F6D7F">
        <w:rPr>
          <w:rFonts w:ascii="Calibri" w:hAnsi="Calibri" w:cs="Calibri"/>
          <w:color w:val="000000"/>
          <w:sz w:val="22"/>
        </w:rPr>
        <w:t xml:space="preserve"> and Consulting Engineers</w:t>
      </w:r>
      <w:r w:rsidR="001F1102">
        <w:rPr>
          <w:rFonts w:ascii="Calibri" w:hAnsi="Calibri" w:cs="Calibri"/>
          <w:color w:val="000000"/>
          <w:sz w:val="22"/>
        </w:rPr>
        <w:t xml:space="preserve"> BIMs</w:t>
      </w:r>
      <w:r w:rsidRPr="007F6D7F">
        <w:rPr>
          <w:rFonts w:ascii="Calibri" w:hAnsi="Calibri" w:cs="Calibri"/>
          <w:color w:val="000000"/>
          <w:sz w:val="22"/>
        </w:rPr>
        <w:t xml:space="preserve"> based on submittals, RFIs, or owner-directed changes;</w:t>
      </w:r>
      <w:r w:rsidR="001F1102">
        <w:rPr>
          <w:rFonts w:ascii="Calibri" w:hAnsi="Calibri" w:cs="Calibri"/>
          <w:color w:val="000000"/>
          <w:sz w:val="22"/>
        </w:rPr>
        <w:t xml:space="preserve"> maintain the Construction BIM</w:t>
      </w:r>
      <w:r w:rsidRPr="007F6D7F">
        <w:rPr>
          <w:rFonts w:ascii="Calibri" w:hAnsi="Calibri" w:cs="Calibri"/>
          <w:color w:val="000000"/>
          <w:sz w:val="22"/>
        </w:rPr>
        <w:t xml:space="preserve"> based on construction activities. The construction team will submit RFIs and submittals through the collaborative project management system. </w:t>
      </w:r>
      <w:r w:rsidR="009A2058" w:rsidRPr="007F6D7F">
        <w:rPr>
          <w:rFonts w:ascii="Calibri" w:hAnsi="Calibri" w:cs="Calibri"/>
          <w:color w:val="000000"/>
          <w:sz w:val="22"/>
        </w:rPr>
        <w:t>Navisworks files shall be created for all critical milestones.</w:t>
      </w:r>
      <w:r w:rsidR="00725664" w:rsidRPr="007F6D7F">
        <w:rPr>
          <w:rFonts w:ascii="Calibri" w:hAnsi="Calibri" w:cs="Calibri"/>
          <w:color w:val="000000"/>
          <w:sz w:val="22"/>
        </w:rPr>
        <w:t xml:space="preserve"> A full collision report shall be submitted.</w:t>
      </w:r>
    </w:p>
    <w:p w14:paraId="142D5FD9" w14:textId="77777777" w:rsidR="005F20CE" w:rsidRPr="00867D1F" w:rsidRDefault="005F20CE" w:rsidP="001523C2">
      <w:pPr>
        <w:numPr>
          <w:ilvl w:val="0"/>
          <w:numId w:val="17"/>
        </w:numPr>
        <w:autoSpaceDE w:val="0"/>
        <w:autoSpaceDN w:val="0"/>
        <w:adjustRightInd w:val="0"/>
        <w:rPr>
          <w:rFonts w:ascii="Calibri" w:hAnsi="Calibri"/>
          <w:b/>
          <w:color w:val="000000"/>
          <w:sz w:val="22"/>
        </w:rPr>
      </w:pPr>
      <w:r w:rsidRPr="00867D1F">
        <w:rPr>
          <w:rFonts w:ascii="Calibri" w:hAnsi="Calibri"/>
          <w:b/>
          <w:color w:val="000000"/>
          <w:sz w:val="22"/>
        </w:rPr>
        <w:t>Model Roles</w:t>
      </w:r>
      <w:r w:rsidR="00E978C0">
        <w:rPr>
          <w:rFonts w:ascii="Calibri" w:hAnsi="Calibri"/>
          <w:b/>
          <w:color w:val="000000"/>
          <w:sz w:val="22"/>
        </w:rPr>
        <w:t>:</w:t>
      </w:r>
      <w:r w:rsidR="004711FF" w:rsidRPr="00867D1F">
        <w:rPr>
          <w:rFonts w:ascii="Calibri" w:hAnsi="Calibri"/>
          <w:b/>
          <w:color w:val="000000"/>
          <w:sz w:val="22"/>
        </w:rPr>
        <w:t xml:space="preserve"> </w:t>
      </w:r>
    </w:p>
    <w:p w14:paraId="2BC2B2FE" w14:textId="77777777" w:rsidR="004711FF" w:rsidRPr="004711FF" w:rsidRDefault="004711FF" w:rsidP="008A6605">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The </w:t>
      </w:r>
      <w:r w:rsidR="001F1102">
        <w:rPr>
          <w:rFonts w:ascii="Calibri" w:hAnsi="Calibri" w:cs="Calibri"/>
          <w:color w:val="000000"/>
          <w:sz w:val="22"/>
        </w:rPr>
        <w:t>Design Team</w:t>
      </w:r>
      <w:r w:rsidRPr="007F6D7F">
        <w:rPr>
          <w:rFonts w:ascii="Calibri" w:hAnsi="Calibri" w:cs="Calibri"/>
          <w:color w:val="000000"/>
          <w:sz w:val="22"/>
        </w:rPr>
        <w:t xml:space="preserve"> and Consulting Engineers</w:t>
      </w:r>
      <w:r w:rsidR="00C95ACF">
        <w:rPr>
          <w:rFonts w:ascii="Calibri" w:hAnsi="Calibri" w:cs="Calibri"/>
          <w:color w:val="000000"/>
          <w:sz w:val="22"/>
        </w:rPr>
        <w:t xml:space="preserve"> BIM</w:t>
      </w:r>
      <w:r w:rsidRPr="007F6D7F">
        <w:rPr>
          <w:rFonts w:ascii="Calibri" w:hAnsi="Calibri" w:cs="Calibri"/>
          <w:color w:val="000000"/>
          <w:sz w:val="22"/>
        </w:rPr>
        <w:t xml:space="preserve">s will be revised throughout construction, based on owner </w:t>
      </w:r>
      <w:r w:rsidR="00C95ACF">
        <w:rPr>
          <w:rFonts w:ascii="Calibri" w:hAnsi="Calibri" w:cs="Calibri"/>
          <w:color w:val="000000"/>
          <w:sz w:val="22"/>
        </w:rPr>
        <w:t xml:space="preserve">directives and </w:t>
      </w:r>
      <w:r w:rsidR="004B42F0" w:rsidRPr="004B42F0">
        <w:rPr>
          <w:rFonts w:ascii="Calibri" w:hAnsi="Calibri" w:cs="Calibri"/>
          <w:color w:val="000000"/>
          <w:sz w:val="22"/>
        </w:rPr>
        <w:t>Recorded Field Data</w:t>
      </w:r>
      <w:r w:rsidRPr="007F6D7F">
        <w:rPr>
          <w:rFonts w:ascii="Calibri" w:hAnsi="Calibri" w:cs="Calibri"/>
          <w:color w:val="000000"/>
          <w:sz w:val="22"/>
        </w:rPr>
        <w:t xml:space="preserve">. The </w:t>
      </w:r>
      <w:r w:rsidR="00C95ACF">
        <w:rPr>
          <w:rFonts w:ascii="Calibri" w:hAnsi="Calibri" w:cs="Calibri"/>
          <w:color w:val="000000"/>
          <w:sz w:val="22"/>
        </w:rPr>
        <w:t>BIM</w:t>
      </w:r>
      <w:r w:rsidRPr="007F6D7F">
        <w:rPr>
          <w:rFonts w:ascii="Calibri" w:hAnsi="Calibri" w:cs="Calibri"/>
          <w:color w:val="000000"/>
          <w:sz w:val="22"/>
        </w:rPr>
        <w:t>s will always reflect the revised contract d</w:t>
      </w:r>
      <w:r w:rsidR="00C95ACF">
        <w:rPr>
          <w:rFonts w:ascii="Calibri" w:hAnsi="Calibri" w:cs="Calibri"/>
          <w:color w:val="000000"/>
          <w:sz w:val="22"/>
        </w:rPr>
        <w:t>ocuments. The Construction BIMs</w:t>
      </w:r>
      <w:r w:rsidRPr="007F6D7F">
        <w:rPr>
          <w:rFonts w:ascii="Calibri" w:hAnsi="Calibri" w:cs="Calibri"/>
          <w:color w:val="000000"/>
          <w:sz w:val="22"/>
        </w:rPr>
        <w:t xml:space="preserve"> will be used for scheduling</w:t>
      </w:r>
      <w:r w:rsidR="00C95ACF">
        <w:rPr>
          <w:rFonts w:ascii="Calibri" w:hAnsi="Calibri" w:cs="Calibri"/>
          <w:color w:val="000000"/>
          <w:sz w:val="22"/>
        </w:rPr>
        <w:t>,</w:t>
      </w:r>
      <w:r w:rsidRPr="007F6D7F">
        <w:rPr>
          <w:rFonts w:ascii="Calibri" w:hAnsi="Calibri" w:cs="Calibri"/>
          <w:color w:val="000000"/>
          <w:sz w:val="22"/>
        </w:rPr>
        <w:t xml:space="preserve"> analysis, construction sequencing, and trade coordination. </w:t>
      </w:r>
    </w:p>
    <w:p w14:paraId="675985B9" w14:textId="77777777" w:rsidR="005F20CE" w:rsidRPr="00867D1F" w:rsidRDefault="005F20CE" w:rsidP="001523C2">
      <w:pPr>
        <w:numPr>
          <w:ilvl w:val="0"/>
          <w:numId w:val="17"/>
        </w:numPr>
        <w:autoSpaceDE w:val="0"/>
        <w:autoSpaceDN w:val="0"/>
        <w:adjustRightInd w:val="0"/>
        <w:rPr>
          <w:rFonts w:ascii="Calibri" w:hAnsi="Calibri"/>
          <w:b/>
          <w:color w:val="000000"/>
          <w:sz w:val="22"/>
        </w:rPr>
      </w:pPr>
      <w:r w:rsidRPr="00867D1F">
        <w:rPr>
          <w:rFonts w:ascii="Calibri" w:hAnsi="Calibri"/>
          <w:b/>
          <w:color w:val="000000"/>
          <w:sz w:val="22"/>
        </w:rPr>
        <w:t>Responsibilities</w:t>
      </w:r>
      <w:r w:rsidR="00E978C0">
        <w:rPr>
          <w:rFonts w:ascii="Calibri" w:hAnsi="Calibri"/>
          <w:b/>
          <w:color w:val="000000"/>
          <w:sz w:val="22"/>
        </w:rPr>
        <w:t>:</w:t>
      </w:r>
      <w:r w:rsidR="004711FF" w:rsidRPr="00867D1F">
        <w:rPr>
          <w:rFonts w:ascii="Calibri" w:hAnsi="Calibri"/>
          <w:b/>
          <w:color w:val="000000"/>
          <w:sz w:val="22"/>
        </w:rPr>
        <w:t xml:space="preserve"> </w:t>
      </w:r>
    </w:p>
    <w:p w14:paraId="706C0709" w14:textId="77777777" w:rsidR="004711FF" w:rsidRPr="004711FF" w:rsidRDefault="004711FF" w:rsidP="008A6605">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The </w:t>
      </w:r>
      <w:r w:rsidR="00C95ACF">
        <w:rPr>
          <w:rFonts w:ascii="Calibri" w:hAnsi="Calibri" w:cs="Calibri"/>
          <w:color w:val="000000"/>
          <w:sz w:val="22"/>
        </w:rPr>
        <w:t>Design Team BIM Manager will work with their Consulting E</w:t>
      </w:r>
      <w:r w:rsidRPr="007F6D7F">
        <w:rPr>
          <w:rFonts w:ascii="Calibri" w:hAnsi="Calibri" w:cs="Calibri"/>
          <w:color w:val="000000"/>
          <w:sz w:val="22"/>
        </w:rPr>
        <w:t>ngineers to answer the RFIs and</w:t>
      </w:r>
      <w:r w:rsidR="00C95ACF">
        <w:rPr>
          <w:rFonts w:ascii="Calibri" w:hAnsi="Calibri" w:cs="Calibri"/>
          <w:color w:val="000000"/>
          <w:sz w:val="22"/>
        </w:rPr>
        <w:t xml:space="preserve"> submittals and adjust the BIMs accordingly. The C</w:t>
      </w:r>
      <w:r w:rsidRPr="007F6D7F">
        <w:rPr>
          <w:rFonts w:ascii="Calibri" w:hAnsi="Calibri" w:cs="Calibri"/>
          <w:color w:val="000000"/>
          <w:sz w:val="22"/>
        </w:rPr>
        <w:t xml:space="preserve">onstruction </w:t>
      </w:r>
      <w:r w:rsidR="00C95ACF">
        <w:rPr>
          <w:rFonts w:ascii="Calibri" w:hAnsi="Calibri" w:cs="Calibri"/>
          <w:color w:val="000000"/>
          <w:sz w:val="22"/>
        </w:rPr>
        <w:t>Teams BIM Manager</w:t>
      </w:r>
      <w:r w:rsidRPr="007F6D7F">
        <w:rPr>
          <w:rFonts w:ascii="Calibri" w:hAnsi="Calibri" w:cs="Calibri"/>
          <w:color w:val="000000"/>
          <w:sz w:val="22"/>
        </w:rPr>
        <w:t xml:space="preserve"> wi</w:t>
      </w:r>
      <w:r w:rsidR="00C95ACF">
        <w:rPr>
          <w:rFonts w:ascii="Calibri" w:hAnsi="Calibri" w:cs="Calibri"/>
          <w:color w:val="000000"/>
          <w:sz w:val="22"/>
        </w:rPr>
        <w:t>ll update the Construction BIMs</w:t>
      </w:r>
      <w:r w:rsidRPr="007F6D7F">
        <w:rPr>
          <w:rFonts w:ascii="Calibri" w:hAnsi="Calibri" w:cs="Calibri"/>
          <w:color w:val="000000"/>
          <w:sz w:val="22"/>
        </w:rPr>
        <w:t xml:space="preserve"> and will work with the </w:t>
      </w:r>
      <w:r w:rsidR="00C95ACF">
        <w:rPr>
          <w:rFonts w:ascii="Calibri" w:hAnsi="Calibri" w:cs="Calibri"/>
          <w:color w:val="000000"/>
          <w:sz w:val="22"/>
        </w:rPr>
        <w:t>Design Team to update</w:t>
      </w:r>
      <w:r w:rsidRPr="007F6D7F">
        <w:rPr>
          <w:rFonts w:ascii="Calibri" w:hAnsi="Calibri" w:cs="Calibri"/>
          <w:color w:val="000000"/>
          <w:sz w:val="22"/>
        </w:rPr>
        <w:t xml:space="preserve"> the </w:t>
      </w:r>
      <w:r w:rsidR="00C95ACF">
        <w:rPr>
          <w:rFonts w:ascii="Calibri" w:hAnsi="Calibri" w:cs="Calibri"/>
          <w:color w:val="000000"/>
          <w:sz w:val="22"/>
        </w:rPr>
        <w:t>Design Team</w:t>
      </w:r>
      <w:r w:rsidRPr="007F6D7F">
        <w:rPr>
          <w:rFonts w:ascii="Calibri" w:hAnsi="Calibri" w:cs="Calibri"/>
          <w:color w:val="000000"/>
          <w:sz w:val="22"/>
        </w:rPr>
        <w:t xml:space="preserve"> and Consulting Engineers </w:t>
      </w:r>
      <w:r w:rsidR="00C95ACF">
        <w:rPr>
          <w:rFonts w:ascii="Calibri" w:hAnsi="Calibri" w:cs="Calibri"/>
          <w:color w:val="000000"/>
          <w:sz w:val="22"/>
        </w:rPr>
        <w:t>BIMs.</w:t>
      </w:r>
    </w:p>
    <w:p w14:paraId="7B56D5A2" w14:textId="77777777" w:rsidR="004711FF" w:rsidRPr="00F306A4" w:rsidRDefault="001B0B21" w:rsidP="001523C2">
      <w:pPr>
        <w:pStyle w:val="Heading2"/>
        <w:numPr>
          <w:ilvl w:val="0"/>
          <w:numId w:val="30"/>
        </w:numPr>
        <w:ind w:hanging="720"/>
      </w:pPr>
      <w:bookmarkStart w:id="117" w:name="_Toc488062691"/>
      <w:bookmarkStart w:id="118" w:name="_Toc488062831"/>
      <w:bookmarkStart w:id="119" w:name="_Toc508368122"/>
      <w:r>
        <w:t xml:space="preserve">Project </w:t>
      </w:r>
      <w:r w:rsidR="00766495">
        <w:t>Closeo</w:t>
      </w:r>
      <w:r w:rsidR="007C46ED">
        <w:t xml:space="preserve">ut </w:t>
      </w:r>
      <w:r w:rsidR="00364D89">
        <w:t>–</w:t>
      </w:r>
      <w:r w:rsidR="007C46ED">
        <w:t xml:space="preserve"> </w:t>
      </w:r>
      <w:r w:rsidR="00476995">
        <w:t xml:space="preserve">Record </w:t>
      </w:r>
      <w:r w:rsidR="00783C4E">
        <w:t>Deliverable</w:t>
      </w:r>
      <w:r w:rsidR="00956AD2">
        <w:t>s</w:t>
      </w:r>
      <w:r w:rsidR="00476995">
        <w:t xml:space="preserve"> Phase</w:t>
      </w:r>
      <w:bookmarkEnd w:id="117"/>
      <w:bookmarkEnd w:id="118"/>
      <w:bookmarkEnd w:id="119"/>
    </w:p>
    <w:p w14:paraId="4D4EA14F" w14:textId="77777777" w:rsidR="005F20CE" w:rsidRPr="00867D1F" w:rsidRDefault="005F20CE" w:rsidP="001523C2">
      <w:pPr>
        <w:numPr>
          <w:ilvl w:val="0"/>
          <w:numId w:val="18"/>
        </w:numPr>
        <w:autoSpaceDE w:val="0"/>
        <w:autoSpaceDN w:val="0"/>
        <w:adjustRightInd w:val="0"/>
        <w:rPr>
          <w:rFonts w:ascii="Calibri" w:hAnsi="Calibri"/>
          <w:b/>
          <w:color w:val="000000"/>
          <w:sz w:val="22"/>
        </w:rPr>
      </w:pPr>
      <w:r w:rsidRPr="00867D1F">
        <w:rPr>
          <w:rFonts w:ascii="Calibri" w:hAnsi="Calibri"/>
          <w:b/>
          <w:color w:val="000000"/>
          <w:sz w:val="22"/>
        </w:rPr>
        <w:t>Objective</w:t>
      </w:r>
      <w:r w:rsidR="00E978C0">
        <w:rPr>
          <w:rFonts w:ascii="Calibri" w:hAnsi="Calibri"/>
          <w:b/>
          <w:color w:val="000000"/>
          <w:sz w:val="22"/>
        </w:rPr>
        <w:t>:</w:t>
      </w:r>
    </w:p>
    <w:p w14:paraId="5C8F3E78" w14:textId="77777777" w:rsidR="00783C4E" w:rsidRDefault="00FB3AC7" w:rsidP="008A6605">
      <w:pPr>
        <w:autoSpaceDE w:val="0"/>
        <w:autoSpaceDN w:val="0"/>
        <w:adjustRightInd w:val="0"/>
        <w:spacing w:after="120"/>
        <w:ind w:left="1080"/>
        <w:rPr>
          <w:rFonts w:ascii="Calibri" w:hAnsi="Calibri" w:cs="Calibri"/>
          <w:color w:val="000000"/>
          <w:sz w:val="22"/>
        </w:rPr>
      </w:pPr>
      <w:r>
        <w:rPr>
          <w:rFonts w:ascii="Calibri" w:hAnsi="Calibri" w:cs="Calibri"/>
          <w:color w:val="000000"/>
          <w:sz w:val="22"/>
        </w:rPr>
        <w:t>The Design</w:t>
      </w:r>
      <w:r w:rsidR="00783C4E">
        <w:rPr>
          <w:rFonts w:ascii="Calibri" w:hAnsi="Calibri" w:cs="Calibri"/>
          <w:color w:val="000000"/>
          <w:sz w:val="22"/>
        </w:rPr>
        <w:t xml:space="preserve">/Construction Teams will work in a </w:t>
      </w:r>
      <w:r w:rsidR="00FC6322">
        <w:rPr>
          <w:rFonts w:ascii="Calibri" w:hAnsi="Calibri" w:cs="Calibri"/>
          <w:color w:val="000000"/>
          <w:sz w:val="22"/>
        </w:rPr>
        <w:t xml:space="preserve">collaborative effort </w:t>
      </w:r>
      <w:r w:rsidR="00783C4E">
        <w:rPr>
          <w:rFonts w:ascii="Calibri" w:hAnsi="Calibri" w:cs="Calibri"/>
          <w:color w:val="000000"/>
          <w:sz w:val="22"/>
        </w:rPr>
        <w:t xml:space="preserve">to deliver </w:t>
      </w:r>
      <w:r w:rsidR="00FC6322">
        <w:rPr>
          <w:rFonts w:ascii="Calibri" w:hAnsi="Calibri" w:cs="Calibri"/>
          <w:color w:val="000000"/>
          <w:sz w:val="22"/>
        </w:rPr>
        <w:t xml:space="preserve">the Final </w:t>
      </w:r>
      <w:proofErr w:type="gramStart"/>
      <w:r w:rsidR="00E91D71">
        <w:rPr>
          <w:rFonts w:ascii="Calibri" w:hAnsi="Calibri" w:cs="Calibri"/>
          <w:color w:val="000000"/>
          <w:sz w:val="22"/>
        </w:rPr>
        <w:t xml:space="preserve">Record </w:t>
      </w:r>
      <w:r w:rsidR="00CD5602">
        <w:rPr>
          <w:rFonts w:ascii="Calibri" w:hAnsi="Calibri" w:cs="Calibri"/>
          <w:color w:val="000000"/>
          <w:sz w:val="22"/>
        </w:rPr>
        <w:t xml:space="preserve"> </w:t>
      </w:r>
      <w:r w:rsidR="00FC6322">
        <w:rPr>
          <w:rFonts w:ascii="Calibri" w:hAnsi="Calibri" w:cs="Calibri"/>
          <w:color w:val="000000"/>
          <w:sz w:val="22"/>
        </w:rPr>
        <w:t>Model</w:t>
      </w:r>
      <w:proofErr w:type="gramEnd"/>
      <w:r w:rsidR="00FC6322">
        <w:rPr>
          <w:rFonts w:ascii="Calibri" w:hAnsi="Calibri" w:cs="Calibri"/>
          <w:color w:val="000000"/>
          <w:sz w:val="22"/>
        </w:rPr>
        <w:t>(s)</w:t>
      </w:r>
      <w:r w:rsidR="00202B0B">
        <w:rPr>
          <w:rFonts w:ascii="Calibri" w:hAnsi="Calibri" w:cs="Calibri"/>
          <w:color w:val="000000"/>
          <w:sz w:val="22"/>
        </w:rPr>
        <w:t>and Documents</w:t>
      </w:r>
      <w:r w:rsidR="00FC6322">
        <w:rPr>
          <w:rFonts w:ascii="Calibri" w:hAnsi="Calibri" w:cs="Calibri"/>
          <w:color w:val="000000"/>
          <w:sz w:val="22"/>
        </w:rPr>
        <w:t xml:space="preserve">. </w:t>
      </w:r>
      <w:r w:rsidR="00783C4E" w:rsidRPr="00783C4E">
        <w:rPr>
          <w:rFonts w:ascii="Calibri" w:hAnsi="Calibri" w:cs="Calibri"/>
          <w:color w:val="000000"/>
          <w:sz w:val="22"/>
        </w:rPr>
        <w:t xml:space="preserve">During the construction process, the design team will incorporate changes triggered by requests for information (RFIs), architect’s supplemental instructions (ASIs) and change </w:t>
      </w:r>
      <w:proofErr w:type="gramStart"/>
      <w:r w:rsidR="00783C4E" w:rsidRPr="00783C4E">
        <w:rPr>
          <w:rFonts w:ascii="Calibri" w:hAnsi="Calibri" w:cs="Calibri"/>
          <w:color w:val="000000"/>
          <w:sz w:val="22"/>
        </w:rPr>
        <w:t>orders in</w:t>
      </w:r>
      <w:proofErr w:type="gramEnd"/>
      <w:r w:rsidR="00783C4E" w:rsidRPr="00783C4E">
        <w:rPr>
          <w:rFonts w:ascii="Calibri" w:hAnsi="Calibri" w:cs="Calibri"/>
          <w:color w:val="000000"/>
          <w:sz w:val="22"/>
        </w:rPr>
        <w:t xml:space="preserve"> into the Architectural and Consultant models. At specified dates during</w:t>
      </w:r>
      <w:r w:rsidR="00FC6E0F">
        <w:rPr>
          <w:rFonts w:ascii="Calibri" w:hAnsi="Calibri" w:cs="Calibri"/>
          <w:color w:val="000000"/>
          <w:sz w:val="22"/>
        </w:rPr>
        <w:t xml:space="preserve"> the construction process, the Construction Team will provide the Design T</w:t>
      </w:r>
      <w:r w:rsidR="00783C4E" w:rsidRPr="00783C4E">
        <w:rPr>
          <w:rFonts w:ascii="Calibri" w:hAnsi="Calibri" w:cs="Calibri"/>
          <w:color w:val="000000"/>
          <w:sz w:val="22"/>
        </w:rPr>
        <w:t xml:space="preserve">eam with necessary changes due to shop drawings, coordination drawings </w:t>
      </w:r>
      <w:r w:rsidR="00FC6322">
        <w:rPr>
          <w:rFonts w:ascii="Calibri" w:hAnsi="Calibri" w:cs="Calibri"/>
          <w:color w:val="000000"/>
          <w:sz w:val="22"/>
        </w:rPr>
        <w:t>and change orders</w:t>
      </w:r>
      <w:r w:rsidR="00FC6E0F">
        <w:rPr>
          <w:rFonts w:ascii="Calibri" w:hAnsi="Calibri" w:cs="Calibri"/>
          <w:color w:val="000000"/>
          <w:sz w:val="22"/>
        </w:rPr>
        <w:t xml:space="preserve"> etc</w:t>
      </w:r>
      <w:r w:rsidR="00FC6322">
        <w:rPr>
          <w:rFonts w:ascii="Calibri" w:hAnsi="Calibri" w:cs="Calibri"/>
          <w:color w:val="000000"/>
          <w:sz w:val="22"/>
        </w:rPr>
        <w:t xml:space="preserve">. </w:t>
      </w:r>
      <w:r w:rsidR="00783C4E" w:rsidRPr="00783C4E">
        <w:rPr>
          <w:rFonts w:ascii="Calibri" w:hAnsi="Calibri" w:cs="Calibri"/>
          <w:color w:val="000000"/>
          <w:sz w:val="22"/>
        </w:rPr>
        <w:t>T</w:t>
      </w:r>
      <w:r w:rsidR="00FC6E0F">
        <w:rPr>
          <w:rFonts w:ascii="Calibri" w:hAnsi="Calibri" w:cs="Calibri"/>
          <w:color w:val="000000"/>
          <w:sz w:val="22"/>
        </w:rPr>
        <w:t>he Design T</w:t>
      </w:r>
      <w:r w:rsidR="00783C4E" w:rsidRPr="00783C4E">
        <w:rPr>
          <w:rFonts w:ascii="Calibri" w:hAnsi="Calibri" w:cs="Calibri"/>
          <w:color w:val="000000"/>
          <w:sz w:val="22"/>
        </w:rPr>
        <w:t>eam will then incorpora</w:t>
      </w:r>
      <w:r w:rsidR="002D5609">
        <w:rPr>
          <w:rFonts w:ascii="Calibri" w:hAnsi="Calibri" w:cs="Calibri"/>
          <w:color w:val="000000"/>
          <w:sz w:val="22"/>
        </w:rPr>
        <w:t>te the changes reported by the Construction T</w:t>
      </w:r>
      <w:r w:rsidR="00783C4E" w:rsidRPr="00783C4E">
        <w:rPr>
          <w:rFonts w:ascii="Calibri" w:hAnsi="Calibri" w:cs="Calibri"/>
          <w:color w:val="000000"/>
          <w:sz w:val="22"/>
        </w:rPr>
        <w:t>eam into the Archi</w:t>
      </w:r>
      <w:r w:rsidR="00CD5602">
        <w:rPr>
          <w:rFonts w:ascii="Calibri" w:hAnsi="Calibri" w:cs="Calibri"/>
          <w:color w:val="000000"/>
          <w:sz w:val="22"/>
        </w:rPr>
        <w:t>tectural and Consultant models.</w:t>
      </w:r>
    </w:p>
    <w:p w14:paraId="7E5C7B93" w14:textId="77777777" w:rsidR="005F20CE" w:rsidRPr="00867D1F" w:rsidRDefault="005F20CE" w:rsidP="001523C2">
      <w:pPr>
        <w:numPr>
          <w:ilvl w:val="0"/>
          <w:numId w:val="18"/>
        </w:numPr>
        <w:autoSpaceDE w:val="0"/>
        <w:autoSpaceDN w:val="0"/>
        <w:adjustRightInd w:val="0"/>
        <w:rPr>
          <w:rFonts w:ascii="Calibri" w:hAnsi="Calibri"/>
          <w:b/>
          <w:color w:val="000000"/>
          <w:sz w:val="22"/>
        </w:rPr>
      </w:pPr>
      <w:r w:rsidRPr="00867D1F">
        <w:rPr>
          <w:rFonts w:ascii="Calibri" w:hAnsi="Calibri"/>
          <w:b/>
          <w:color w:val="000000"/>
          <w:sz w:val="22"/>
        </w:rPr>
        <w:t>Model Roles</w:t>
      </w:r>
      <w:r w:rsidR="00E978C0">
        <w:rPr>
          <w:rFonts w:ascii="Calibri" w:hAnsi="Calibri"/>
          <w:b/>
          <w:color w:val="000000"/>
          <w:sz w:val="22"/>
        </w:rPr>
        <w:t>:</w:t>
      </w:r>
      <w:r w:rsidR="004711FF" w:rsidRPr="00867D1F">
        <w:rPr>
          <w:rFonts w:ascii="Calibri" w:hAnsi="Calibri"/>
          <w:b/>
          <w:color w:val="000000"/>
          <w:sz w:val="22"/>
        </w:rPr>
        <w:t xml:space="preserve"> </w:t>
      </w:r>
    </w:p>
    <w:p w14:paraId="3CFDAB84" w14:textId="77777777" w:rsidR="004711FF" w:rsidRPr="004711FF" w:rsidRDefault="004711FF" w:rsidP="008A6605">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The </w:t>
      </w:r>
      <w:r w:rsidR="00061C23" w:rsidRPr="007F6D7F">
        <w:rPr>
          <w:rFonts w:ascii="Calibri" w:hAnsi="Calibri" w:cs="Calibri"/>
          <w:color w:val="000000"/>
          <w:sz w:val="22"/>
        </w:rPr>
        <w:t>Design Team</w:t>
      </w:r>
      <w:r w:rsidR="007E1F79">
        <w:rPr>
          <w:rFonts w:ascii="Calibri" w:hAnsi="Calibri" w:cs="Calibri"/>
          <w:color w:val="000000"/>
          <w:sz w:val="22"/>
        </w:rPr>
        <w:t>’s BIM</w:t>
      </w:r>
      <w:r w:rsidR="00742CEB">
        <w:rPr>
          <w:rFonts w:ascii="Calibri" w:hAnsi="Calibri" w:cs="Calibri"/>
          <w:color w:val="000000"/>
          <w:sz w:val="22"/>
        </w:rPr>
        <w:t>s</w:t>
      </w:r>
      <w:r w:rsidR="007E1F79">
        <w:rPr>
          <w:rFonts w:ascii="Calibri" w:hAnsi="Calibri" w:cs="Calibri"/>
          <w:color w:val="000000"/>
          <w:sz w:val="22"/>
        </w:rPr>
        <w:t xml:space="preserve"> </w:t>
      </w:r>
      <w:r w:rsidRPr="007F6D7F">
        <w:rPr>
          <w:rFonts w:ascii="Calibri" w:hAnsi="Calibri" w:cs="Calibri"/>
          <w:color w:val="000000"/>
          <w:sz w:val="22"/>
        </w:rPr>
        <w:t xml:space="preserve">will be used </w:t>
      </w:r>
      <w:r w:rsidR="00725F97">
        <w:rPr>
          <w:rFonts w:ascii="Calibri" w:hAnsi="Calibri" w:cs="Calibri"/>
          <w:color w:val="000000"/>
          <w:sz w:val="22"/>
        </w:rPr>
        <w:t xml:space="preserve">as the coordinated </w:t>
      </w:r>
      <w:r w:rsidR="00725F97">
        <w:rPr>
          <w:rFonts w:ascii="Calibri" w:hAnsi="Calibri" w:cs="Calibri"/>
          <w:sz w:val="22"/>
        </w:rPr>
        <w:t xml:space="preserve">Record </w:t>
      </w:r>
      <w:r w:rsidR="00725F97">
        <w:rPr>
          <w:rFonts w:ascii="Calibri" w:hAnsi="Calibri" w:cs="Calibri"/>
          <w:color w:val="000000"/>
          <w:sz w:val="22"/>
        </w:rPr>
        <w:t>BIM</w:t>
      </w:r>
      <w:r w:rsidR="00742CEB">
        <w:rPr>
          <w:rFonts w:ascii="Calibri" w:hAnsi="Calibri" w:cs="Calibri"/>
          <w:color w:val="000000"/>
          <w:sz w:val="22"/>
        </w:rPr>
        <w:t>s</w:t>
      </w:r>
      <w:r w:rsidR="00725F97">
        <w:rPr>
          <w:rFonts w:ascii="Calibri" w:hAnsi="Calibri" w:cs="Calibri"/>
          <w:color w:val="000000"/>
          <w:sz w:val="22"/>
        </w:rPr>
        <w:t xml:space="preserve"> </w:t>
      </w:r>
      <w:r w:rsidR="00C95ACF">
        <w:rPr>
          <w:rFonts w:ascii="Calibri" w:hAnsi="Calibri" w:cs="Calibri"/>
          <w:color w:val="000000"/>
          <w:sz w:val="22"/>
        </w:rPr>
        <w:t>represent</w:t>
      </w:r>
      <w:r w:rsidR="00725F97">
        <w:rPr>
          <w:rFonts w:ascii="Calibri" w:hAnsi="Calibri" w:cs="Calibri"/>
          <w:color w:val="000000"/>
          <w:sz w:val="22"/>
        </w:rPr>
        <w:t>ing</w:t>
      </w:r>
      <w:r w:rsidR="00202B0B">
        <w:rPr>
          <w:rFonts w:ascii="Calibri" w:hAnsi="Calibri" w:cs="Calibri"/>
          <w:color w:val="000000"/>
          <w:sz w:val="22"/>
        </w:rPr>
        <w:t xml:space="preserve"> the actual conditions </w:t>
      </w:r>
      <w:proofErr w:type="gramStart"/>
      <w:r w:rsidR="00202B0B">
        <w:rPr>
          <w:rFonts w:ascii="Calibri" w:hAnsi="Calibri" w:cs="Calibri"/>
          <w:color w:val="000000"/>
          <w:sz w:val="22"/>
        </w:rPr>
        <w:t>As-C</w:t>
      </w:r>
      <w:r w:rsidR="00C95ACF">
        <w:rPr>
          <w:rFonts w:ascii="Calibri" w:hAnsi="Calibri" w:cs="Calibri"/>
          <w:color w:val="000000"/>
          <w:sz w:val="22"/>
        </w:rPr>
        <w:t>onstructed</w:t>
      </w:r>
      <w:proofErr w:type="gramEnd"/>
      <w:r w:rsidRPr="007F6D7F">
        <w:rPr>
          <w:rFonts w:ascii="Calibri" w:hAnsi="Calibri" w:cs="Calibri"/>
          <w:color w:val="000000"/>
          <w:sz w:val="22"/>
        </w:rPr>
        <w:t xml:space="preserve">. </w:t>
      </w:r>
      <w:r w:rsidR="00C95ACF">
        <w:rPr>
          <w:rFonts w:ascii="Calibri" w:hAnsi="Calibri" w:cs="Calibri"/>
          <w:color w:val="000000"/>
          <w:sz w:val="22"/>
        </w:rPr>
        <w:t>Th</w:t>
      </w:r>
      <w:r w:rsidR="007E1F79">
        <w:rPr>
          <w:rFonts w:ascii="Calibri" w:hAnsi="Calibri" w:cs="Calibri"/>
          <w:color w:val="000000"/>
          <w:sz w:val="22"/>
        </w:rPr>
        <w:t xml:space="preserve">e </w:t>
      </w:r>
      <w:r w:rsidR="00725F97">
        <w:rPr>
          <w:rFonts w:ascii="Calibri" w:hAnsi="Calibri" w:cs="Calibri"/>
          <w:sz w:val="22"/>
        </w:rPr>
        <w:t>Record BIM</w:t>
      </w:r>
      <w:r w:rsidR="00742CEB">
        <w:rPr>
          <w:rFonts w:ascii="Calibri" w:hAnsi="Calibri" w:cs="Calibri"/>
          <w:sz w:val="22"/>
        </w:rPr>
        <w:t>s</w:t>
      </w:r>
      <w:r w:rsidR="00061C23" w:rsidRPr="007F6D7F">
        <w:rPr>
          <w:rFonts w:ascii="Calibri" w:hAnsi="Calibri" w:cs="Calibri"/>
          <w:color w:val="000000"/>
          <w:sz w:val="22"/>
        </w:rPr>
        <w:t xml:space="preserve"> will be used </w:t>
      </w:r>
      <w:r w:rsidR="00867D1F">
        <w:rPr>
          <w:rFonts w:ascii="Calibri" w:hAnsi="Calibri" w:cs="Calibri"/>
          <w:color w:val="000000"/>
          <w:sz w:val="22"/>
        </w:rPr>
        <w:t>by USF</w:t>
      </w:r>
      <w:r w:rsidR="00725F97">
        <w:rPr>
          <w:rFonts w:ascii="Calibri" w:hAnsi="Calibri" w:cs="Calibri"/>
          <w:color w:val="000000"/>
          <w:sz w:val="22"/>
        </w:rPr>
        <w:t xml:space="preserve"> </w:t>
      </w:r>
      <w:r w:rsidR="00061C23" w:rsidRPr="007F6D7F">
        <w:rPr>
          <w:rFonts w:ascii="Calibri" w:hAnsi="Calibri" w:cs="Calibri"/>
          <w:color w:val="000000"/>
          <w:sz w:val="22"/>
        </w:rPr>
        <w:t xml:space="preserve">for </w:t>
      </w:r>
      <w:r w:rsidR="00725F97">
        <w:rPr>
          <w:rFonts w:ascii="Calibri" w:hAnsi="Calibri" w:cs="Calibri"/>
          <w:color w:val="000000"/>
          <w:sz w:val="22"/>
        </w:rPr>
        <w:t>space management, scheduling and maintenance</w:t>
      </w:r>
      <w:r w:rsidR="00C25F56">
        <w:rPr>
          <w:rFonts w:ascii="Calibri" w:hAnsi="Calibri" w:cs="Calibri"/>
          <w:color w:val="000000"/>
          <w:sz w:val="22"/>
        </w:rPr>
        <w:t>,</w:t>
      </w:r>
      <w:r w:rsidR="00725F97">
        <w:rPr>
          <w:rFonts w:ascii="Calibri" w:hAnsi="Calibri" w:cs="Calibri"/>
          <w:color w:val="000000"/>
          <w:sz w:val="22"/>
        </w:rPr>
        <w:t xml:space="preserve"> etc.</w:t>
      </w:r>
    </w:p>
    <w:p w14:paraId="6AA9BD31" w14:textId="77777777" w:rsidR="005F20CE" w:rsidRPr="00867D1F" w:rsidRDefault="004711FF" w:rsidP="001523C2">
      <w:pPr>
        <w:numPr>
          <w:ilvl w:val="0"/>
          <w:numId w:val="18"/>
        </w:numPr>
        <w:autoSpaceDE w:val="0"/>
        <w:autoSpaceDN w:val="0"/>
        <w:adjustRightInd w:val="0"/>
        <w:rPr>
          <w:rFonts w:ascii="Calibri" w:hAnsi="Calibri"/>
          <w:b/>
          <w:color w:val="000000"/>
          <w:sz w:val="22"/>
        </w:rPr>
      </w:pPr>
      <w:r w:rsidRPr="00867D1F">
        <w:rPr>
          <w:rFonts w:ascii="Calibri" w:hAnsi="Calibri"/>
          <w:b/>
          <w:color w:val="000000"/>
          <w:sz w:val="22"/>
        </w:rPr>
        <w:t>Responsibilities</w:t>
      </w:r>
      <w:r w:rsidR="00E978C0">
        <w:rPr>
          <w:rFonts w:ascii="Calibri" w:hAnsi="Calibri"/>
          <w:b/>
          <w:color w:val="000000"/>
          <w:sz w:val="22"/>
        </w:rPr>
        <w:t>:</w:t>
      </w:r>
      <w:r w:rsidRPr="00867D1F">
        <w:rPr>
          <w:rFonts w:ascii="Calibri" w:hAnsi="Calibri"/>
          <w:b/>
          <w:color w:val="000000"/>
          <w:sz w:val="22"/>
        </w:rPr>
        <w:t xml:space="preserve"> </w:t>
      </w:r>
    </w:p>
    <w:p w14:paraId="0CCC03A1" w14:textId="77777777" w:rsidR="008A6605" w:rsidRDefault="004711FF" w:rsidP="008A6605">
      <w:pPr>
        <w:autoSpaceDE w:val="0"/>
        <w:autoSpaceDN w:val="0"/>
        <w:adjustRightInd w:val="0"/>
        <w:ind w:left="1080"/>
        <w:rPr>
          <w:rFonts w:ascii="Calibri" w:hAnsi="Calibri" w:cs="Calibri"/>
          <w:color w:val="000000"/>
          <w:sz w:val="22"/>
        </w:rPr>
      </w:pPr>
      <w:r w:rsidRPr="007F6D7F">
        <w:rPr>
          <w:rFonts w:ascii="Calibri" w:hAnsi="Calibri" w:cs="Calibri"/>
          <w:color w:val="000000"/>
          <w:sz w:val="22"/>
        </w:rPr>
        <w:t xml:space="preserve">The </w:t>
      </w:r>
      <w:r w:rsidR="00725F97" w:rsidRPr="007F6D7F">
        <w:rPr>
          <w:rFonts w:ascii="Calibri" w:hAnsi="Calibri" w:cs="Calibri"/>
          <w:color w:val="000000"/>
          <w:sz w:val="22"/>
        </w:rPr>
        <w:t>Design Team</w:t>
      </w:r>
      <w:r w:rsidR="00043020">
        <w:rPr>
          <w:rFonts w:ascii="Calibri" w:hAnsi="Calibri" w:cs="Calibri"/>
          <w:color w:val="000000"/>
          <w:sz w:val="22"/>
        </w:rPr>
        <w:t xml:space="preserve"> BIM Manager will deliver the</w:t>
      </w:r>
      <w:r w:rsidR="00867D1F">
        <w:rPr>
          <w:rFonts w:ascii="Calibri" w:hAnsi="Calibri" w:cs="Calibri"/>
          <w:sz w:val="22"/>
        </w:rPr>
        <w:t xml:space="preserve"> R</w:t>
      </w:r>
      <w:r w:rsidR="007E1F79">
        <w:rPr>
          <w:rFonts w:ascii="Calibri" w:hAnsi="Calibri" w:cs="Calibri"/>
          <w:sz w:val="22"/>
        </w:rPr>
        <w:t xml:space="preserve">ecord </w:t>
      </w:r>
      <w:r w:rsidR="00725F97">
        <w:rPr>
          <w:rFonts w:ascii="Calibri" w:hAnsi="Calibri" w:cs="Calibri"/>
          <w:sz w:val="22"/>
        </w:rPr>
        <w:t>BIM</w:t>
      </w:r>
      <w:r w:rsidR="00742CEB">
        <w:rPr>
          <w:rFonts w:ascii="Calibri" w:hAnsi="Calibri" w:cs="Calibri"/>
          <w:sz w:val="22"/>
        </w:rPr>
        <w:t>s</w:t>
      </w:r>
      <w:r w:rsidR="009E247C">
        <w:rPr>
          <w:rFonts w:ascii="Calibri" w:hAnsi="Calibri" w:cs="Calibri"/>
          <w:sz w:val="22"/>
        </w:rPr>
        <w:t>,</w:t>
      </w:r>
      <w:r w:rsidR="00CD5602">
        <w:rPr>
          <w:rFonts w:ascii="Calibri" w:hAnsi="Calibri" w:cs="Calibri"/>
          <w:sz w:val="22"/>
        </w:rPr>
        <w:t xml:space="preserve"> including</w:t>
      </w:r>
      <w:r w:rsidR="00202B0B">
        <w:rPr>
          <w:rFonts w:ascii="Calibri" w:hAnsi="Calibri" w:cs="Calibri"/>
          <w:sz w:val="22"/>
        </w:rPr>
        <w:t xml:space="preserve"> As-C</w:t>
      </w:r>
      <w:r w:rsidR="00867D1F">
        <w:rPr>
          <w:rFonts w:ascii="Calibri" w:hAnsi="Calibri" w:cs="Calibri"/>
          <w:sz w:val="22"/>
        </w:rPr>
        <w:t xml:space="preserve">onstructed </w:t>
      </w:r>
      <w:r w:rsidR="00725F97">
        <w:rPr>
          <w:rFonts w:ascii="Calibri" w:hAnsi="Calibri" w:cs="Calibri"/>
          <w:sz w:val="22"/>
        </w:rPr>
        <w:t>information</w:t>
      </w:r>
      <w:r w:rsidR="00C25F56">
        <w:rPr>
          <w:rFonts w:ascii="Calibri" w:hAnsi="Calibri" w:cs="Calibri"/>
          <w:sz w:val="22"/>
        </w:rPr>
        <w:t xml:space="preserve"> and all other supporting BIMs</w:t>
      </w:r>
      <w:r w:rsidRPr="007F6D7F">
        <w:rPr>
          <w:rFonts w:ascii="Calibri" w:hAnsi="Calibri" w:cs="Calibri"/>
          <w:color w:val="000000"/>
          <w:sz w:val="22"/>
        </w:rPr>
        <w:t xml:space="preserve"> to </w:t>
      </w:r>
      <w:r w:rsidR="00725F97">
        <w:rPr>
          <w:rFonts w:ascii="Calibri" w:hAnsi="Calibri" w:cs="Calibri"/>
          <w:color w:val="000000"/>
          <w:sz w:val="22"/>
        </w:rPr>
        <w:t xml:space="preserve">USF </w:t>
      </w:r>
      <w:r w:rsidR="001D7259">
        <w:rPr>
          <w:rFonts w:ascii="Calibri" w:hAnsi="Calibri" w:cs="Calibri"/>
          <w:color w:val="000000"/>
          <w:sz w:val="22"/>
        </w:rPr>
        <w:t xml:space="preserve">in accordance with the </w:t>
      </w:r>
      <w:r w:rsidR="00C9437D" w:rsidRPr="00C9437D">
        <w:rPr>
          <w:rFonts w:ascii="Calibri" w:hAnsi="Calibri" w:cs="Calibri"/>
          <w:b/>
          <w:sz w:val="22"/>
        </w:rPr>
        <w:t>USF-BIM-EP</w:t>
      </w:r>
      <w:r w:rsidR="00C9437D">
        <w:rPr>
          <w:rFonts w:ascii="Calibri" w:hAnsi="Calibri" w:cs="Calibri"/>
          <w:color w:val="000000"/>
          <w:sz w:val="22"/>
        </w:rPr>
        <w:t xml:space="preserve">, </w:t>
      </w:r>
      <w:r w:rsidR="00C9437D" w:rsidRPr="00C9437D">
        <w:rPr>
          <w:rFonts w:ascii="Calibri" w:hAnsi="Calibri" w:cs="Calibri"/>
          <w:b/>
          <w:color w:val="000000"/>
          <w:sz w:val="22"/>
        </w:rPr>
        <w:t>USF-</w:t>
      </w:r>
      <w:r w:rsidR="001D7259" w:rsidRPr="00C9437D">
        <w:rPr>
          <w:rFonts w:ascii="Calibri" w:hAnsi="Calibri" w:cs="Calibri"/>
          <w:b/>
          <w:color w:val="000000"/>
          <w:sz w:val="22"/>
        </w:rPr>
        <w:t>BIM</w:t>
      </w:r>
      <w:r w:rsidR="001D7259">
        <w:rPr>
          <w:rFonts w:ascii="Calibri" w:hAnsi="Calibri" w:cs="Calibri"/>
          <w:color w:val="000000"/>
          <w:sz w:val="22"/>
        </w:rPr>
        <w:t xml:space="preserve"> </w:t>
      </w:r>
      <w:r w:rsidR="00C9437D">
        <w:rPr>
          <w:rFonts w:ascii="Calibri" w:hAnsi="Calibri" w:cs="Calibri"/>
          <w:color w:val="000000"/>
          <w:sz w:val="22"/>
        </w:rPr>
        <w:t xml:space="preserve">and the </w:t>
      </w:r>
      <w:r w:rsidR="00C9437D" w:rsidRPr="00C9437D">
        <w:rPr>
          <w:rFonts w:ascii="Calibri" w:hAnsi="Calibri" w:cs="Calibri"/>
          <w:b/>
          <w:color w:val="000000"/>
          <w:sz w:val="22"/>
        </w:rPr>
        <w:t>USF-</w:t>
      </w:r>
      <w:r w:rsidR="001D7259" w:rsidRPr="00C9437D">
        <w:rPr>
          <w:rFonts w:ascii="Calibri" w:hAnsi="Calibri" w:cs="Calibri"/>
          <w:b/>
          <w:color w:val="000000"/>
          <w:sz w:val="22"/>
        </w:rPr>
        <w:t>CAD</w:t>
      </w:r>
      <w:r w:rsidR="001D7259">
        <w:rPr>
          <w:rFonts w:ascii="Calibri" w:hAnsi="Calibri" w:cs="Calibri"/>
          <w:color w:val="000000"/>
          <w:sz w:val="22"/>
        </w:rPr>
        <w:t xml:space="preserve"> </w:t>
      </w:r>
      <w:r w:rsidR="00C9437D">
        <w:rPr>
          <w:rFonts w:ascii="Calibri" w:hAnsi="Calibri" w:cs="Calibri"/>
          <w:color w:val="000000"/>
          <w:sz w:val="22"/>
        </w:rPr>
        <w:t>documents</w:t>
      </w:r>
      <w:r w:rsidR="001D7259">
        <w:rPr>
          <w:rFonts w:ascii="Calibri" w:hAnsi="Calibri" w:cs="Calibri"/>
          <w:color w:val="000000"/>
          <w:sz w:val="22"/>
        </w:rPr>
        <w:t xml:space="preserve"> </w:t>
      </w:r>
      <w:r w:rsidR="005D1160">
        <w:rPr>
          <w:rFonts w:ascii="Calibri" w:hAnsi="Calibri" w:cs="Calibri"/>
          <w:color w:val="000000"/>
          <w:sz w:val="22"/>
        </w:rPr>
        <w:t>unlocked and available for updates</w:t>
      </w:r>
      <w:r w:rsidRPr="007F6D7F">
        <w:rPr>
          <w:rFonts w:ascii="Calibri" w:hAnsi="Calibri" w:cs="Calibri"/>
          <w:color w:val="000000"/>
          <w:sz w:val="22"/>
        </w:rPr>
        <w:t>.</w:t>
      </w:r>
      <w:r w:rsidR="00004A80">
        <w:rPr>
          <w:rFonts w:ascii="Calibri" w:hAnsi="Calibri" w:cs="Calibri"/>
          <w:color w:val="000000"/>
          <w:sz w:val="22"/>
        </w:rPr>
        <w:t xml:space="preserve"> (See Section 6 of this document for additional requirements)</w:t>
      </w:r>
    </w:p>
    <w:p w14:paraId="09B3F083" w14:textId="77777777" w:rsidR="008A6605" w:rsidRDefault="008A6605" w:rsidP="008A6605">
      <w:pPr>
        <w:autoSpaceDE w:val="0"/>
        <w:autoSpaceDN w:val="0"/>
        <w:adjustRightInd w:val="0"/>
        <w:ind w:left="1080"/>
        <w:rPr>
          <w:rFonts w:ascii="Calibri" w:hAnsi="Calibri" w:cs="Calibri"/>
          <w:color w:val="000000"/>
          <w:sz w:val="22"/>
        </w:rPr>
      </w:pPr>
    </w:p>
    <w:p w14:paraId="571E8DD5" w14:textId="77777777" w:rsidR="00867D1F" w:rsidRDefault="00867D1F">
      <w:pPr>
        <w:jc w:val="left"/>
        <w:rPr>
          <w:color w:val="000000"/>
          <w:sz w:val="20"/>
          <w:szCs w:val="20"/>
        </w:rPr>
      </w:pPr>
      <w:r>
        <w:rPr>
          <w:color w:val="000000"/>
          <w:sz w:val="20"/>
          <w:szCs w:val="20"/>
        </w:rPr>
        <w:br w:type="page"/>
      </w:r>
    </w:p>
    <w:p w14:paraId="4A33FFB7" w14:textId="77777777" w:rsidR="007B6818" w:rsidRPr="006A0F1B" w:rsidRDefault="007B6818" w:rsidP="00B1505A">
      <w:pPr>
        <w:pStyle w:val="Heading1"/>
        <w:rPr>
          <w:color w:val="1F497D"/>
        </w:rPr>
      </w:pPr>
      <w:bookmarkStart w:id="120" w:name="_Toc369078995"/>
      <w:bookmarkStart w:id="121" w:name="_Toc369079313"/>
      <w:bookmarkStart w:id="122" w:name="_Toc488062692"/>
      <w:bookmarkStart w:id="123" w:name="_Toc488062832"/>
      <w:bookmarkStart w:id="124" w:name="_Toc508368123"/>
      <w:r w:rsidRPr="006A0F1B">
        <w:lastRenderedPageBreak/>
        <w:t xml:space="preserve">Section </w:t>
      </w:r>
      <w:r w:rsidR="00BD77E6">
        <w:t>8</w:t>
      </w:r>
      <w:r w:rsidRPr="006A0F1B">
        <w:t>: L</w:t>
      </w:r>
      <w:r w:rsidR="00701642">
        <w:t>evel of Development</w:t>
      </w:r>
      <w:r w:rsidRPr="006A0F1B">
        <w:t xml:space="preserve"> (LoD)</w:t>
      </w:r>
      <w:bookmarkEnd w:id="120"/>
      <w:bookmarkEnd w:id="121"/>
      <w:bookmarkEnd w:id="122"/>
      <w:bookmarkEnd w:id="123"/>
      <w:bookmarkEnd w:id="124"/>
    </w:p>
    <w:p w14:paraId="47E5F96E" w14:textId="77777777" w:rsidR="00BD77E6" w:rsidRPr="00BD77E6" w:rsidRDefault="00BD77E6" w:rsidP="001523C2">
      <w:pPr>
        <w:pStyle w:val="Heading2"/>
        <w:numPr>
          <w:ilvl w:val="0"/>
          <w:numId w:val="31"/>
        </w:numPr>
        <w:ind w:hanging="720"/>
      </w:pPr>
      <w:bookmarkStart w:id="125" w:name="_Toc488062693"/>
      <w:bookmarkStart w:id="126" w:name="_Toc488062833"/>
      <w:bookmarkStart w:id="127" w:name="_Toc508368124"/>
      <w:r w:rsidRPr="00BD77E6">
        <w:t>Level of Development Procedures</w:t>
      </w:r>
      <w:bookmarkEnd w:id="125"/>
      <w:bookmarkEnd w:id="126"/>
      <w:bookmarkEnd w:id="127"/>
    </w:p>
    <w:p w14:paraId="5C9EC4A8" w14:textId="77777777" w:rsidR="00E923AA" w:rsidRPr="006A0F1B" w:rsidRDefault="00A12646" w:rsidP="001523C2">
      <w:pPr>
        <w:numPr>
          <w:ilvl w:val="0"/>
          <w:numId w:val="19"/>
        </w:numPr>
        <w:tabs>
          <w:tab w:val="left" w:pos="1080"/>
        </w:tabs>
        <w:autoSpaceDE w:val="0"/>
        <w:autoSpaceDN w:val="0"/>
        <w:adjustRightInd w:val="0"/>
        <w:spacing w:after="120"/>
        <w:rPr>
          <w:rFonts w:ascii="Calibri" w:hAnsi="Calibri" w:cs="Calibri"/>
          <w:color w:val="000000"/>
          <w:sz w:val="22"/>
        </w:rPr>
      </w:pPr>
      <w:r>
        <w:rPr>
          <w:rFonts w:ascii="Calibri" w:hAnsi="Calibri" w:cs="Calibri"/>
          <w:color w:val="000000"/>
          <w:sz w:val="22"/>
        </w:rPr>
        <w:t>A detailed BIM</w:t>
      </w:r>
      <w:r w:rsidR="00E923AA" w:rsidRPr="006A0F1B">
        <w:rPr>
          <w:rFonts w:ascii="Calibri" w:hAnsi="Calibri" w:cs="Calibri"/>
          <w:color w:val="000000"/>
          <w:sz w:val="22"/>
        </w:rPr>
        <w:t xml:space="preserve"> plan shall be developed for each phase of the project and shall cl</w:t>
      </w:r>
      <w:r w:rsidR="009457E1">
        <w:rPr>
          <w:rFonts w:ascii="Calibri" w:hAnsi="Calibri" w:cs="Calibri"/>
          <w:color w:val="000000"/>
          <w:sz w:val="22"/>
        </w:rPr>
        <w:t>early describe the desired BIM</w:t>
      </w:r>
      <w:r w:rsidR="00E923AA" w:rsidRPr="006A0F1B">
        <w:rPr>
          <w:rFonts w:ascii="Calibri" w:hAnsi="Calibri" w:cs="Calibri"/>
          <w:color w:val="000000"/>
          <w:sz w:val="22"/>
        </w:rPr>
        <w:t xml:space="preserve"> maturity and “Level of Development” (LOD) necessary for the various phases of project design. </w:t>
      </w:r>
    </w:p>
    <w:p w14:paraId="51EB36C0" w14:textId="77777777" w:rsidR="00E923AA" w:rsidRPr="006A0F1B" w:rsidRDefault="00E923AA" w:rsidP="001523C2">
      <w:pPr>
        <w:numPr>
          <w:ilvl w:val="0"/>
          <w:numId w:val="19"/>
        </w:numPr>
        <w:tabs>
          <w:tab w:val="left" w:pos="1080"/>
        </w:tabs>
        <w:autoSpaceDE w:val="0"/>
        <w:autoSpaceDN w:val="0"/>
        <w:adjustRightInd w:val="0"/>
        <w:spacing w:after="75"/>
        <w:rPr>
          <w:rFonts w:ascii="Calibri" w:hAnsi="Calibri" w:cs="Calibri"/>
          <w:color w:val="000000"/>
          <w:sz w:val="22"/>
        </w:rPr>
      </w:pPr>
      <w:r w:rsidRPr="006A0F1B">
        <w:rPr>
          <w:rFonts w:ascii="Calibri" w:hAnsi="Calibri" w:cs="Calibri"/>
          <w:color w:val="000000"/>
          <w:sz w:val="22"/>
        </w:rPr>
        <w:t xml:space="preserve">All design </w:t>
      </w:r>
      <w:r w:rsidR="00A12646">
        <w:rPr>
          <w:rFonts w:ascii="Calibri" w:hAnsi="Calibri" w:cs="Calibri"/>
          <w:color w:val="000000"/>
          <w:sz w:val="22"/>
        </w:rPr>
        <w:t>BIMs</w:t>
      </w:r>
      <w:r w:rsidRPr="006A0F1B">
        <w:rPr>
          <w:rFonts w:ascii="Calibri" w:hAnsi="Calibri" w:cs="Calibri"/>
          <w:color w:val="000000"/>
          <w:sz w:val="22"/>
        </w:rPr>
        <w:t xml:space="preserve"> will be performed utilizing Autodesk "Revit" software platforms (Architecture, Structure, MEP), </w:t>
      </w:r>
      <w:r w:rsidR="00C54D2F">
        <w:rPr>
          <w:rFonts w:ascii="Calibri" w:hAnsi="Calibri" w:cs="Calibri"/>
          <w:color w:val="000000"/>
          <w:sz w:val="22"/>
        </w:rPr>
        <w:t>etc</w:t>
      </w:r>
      <w:r w:rsidR="00A12646">
        <w:rPr>
          <w:rFonts w:ascii="Calibri" w:hAnsi="Calibri" w:cs="Calibri"/>
          <w:color w:val="000000"/>
          <w:sz w:val="22"/>
        </w:rPr>
        <w:t>. The Design T</w:t>
      </w:r>
      <w:r w:rsidRPr="006A0F1B">
        <w:rPr>
          <w:rFonts w:ascii="Calibri" w:hAnsi="Calibri" w:cs="Calibri"/>
          <w:color w:val="000000"/>
          <w:sz w:val="22"/>
        </w:rPr>
        <w:t xml:space="preserve">eam shall collectively coordinate platform versioning for compatibility purposes during the design process. Any deviations shall require approval from </w:t>
      </w:r>
      <w:r w:rsidR="00364D89">
        <w:rPr>
          <w:rFonts w:ascii="Calibri" w:hAnsi="Calibri" w:cs="Calibri"/>
          <w:color w:val="000000"/>
          <w:sz w:val="22"/>
        </w:rPr>
        <w:t>USF</w:t>
      </w:r>
      <w:r w:rsidRPr="006A0F1B">
        <w:rPr>
          <w:rFonts w:ascii="Calibri" w:hAnsi="Calibri" w:cs="Calibri"/>
          <w:color w:val="000000"/>
          <w:sz w:val="22"/>
        </w:rPr>
        <w:t xml:space="preserve">. </w:t>
      </w:r>
    </w:p>
    <w:p w14:paraId="47A035CC" w14:textId="77777777" w:rsidR="00E923AA" w:rsidRPr="006A0F1B" w:rsidRDefault="00A12646" w:rsidP="001523C2">
      <w:pPr>
        <w:numPr>
          <w:ilvl w:val="0"/>
          <w:numId w:val="19"/>
        </w:numPr>
        <w:tabs>
          <w:tab w:val="left" w:pos="1080"/>
        </w:tabs>
        <w:autoSpaceDE w:val="0"/>
        <w:autoSpaceDN w:val="0"/>
        <w:adjustRightInd w:val="0"/>
        <w:spacing w:after="75"/>
        <w:rPr>
          <w:rFonts w:ascii="Calibri" w:hAnsi="Calibri" w:cs="Calibri"/>
          <w:color w:val="000000"/>
          <w:sz w:val="22"/>
        </w:rPr>
      </w:pPr>
      <w:r>
        <w:rPr>
          <w:rFonts w:ascii="Calibri" w:hAnsi="Calibri" w:cs="Calibri"/>
          <w:color w:val="000000"/>
          <w:sz w:val="22"/>
        </w:rPr>
        <w:t>At each design phase, the BIM</w:t>
      </w:r>
      <w:r w:rsidR="00E923AA" w:rsidRPr="006A0F1B">
        <w:rPr>
          <w:rFonts w:ascii="Calibri" w:hAnsi="Calibri" w:cs="Calibri"/>
          <w:color w:val="000000"/>
          <w:sz w:val="22"/>
        </w:rPr>
        <w:t xml:space="preserve"> maturity shall be developed to the extent that it will generate the drawing document deliverables</w:t>
      </w:r>
      <w:r w:rsidR="00805EFB">
        <w:rPr>
          <w:rFonts w:ascii="Calibri" w:hAnsi="Calibri" w:cs="Calibri"/>
          <w:color w:val="000000"/>
          <w:sz w:val="22"/>
        </w:rPr>
        <w:t xml:space="preserve"> in compliance with the </w:t>
      </w:r>
      <w:r w:rsidR="00805EFB" w:rsidRPr="00805EFB">
        <w:rPr>
          <w:rFonts w:ascii="Calibri" w:hAnsi="Calibri" w:cs="Calibri"/>
          <w:b/>
          <w:color w:val="000000"/>
          <w:sz w:val="22"/>
        </w:rPr>
        <w:t>USF-</w:t>
      </w:r>
      <w:r w:rsidR="00665F17" w:rsidRPr="00805EFB">
        <w:rPr>
          <w:rFonts w:ascii="Calibri" w:hAnsi="Calibri" w:cs="Calibri"/>
          <w:b/>
          <w:color w:val="000000"/>
          <w:sz w:val="22"/>
        </w:rPr>
        <w:t>CAD</w:t>
      </w:r>
      <w:r w:rsidR="00665F17">
        <w:rPr>
          <w:rFonts w:ascii="Calibri" w:hAnsi="Calibri" w:cs="Calibri"/>
          <w:color w:val="000000"/>
          <w:sz w:val="22"/>
        </w:rPr>
        <w:t xml:space="preserve"> </w:t>
      </w:r>
      <w:r>
        <w:rPr>
          <w:rFonts w:ascii="Calibri" w:hAnsi="Calibri" w:cs="Calibri"/>
          <w:color w:val="000000"/>
          <w:sz w:val="22"/>
        </w:rPr>
        <w:t xml:space="preserve">and will be </w:t>
      </w:r>
      <w:r w:rsidR="00665F17">
        <w:rPr>
          <w:rFonts w:ascii="Calibri" w:hAnsi="Calibri" w:cs="Calibri"/>
          <w:color w:val="000000"/>
          <w:sz w:val="22"/>
        </w:rPr>
        <w:t>developed</w:t>
      </w:r>
      <w:r w:rsidR="00E923AA" w:rsidRPr="006A0F1B">
        <w:rPr>
          <w:rFonts w:ascii="Calibri" w:hAnsi="Calibri" w:cs="Calibri"/>
          <w:color w:val="000000"/>
          <w:sz w:val="22"/>
        </w:rPr>
        <w:t xml:space="preserve"> with the content, level of detail, and format</w:t>
      </w:r>
      <w:r w:rsidR="00C51F27">
        <w:rPr>
          <w:rFonts w:ascii="Calibri" w:hAnsi="Calibri" w:cs="Calibri"/>
          <w:color w:val="000000"/>
          <w:sz w:val="22"/>
        </w:rPr>
        <w:t>,</w:t>
      </w:r>
      <w:r w:rsidR="00E923AA" w:rsidRPr="006A0F1B">
        <w:rPr>
          <w:rFonts w:ascii="Calibri" w:hAnsi="Calibri" w:cs="Calibri"/>
          <w:color w:val="000000"/>
          <w:sz w:val="22"/>
        </w:rPr>
        <w:t xml:space="preserve"> as required by </w:t>
      </w:r>
      <w:r>
        <w:rPr>
          <w:rFonts w:ascii="Calibri" w:hAnsi="Calibri" w:cs="Calibri"/>
          <w:color w:val="000000"/>
          <w:sz w:val="22"/>
        </w:rPr>
        <w:t xml:space="preserve">the </w:t>
      </w:r>
      <w:r w:rsidR="00805EFB" w:rsidRPr="00C9437D">
        <w:rPr>
          <w:rFonts w:ascii="Calibri" w:hAnsi="Calibri" w:cs="Calibri"/>
          <w:b/>
          <w:sz w:val="22"/>
        </w:rPr>
        <w:t>USF-BIM-EP</w:t>
      </w:r>
      <w:r w:rsidR="00387E55">
        <w:rPr>
          <w:rFonts w:ascii="Calibri" w:hAnsi="Calibri" w:cs="Calibri"/>
          <w:color w:val="000000"/>
          <w:sz w:val="22"/>
        </w:rPr>
        <w:t xml:space="preserve"> and </w:t>
      </w:r>
      <w:r w:rsidR="00E923AA" w:rsidRPr="006A0F1B">
        <w:rPr>
          <w:rFonts w:ascii="Calibri" w:hAnsi="Calibri" w:cs="Calibri"/>
          <w:color w:val="000000"/>
          <w:sz w:val="22"/>
        </w:rPr>
        <w:t xml:space="preserve">the </w:t>
      </w:r>
      <w:r w:rsidR="004A3473" w:rsidRPr="00805EFB">
        <w:rPr>
          <w:rFonts w:ascii="Calibri" w:hAnsi="Calibri" w:cs="Calibri"/>
          <w:b/>
          <w:color w:val="000000"/>
          <w:sz w:val="22"/>
        </w:rPr>
        <w:t>USF</w:t>
      </w:r>
      <w:r w:rsidR="00805EFB" w:rsidRPr="00805EFB">
        <w:rPr>
          <w:rFonts w:ascii="Calibri" w:hAnsi="Calibri" w:cs="Calibri"/>
          <w:b/>
          <w:color w:val="000000"/>
          <w:sz w:val="22"/>
        </w:rPr>
        <w:t>-BIM</w:t>
      </w:r>
      <w:r w:rsidR="00805EFB">
        <w:rPr>
          <w:rFonts w:ascii="Calibri" w:hAnsi="Calibri" w:cs="Calibri"/>
          <w:color w:val="000000"/>
          <w:sz w:val="22"/>
        </w:rPr>
        <w:t xml:space="preserve"> </w:t>
      </w:r>
      <w:r w:rsidR="00387E55">
        <w:rPr>
          <w:rFonts w:ascii="Calibri" w:hAnsi="Calibri" w:cs="Calibri"/>
          <w:color w:val="000000"/>
          <w:sz w:val="22"/>
        </w:rPr>
        <w:t>document</w:t>
      </w:r>
      <w:r>
        <w:rPr>
          <w:rFonts w:ascii="Calibri" w:hAnsi="Calibri" w:cs="Calibri"/>
          <w:color w:val="000000"/>
          <w:sz w:val="22"/>
        </w:rPr>
        <w:t>s.</w:t>
      </w:r>
      <w:r w:rsidR="00E923AA" w:rsidRPr="006A0F1B">
        <w:rPr>
          <w:rFonts w:ascii="Calibri" w:hAnsi="Calibri" w:cs="Calibri"/>
          <w:color w:val="000000"/>
          <w:sz w:val="22"/>
        </w:rPr>
        <w:t xml:space="preserve"> </w:t>
      </w:r>
      <w:r>
        <w:rPr>
          <w:rFonts w:ascii="Calibri" w:hAnsi="Calibri" w:cs="Calibri"/>
          <w:color w:val="000000"/>
          <w:sz w:val="22"/>
        </w:rPr>
        <w:t>Each phase</w:t>
      </w:r>
      <w:r w:rsidR="00E923AA" w:rsidRPr="006A0F1B">
        <w:rPr>
          <w:rFonts w:ascii="Calibri" w:hAnsi="Calibri" w:cs="Calibri"/>
          <w:color w:val="000000"/>
          <w:sz w:val="22"/>
        </w:rPr>
        <w:t xml:space="preserve"> shall be consistent with </w:t>
      </w:r>
      <w:r>
        <w:rPr>
          <w:rFonts w:ascii="Calibri" w:hAnsi="Calibri" w:cs="Calibri"/>
          <w:color w:val="000000"/>
          <w:sz w:val="22"/>
        </w:rPr>
        <w:t xml:space="preserve">the </w:t>
      </w:r>
      <w:r w:rsidR="00C51F27">
        <w:rPr>
          <w:rFonts w:ascii="Calibri" w:hAnsi="Calibri" w:cs="Calibri"/>
          <w:color w:val="000000"/>
          <w:sz w:val="22"/>
        </w:rPr>
        <w:t>Level of D</w:t>
      </w:r>
      <w:r w:rsidR="00E923AA" w:rsidRPr="006A0F1B">
        <w:rPr>
          <w:rFonts w:ascii="Calibri" w:hAnsi="Calibri" w:cs="Calibri"/>
          <w:color w:val="000000"/>
          <w:sz w:val="22"/>
        </w:rPr>
        <w:t xml:space="preserve">evelopment as </w:t>
      </w:r>
      <w:r w:rsidR="00C51F27">
        <w:rPr>
          <w:rFonts w:ascii="Calibri" w:hAnsi="Calibri" w:cs="Calibri"/>
          <w:color w:val="000000"/>
          <w:sz w:val="22"/>
        </w:rPr>
        <w:t xml:space="preserve">agreed apron in the </w:t>
      </w:r>
      <w:r w:rsidR="00805EFB" w:rsidRPr="00C9437D">
        <w:rPr>
          <w:rFonts w:ascii="Calibri" w:hAnsi="Calibri" w:cs="Calibri"/>
          <w:b/>
          <w:sz w:val="22"/>
        </w:rPr>
        <w:t>USF-BIM-EP</w:t>
      </w:r>
      <w:r w:rsidR="00E923AA" w:rsidRPr="006A0F1B">
        <w:rPr>
          <w:rFonts w:ascii="Calibri" w:hAnsi="Calibri" w:cs="Calibri"/>
          <w:color w:val="000000"/>
          <w:sz w:val="22"/>
        </w:rPr>
        <w:t xml:space="preserve">. The resulting output, depicted in traditional two-dimensional drawing format with drawing sheets organized by discipline, dimensioned and detailed, shall serve as validation of the accuracy and completeness contained within the </w:t>
      </w:r>
      <w:r>
        <w:rPr>
          <w:rFonts w:ascii="Calibri" w:hAnsi="Calibri" w:cs="Calibri"/>
          <w:color w:val="000000"/>
          <w:sz w:val="22"/>
        </w:rPr>
        <w:t>BIM</w:t>
      </w:r>
      <w:r w:rsidR="00E923AA" w:rsidRPr="006A0F1B">
        <w:rPr>
          <w:rFonts w:ascii="Calibri" w:hAnsi="Calibri" w:cs="Calibri"/>
          <w:color w:val="000000"/>
          <w:sz w:val="22"/>
        </w:rPr>
        <w:t xml:space="preserve">s. </w:t>
      </w:r>
    </w:p>
    <w:p w14:paraId="683CA8FA" w14:textId="77777777" w:rsidR="00E923AA" w:rsidRPr="006A0F1B" w:rsidRDefault="00C51F27" w:rsidP="001523C2">
      <w:pPr>
        <w:numPr>
          <w:ilvl w:val="0"/>
          <w:numId w:val="19"/>
        </w:numPr>
        <w:tabs>
          <w:tab w:val="left" w:pos="1080"/>
        </w:tabs>
        <w:autoSpaceDE w:val="0"/>
        <w:autoSpaceDN w:val="0"/>
        <w:adjustRightInd w:val="0"/>
        <w:spacing w:after="75"/>
        <w:rPr>
          <w:rFonts w:ascii="Calibri" w:hAnsi="Calibri" w:cs="Calibri"/>
          <w:color w:val="000000"/>
          <w:sz w:val="22"/>
        </w:rPr>
      </w:pPr>
      <w:r>
        <w:rPr>
          <w:rFonts w:ascii="Calibri" w:hAnsi="Calibri" w:cs="Calibri"/>
          <w:color w:val="000000"/>
          <w:sz w:val="22"/>
        </w:rPr>
        <w:t>The project shall be developed with the understanding</w:t>
      </w:r>
      <w:r w:rsidR="00E923AA" w:rsidRPr="006A0F1B">
        <w:rPr>
          <w:rFonts w:ascii="Calibri" w:hAnsi="Calibri" w:cs="Calibri"/>
          <w:color w:val="000000"/>
          <w:sz w:val="22"/>
        </w:rPr>
        <w:t xml:space="preserve"> that not all project designs will require the same phases and duration</w:t>
      </w:r>
      <w:r>
        <w:rPr>
          <w:rFonts w:ascii="Calibri" w:hAnsi="Calibri" w:cs="Calibri"/>
          <w:color w:val="000000"/>
          <w:sz w:val="22"/>
        </w:rPr>
        <w:t>s. Adjustments to the model(s) Level of D</w:t>
      </w:r>
      <w:r w:rsidR="00E923AA" w:rsidRPr="006A0F1B">
        <w:rPr>
          <w:rFonts w:ascii="Calibri" w:hAnsi="Calibri" w:cs="Calibri"/>
          <w:color w:val="000000"/>
          <w:sz w:val="22"/>
        </w:rPr>
        <w:t xml:space="preserve">evelopment and phase durations will be agreed upon as necessary by the project team (for </w:t>
      </w:r>
      <w:proofErr w:type="gramStart"/>
      <w:r w:rsidR="00E923AA" w:rsidRPr="006A0F1B">
        <w:rPr>
          <w:rFonts w:ascii="Calibri" w:hAnsi="Calibri" w:cs="Calibri"/>
          <w:color w:val="000000"/>
          <w:sz w:val="22"/>
        </w:rPr>
        <w:t>example;</w:t>
      </w:r>
      <w:proofErr w:type="gramEnd"/>
      <w:r w:rsidR="00E923AA" w:rsidRPr="006A0F1B">
        <w:rPr>
          <w:rFonts w:ascii="Calibri" w:hAnsi="Calibri" w:cs="Calibri"/>
          <w:color w:val="000000"/>
          <w:sz w:val="22"/>
        </w:rPr>
        <w:t xml:space="preserve"> a small minor project may only require a 50% and 100%CD review, whereas a larger scale </w:t>
      </w:r>
      <w:r w:rsidR="0060362F">
        <w:rPr>
          <w:rFonts w:ascii="Calibri" w:hAnsi="Calibri" w:cs="Calibri"/>
          <w:color w:val="000000"/>
          <w:sz w:val="22"/>
        </w:rPr>
        <w:t>major</w:t>
      </w:r>
      <w:r w:rsidR="00E923AA" w:rsidRPr="006A0F1B">
        <w:rPr>
          <w:rFonts w:ascii="Calibri" w:hAnsi="Calibri" w:cs="Calibri"/>
          <w:color w:val="000000"/>
          <w:sz w:val="22"/>
        </w:rPr>
        <w:t xml:space="preserve"> project may require conceptual, advanced Schematic, design development, 60% CD, and 100% CD review phases). </w:t>
      </w:r>
    </w:p>
    <w:p w14:paraId="7A2B5ECD" w14:textId="77777777" w:rsidR="00AE29BB" w:rsidRDefault="00AE29BB" w:rsidP="001523C2">
      <w:pPr>
        <w:pStyle w:val="Heading2"/>
        <w:numPr>
          <w:ilvl w:val="0"/>
          <w:numId w:val="31"/>
        </w:numPr>
        <w:ind w:hanging="720"/>
      </w:pPr>
      <w:bookmarkStart w:id="128" w:name="_Toc488062694"/>
      <w:bookmarkStart w:id="129" w:name="_Toc488062834"/>
      <w:bookmarkStart w:id="130" w:name="_Toc508368125"/>
      <w:r w:rsidRPr="00AE29BB">
        <w:t>Model Detail &amp; Leve</w:t>
      </w:r>
      <w:r w:rsidR="00227495">
        <w:t>l of Development (LOD) Chart</w:t>
      </w:r>
      <w:bookmarkEnd w:id="128"/>
      <w:bookmarkEnd w:id="129"/>
      <w:bookmarkEnd w:id="130"/>
    </w:p>
    <w:p w14:paraId="6CE0D276" w14:textId="77777777" w:rsidR="00227495" w:rsidRPr="00AA5FD6" w:rsidRDefault="00227495" w:rsidP="0045774F">
      <w:pPr>
        <w:pStyle w:val="INSTRUCTIONTEXT"/>
        <w:ind w:left="0"/>
        <w:rPr>
          <w:rStyle w:val="INSTRUCTIONTEXTChar"/>
          <w:sz w:val="18"/>
          <w:lang w:val="en-US"/>
        </w:rPr>
      </w:pPr>
      <w:r w:rsidRPr="0045774F">
        <w:rPr>
          <w:rStyle w:val="INSTRUCTIONTEXTChar"/>
          <w:sz w:val="18"/>
        </w:rPr>
        <w:t xml:space="preserve">The chart below is used to define the LOD for the project and is based on section “8 Model Element Specifications” included in the USF BIM </w:t>
      </w:r>
      <w:r w:rsidR="00EC6617">
        <w:rPr>
          <w:rStyle w:val="INSTRUCTIONTEXTChar"/>
          <w:sz w:val="18"/>
          <w:lang w:val="en-US"/>
        </w:rPr>
        <w:t xml:space="preserve">Guidelines and </w:t>
      </w:r>
      <w:r w:rsidRPr="0045774F">
        <w:rPr>
          <w:rStyle w:val="INSTRUCTIONTEXTChar"/>
          <w:sz w:val="18"/>
        </w:rPr>
        <w:t>Standard</w:t>
      </w:r>
      <w:r w:rsidR="001429EE" w:rsidRPr="0045774F">
        <w:rPr>
          <w:rStyle w:val="INSTRUCTIONTEXTChar"/>
          <w:sz w:val="18"/>
        </w:rPr>
        <w:t>s</w:t>
      </w:r>
    </w:p>
    <w:tbl>
      <w:tblPr>
        <w:tblW w:w="9838"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088"/>
        <w:gridCol w:w="4050"/>
        <w:gridCol w:w="2250"/>
        <w:gridCol w:w="1450"/>
      </w:tblGrid>
      <w:tr w:rsidR="00AE29BB" w14:paraId="3700D555" w14:textId="77777777" w:rsidTr="00B76E67">
        <w:tc>
          <w:tcPr>
            <w:tcW w:w="0" w:type="auto"/>
            <w:shd w:val="clear" w:color="auto" w:fill="F2F2F2" w:themeFill="background1" w:themeFillShade="F2"/>
            <w:vAlign w:val="center"/>
          </w:tcPr>
          <w:p w14:paraId="07F6D99A" w14:textId="77777777" w:rsidR="00AE29BB" w:rsidRPr="00000CD2" w:rsidRDefault="00AE29BB" w:rsidP="006C5CF9">
            <w:pPr>
              <w:pStyle w:val="ListParagraph"/>
              <w:ind w:left="0"/>
              <w:contextualSpacing w:val="0"/>
              <w:jc w:val="center"/>
              <w:rPr>
                <w:rFonts w:ascii="Arial Narrow" w:hAnsi="Arial Narrow" w:cs="Arial"/>
                <w:b/>
                <w:sz w:val="22"/>
                <w:lang w:val="en-US" w:eastAsia="en-US"/>
              </w:rPr>
            </w:pPr>
            <w:r w:rsidRPr="00000CD2">
              <w:rPr>
                <w:rFonts w:ascii="Arial Narrow" w:hAnsi="Arial Narrow" w:cs="Arial"/>
                <w:b/>
                <w:sz w:val="22"/>
                <w:lang w:val="en-US" w:eastAsia="en-US"/>
              </w:rPr>
              <w:t>Model Name</w:t>
            </w:r>
          </w:p>
        </w:tc>
        <w:tc>
          <w:tcPr>
            <w:tcW w:w="0" w:type="auto"/>
            <w:shd w:val="clear" w:color="auto" w:fill="F2F2F2" w:themeFill="background1" w:themeFillShade="F2"/>
            <w:vAlign w:val="center"/>
          </w:tcPr>
          <w:p w14:paraId="2406AF9B" w14:textId="77777777" w:rsidR="005A5AF2" w:rsidRDefault="00AE29BB" w:rsidP="006C5CF9">
            <w:pPr>
              <w:pStyle w:val="ListParagraph"/>
              <w:ind w:left="0"/>
              <w:contextualSpacing w:val="0"/>
              <w:jc w:val="center"/>
              <w:rPr>
                <w:rFonts w:ascii="Arial Narrow" w:hAnsi="Arial Narrow" w:cs="Arial"/>
                <w:b/>
                <w:sz w:val="22"/>
                <w:lang w:val="en-US" w:eastAsia="en-US"/>
              </w:rPr>
            </w:pPr>
            <w:r w:rsidRPr="00000CD2">
              <w:rPr>
                <w:rFonts w:ascii="Arial Narrow" w:hAnsi="Arial Narrow" w:cs="Arial"/>
                <w:b/>
                <w:sz w:val="22"/>
                <w:lang w:val="en-US" w:eastAsia="en-US"/>
              </w:rPr>
              <w:t>Model Elements</w:t>
            </w:r>
            <w:r w:rsidR="00766495">
              <w:rPr>
                <w:rFonts w:ascii="Arial Narrow" w:hAnsi="Arial Narrow" w:cs="Arial"/>
                <w:b/>
                <w:sz w:val="22"/>
                <w:lang w:val="en-US" w:eastAsia="en-US"/>
              </w:rPr>
              <w:t xml:space="preserve"> </w:t>
            </w:r>
          </w:p>
          <w:p w14:paraId="2F8B8BCD" w14:textId="77777777" w:rsidR="00AE29BB" w:rsidRPr="005A5AF2" w:rsidRDefault="00766495" w:rsidP="005A5AF2">
            <w:pPr>
              <w:pStyle w:val="ListParagraph"/>
              <w:ind w:left="0"/>
              <w:contextualSpacing w:val="0"/>
              <w:jc w:val="center"/>
              <w:rPr>
                <w:rFonts w:ascii="Arial Narrow" w:hAnsi="Arial Narrow" w:cs="Arial"/>
                <w:b/>
                <w:sz w:val="22"/>
                <w:lang w:val="en-US" w:eastAsia="en-US"/>
              </w:rPr>
            </w:pPr>
            <w:r w:rsidRPr="005A5AF2">
              <w:rPr>
                <w:rFonts w:ascii="Arial Narrow" w:hAnsi="Arial Narrow" w:cs="Arial"/>
                <w:b/>
                <w:sz w:val="22"/>
                <w:lang w:val="en-US" w:eastAsia="en-US"/>
              </w:rPr>
              <w:t>(</w:t>
            </w:r>
            <w:r w:rsidR="005A5AF2">
              <w:rPr>
                <w:rFonts w:ascii="Arial Narrow" w:hAnsi="Arial Narrow" w:cs="Arial"/>
                <w:b/>
                <w:szCs w:val="18"/>
                <w:lang w:val="en-US" w:eastAsia="en-US"/>
              </w:rPr>
              <w:t xml:space="preserve">As Indicated in USF </w:t>
            </w:r>
            <w:r w:rsidRPr="005A5AF2">
              <w:rPr>
                <w:rFonts w:ascii="Arial Narrow" w:hAnsi="Arial Narrow" w:cs="Arial"/>
                <w:b/>
                <w:szCs w:val="18"/>
                <w:lang w:val="en-US" w:eastAsia="en-US"/>
              </w:rPr>
              <w:t>BIM</w:t>
            </w:r>
            <w:r w:rsidR="005A5AF2" w:rsidRPr="005A5AF2">
              <w:rPr>
                <w:rFonts w:ascii="Arial Narrow" w:hAnsi="Arial Narrow" w:cs="Arial"/>
                <w:b/>
                <w:szCs w:val="18"/>
                <w:lang w:val="en-US" w:eastAsia="en-US"/>
              </w:rPr>
              <w:t xml:space="preserve"> </w:t>
            </w:r>
            <w:r w:rsidR="005A5AF2">
              <w:rPr>
                <w:rFonts w:ascii="Arial Narrow" w:hAnsi="Arial Narrow" w:cs="Arial"/>
                <w:b/>
                <w:szCs w:val="18"/>
                <w:lang w:val="en-US" w:eastAsia="en-US"/>
              </w:rPr>
              <w:t>Guidelines and Standards</w:t>
            </w:r>
            <w:r w:rsidR="005A5AF2" w:rsidRPr="005A5AF2">
              <w:rPr>
                <w:rFonts w:ascii="Arial Narrow" w:hAnsi="Arial Narrow" w:cs="Arial"/>
                <w:b/>
                <w:szCs w:val="18"/>
                <w:lang w:val="en-US" w:eastAsia="en-US"/>
              </w:rPr>
              <w:t>)</w:t>
            </w:r>
          </w:p>
        </w:tc>
        <w:tc>
          <w:tcPr>
            <w:tcW w:w="0" w:type="auto"/>
            <w:shd w:val="clear" w:color="auto" w:fill="F2F2F2" w:themeFill="background1" w:themeFillShade="F2"/>
            <w:vAlign w:val="center"/>
          </w:tcPr>
          <w:p w14:paraId="177EFDAF" w14:textId="77777777" w:rsidR="00AE29BB" w:rsidRPr="00000CD2" w:rsidRDefault="00AE29BB" w:rsidP="006C5CF9">
            <w:pPr>
              <w:pStyle w:val="ListParagraph"/>
              <w:ind w:left="0"/>
              <w:contextualSpacing w:val="0"/>
              <w:jc w:val="center"/>
              <w:rPr>
                <w:rFonts w:ascii="Arial Narrow" w:hAnsi="Arial Narrow" w:cs="Arial"/>
                <w:b/>
                <w:sz w:val="22"/>
                <w:lang w:val="en-US" w:eastAsia="en-US"/>
              </w:rPr>
            </w:pPr>
            <w:r w:rsidRPr="00000CD2">
              <w:rPr>
                <w:rFonts w:ascii="Arial Narrow" w:hAnsi="Arial Narrow" w:cs="Arial"/>
                <w:b/>
                <w:sz w:val="22"/>
                <w:lang w:val="en-US" w:eastAsia="en-US"/>
              </w:rPr>
              <w:t>Project Phase</w:t>
            </w:r>
          </w:p>
        </w:tc>
        <w:tc>
          <w:tcPr>
            <w:tcW w:w="0" w:type="auto"/>
            <w:shd w:val="clear" w:color="auto" w:fill="F2F2F2" w:themeFill="background1" w:themeFillShade="F2"/>
            <w:vAlign w:val="center"/>
          </w:tcPr>
          <w:p w14:paraId="7DD6DD9D" w14:textId="77777777" w:rsidR="00AE29BB" w:rsidRPr="00000CD2" w:rsidRDefault="00AE29BB" w:rsidP="006C5CF9">
            <w:pPr>
              <w:pStyle w:val="ListParagraph"/>
              <w:ind w:left="0"/>
              <w:contextualSpacing w:val="0"/>
              <w:jc w:val="center"/>
              <w:rPr>
                <w:rFonts w:ascii="Arial Narrow" w:hAnsi="Arial Narrow" w:cs="Arial"/>
                <w:b/>
                <w:sz w:val="22"/>
                <w:lang w:val="en-US" w:eastAsia="en-US"/>
              </w:rPr>
            </w:pPr>
            <w:r w:rsidRPr="00000CD2">
              <w:rPr>
                <w:rFonts w:ascii="Arial Narrow" w:hAnsi="Arial Narrow" w:cs="Arial"/>
                <w:b/>
                <w:sz w:val="22"/>
                <w:lang w:val="en-US" w:eastAsia="en-US"/>
              </w:rPr>
              <w:t>Level of Development</w:t>
            </w:r>
          </w:p>
        </w:tc>
      </w:tr>
      <w:tr w:rsidR="00AE29BB" w14:paraId="2A4D065B" w14:textId="77777777" w:rsidTr="00B76E67">
        <w:tc>
          <w:tcPr>
            <w:tcW w:w="2088" w:type="dxa"/>
            <w:vMerge w:val="restart"/>
            <w:shd w:val="clear" w:color="auto" w:fill="auto"/>
            <w:vAlign w:val="center"/>
          </w:tcPr>
          <w:p w14:paraId="3604FD1D" w14:textId="77777777" w:rsidR="00AE29BB" w:rsidRPr="007073D6" w:rsidRDefault="00AE29BB" w:rsidP="007073D6">
            <w:pPr>
              <w:jc w:val="left"/>
              <w:rPr>
                <w:szCs w:val="18"/>
              </w:rPr>
            </w:pPr>
            <w:r w:rsidRPr="007073D6">
              <w:rPr>
                <w:szCs w:val="18"/>
              </w:rPr>
              <w:t>Civil Model</w:t>
            </w:r>
          </w:p>
        </w:tc>
        <w:tc>
          <w:tcPr>
            <w:tcW w:w="4050" w:type="dxa"/>
            <w:shd w:val="clear" w:color="auto" w:fill="auto"/>
            <w:vAlign w:val="center"/>
          </w:tcPr>
          <w:p w14:paraId="786F1633" w14:textId="77777777" w:rsidR="00AE29BB" w:rsidRPr="007073D6" w:rsidRDefault="00680D87" w:rsidP="007073D6">
            <w:pPr>
              <w:jc w:val="left"/>
              <w:rPr>
                <w:szCs w:val="18"/>
              </w:rPr>
            </w:pPr>
            <w:r w:rsidRPr="007073D6">
              <w:rPr>
                <w:szCs w:val="18"/>
              </w:rPr>
              <w:t>f1, f2</w:t>
            </w:r>
          </w:p>
        </w:tc>
        <w:tc>
          <w:tcPr>
            <w:tcW w:w="2250" w:type="dxa"/>
            <w:shd w:val="clear" w:color="auto" w:fill="auto"/>
            <w:vAlign w:val="center"/>
          </w:tcPr>
          <w:p w14:paraId="58B3AC78" w14:textId="77777777" w:rsidR="00AE29BB" w:rsidRPr="007073D6" w:rsidRDefault="00AE29BB" w:rsidP="007073D6">
            <w:pPr>
              <w:jc w:val="left"/>
              <w:rPr>
                <w:szCs w:val="18"/>
              </w:rPr>
            </w:pPr>
            <w:r w:rsidRPr="007073D6">
              <w:rPr>
                <w:szCs w:val="18"/>
              </w:rPr>
              <w:t>Schematic Design</w:t>
            </w:r>
          </w:p>
        </w:tc>
        <w:tc>
          <w:tcPr>
            <w:tcW w:w="1450" w:type="dxa"/>
            <w:shd w:val="clear" w:color="auto" w:fill="auto"/>
            <w:vAlign w:val="center"/>
          </w:tcPr>
          <w:p w14:paraId="7FEC60DD" w14:textId="77777777" w:rsidR="00AE29BB" w:rsidRPr="007073D6" w:rsidRDefault="00AE29BB" w:rsidP="007073D6">
            <w:pPr>
              <w:jc w:val="left"/>
              <w:rPr>
                <w:szCs w:val="18"/>
              </w:rPr>
            </w:pPr>
            <w:r w:rsidRPr="007073D6">
              <w:rPr>
                <w:szCs w:val="18"/>
              </w:rPr>
              <w:t>100</w:t>
            </w:r>
          </w:p>
        </w:tc>
      </w:tr>
      <w:tr w:rsidR="00AE29BB" w14:paraId="7971ABC5" w14:textId="77777777" w:rsidTr="00B76E67">
        <w:tc>
          <w:tcPr>
            <w:tcW w:w="2088" w:type="dxa"/>
            <w:vMerge/>
            <w:shd w:val="clear" w:color="auto" w:fill="auto"/>
            <w:vAlign w:val="center"/>
          </w:tcPr>
          <w:p w14:paraId="67F9A580" w14:textId="77777777" w:rsidR="00AE29BB" w:rsidRPr="007073D6" w:rsidRDefault="00AE29BB" w:rsidP="007073D6">
            <w:pPr>
              <w:jc w:val="left"/>
              <w:rPr>
                <w:szCs w:val="18"/>
              </w:rPr>
            </w:pPr>
          </w:p>
        </w:tc>
        <w:tc>
          <w:tcPr>
            <w:tcW w:w="4050" w:type="dxa"/>
            <w:shd w:val="clear" w:color="auto" w:fill="auto"/>
            <w:vAlign w:val="center"/>
          </w:tcPr>
          <w:p w14:paraId="6F4F1489" w14:textId="77777777" w:rsidR="00AE29BB" w:rsidRPr="007073D6" w:rsidRDefault="00680D87" w:rsidP="007073D6">
            <w:pPr>
              <w:jc w:val="left"/>
              <w:rPr>
                <w:szCs w:val="18"/>
              </w:rPr>
            </w:pPr>
            <w:r w:rsidRPr="007073D6">
              <w:rPr>
                <w:szCs w:val="18"/>
              </w:rPr>
              <w:t>f1 – f3</w:t>
            </w:r>
          </w:p>
        </w:tc>
        <w:tc>
          <w:tcPr>
            <w:tcW w:w="2250" w:type="dxa"/>
            <w:shd w:val="clear" w:color="auto" w:fill="auto"/>
            <w:vAlign w:val="center"/>
          </w:tcPr>
          <w:p w14:paraId="47D3C155" w14:textId="77777777" w:rsidR="00AE29BB" w:rsidRPr="007073D6" w:rsidRDefault="00AE29BB" w:rsidP="007073D6">
            <w:pPr>
              <w:jc w:val="left"/>
              <w:rPr>
                <w:szCs w:val="18"/>
              </w:rPr>
            </w:pPr>
            <w:r w:rsidRPr="007073D6">
              <w:rPr>
                <w:szCs w:val="18"/>
              </w:rPr>
              <w:t>Design Development</w:t>
            </w:r>
          </w:p>
        </w:tc>
        <w:tc>
          <w:tcPr>
            <w:tcW w:w="1450" w:type="dxa"/>
            <w:shd w:val="clear" w:color="auto" w:fill="auto"/>
            <w:vAlign w:val="center"/>
          </w:tcPr>
          <w:p w14:paraId="21ACB392" w14:textId="77777777" w:rsidR="00AE29BB" w:rsidRPr="007073D6" w:rsidRDefault="00AE29BB" w:rsidP="007073D6">
            <w:pPr>
              <w:jc w:val="left"/>
              <w:rPr>
                <w:szCs w:val="18"/>
              </w:rPr>
            </w:pPr>
            <w:r w:rsidRPr="007073D6">
              <w:rPr>
                <w:szCs w:val="18"/>
              </w:rPr>
              <w:t>200</w:t>
            </w:r>
          </w:p>
        </w:tc>
      </w:tr>
      <w:tr w:rsidR="00AE29BB" w14:paraId="5370E51B" w14:textId="77777777" w:rsidTr="00B76E67">
        <w:tc>
          <w:tcPr>
            <w:tcW w:w="2088" w:type="dxa"/>
            <w:vMerge/>
            <w:shd w:val="clear" w:color="auto" w:fill="auto"/>
            <w:vAlign w:val="center"/>
          </w:tcPr>
          <w:p w14:paraId="18D7AC90" w14:textId="77777777" w:rsidR="00AE29BB" w:rsidRPr="007073D6" w:rsidRDefault="00AE29BB" w:rsidP="007073D6">
            <w:pPr>
              <w:jc w:val="left"/>
              <w:rPr>
                <w:szCs w:val="18"/>
              </w:rPr>
            </w:pPr>
          </w:p>
        </w:tc>
        <w:tc>
          <w:tcPr>
            <w:tcW w:w="4050" w:type="dxa"/>
            <w:shd w:val="clear" w:color="auto" w:fill="auto"/>
            <w:vAlign w:val="center"/>
          </w:tcPr>
          <w:p w14:paraId="2503DDDE" w14:textId="77777777" w:rsidR="00AE29BB" w:rsidRPr="007073D6" w:rsidRDefault="00680D87" w:rsidP="007073D6">
            <w:pPr>
              <w:jc w:val="left"/>
              <w:rPr>
                <w:szCs w:val="18"/>
              </w:rPr>
            </w:pPr>
            <w:r w:rsidRPr="007073D6">
              <w:rPr>
                <w:szCs w:val="18"/>
              </w:rPr>
              <w:t>f1 – f3</w:t>
            </w:r>
          </w:p>
        </w:tc>
        <w:tc>
          <w:tcPr>
            <w:tcW w:w="2250" w:type="dxa"/>
            <w:shd w:val="clear" w:color="auto" w:fill="auto"/>
            <w:vAlign w:val="center"/>
          </w:tcPr>
          <w:p w14:paraId="2063410D" w14:textId="77777777" w:rsidR="00AE29BB" w:rsidRPr="007073D6" w:rsidRDefault="00AE29BB" w:rsidP="007073D6">
            <w:pPr>
              <w:jc w:val="left"/>
              <w:rPr>
                <w:szCs w:val="18"/>
              </w:rPr>
            </w:pPr>
            <w:r w:rsidRPr="007073D6">
              <w:rPr>
                <w:szCs w:val="18"/>
              </w:rPr>
              <w:t>Construction</w:t>
            </w:r>
          </w:p>
        </w:tc>
        <w:tc>
          <w:tcPr>
            <w:tcW w:w="1450" w:type="dxa"/>
            <w:shd w:val="clear" w:color="auto" w:fill="auto"/>
            <w:vAlign w:val="center"/>
          </w:tcPr>
          <w:p w14:paraId="1AC35A6E" w14:textId="77777777" w:rsidR="00AE29BB" w:rsidRPr="007073D6" w:rsidRDefault="00AE29BB" w:rsidP="007073D6">
            <w:pPr>
              <w:jc w:val="left"/>
              <w:rPr>
                <w:szCs w:val="18"/>
              </w:rPr>
            </w:pPr>
            <w:r w:rsidRPr="007073D6">
              <w:rPr>
                <w:szCs w:val="18"/>
              </w:rPr>
              <w:t>300</w:t>
            </w:r>
            <w:r w:rsidR="000A0286" w:rsidRPr="007073D6">
              <w:rPr>
                <w:szCs w:val="18"/>
              </w:rPr>
              <w:t>/350</w:t>
            </w:r>
          </w:p>
        </w:tc>
      </w:tr>
      <w:tr w:rsidR="00AE29BB" w14:paraId="081DB81D" w14:textId="77777777" w:rsidTr="00B76E67">
        <w:tc>
          <w:tcPr>
            <w:tcW w:w="2088" w:type="dxa"/>
            <w:vMerge/>
            <w:shd w:val="clear" w:color="auto" w:fill="auto"/>
            <w:vAlign w:val="center"/>
          </w:tcPr>
          <w:p w14:paraId="2D123106" w14:textId="77777777" w:rsidR="00AE29BB" w:rsidRPr="007073D6" w:rsidRDefault="00AE29BB" w:rsidP="007073D6">
            <w:pPr>
              <w:jc w:val="left"/>
              <w:rPr>
                <w:szCs w:val="18"/>
              </w:rPr>
            </w:pPr>
          </w:p>
        </w:tc>
        <w:tc>
          <w:tcPr>
            <w:tcW w:w="4050" w:type="dxa"/>
            <w:shd w:val="clear" w:color="auto" w:fill="auto"/>
            <w:vAlign w:val="center"/>
          </w:tcPr>
          <w:p w14:paraId="2DEF8275" w14:textId="77777777" w:rsidR="00AE29BB" w:rsidRPr="007073D6" w:rsidRDefault="00680D87" w:rsidP="007073D6">
            <w:pPr>
              <w:jc w:val="left"/>
              <w:rPr>
                <w:szCs w:val="18"/>
              </w:rPr>
            </w:pPr>
            <w:r w:rsidRPr="007073D6">
              <w:rPr>
                <w:szCs w:val="18"/>
              </w:rPr>
              <w:t>f3</w:t>
            </w:r>
          </w:p>
        </w:tc>
        <w:tc>
          <w:tcPr>
            <w:tcW w:w="2250" w:type="dxa"/>
            <w:shd w:val="clear" w:color="auto" w:fill="auto"/>
            <w:vAlign w:val="center"/>
          </w:tcPr>
          <w:p w14:paraId="586C7CB9" w14:textId="77777777" w:rsidR="00AE29BB" w:rsidRPr="007073D6" w:rsidRDefault="00AE29BB" w:rsidP="007073D6">
            <w:pPr>
              <w:jc w:val="left"/>
              <w:rPr>
                <w:szCs w:val="18"/>
              </w:rPr>
            </w:pPr>
            <w:r w:rsidRPr="007073D6">
              <w:rPr>
                <w:szCs w:val="18"/>
              </w:rPr>
              <w:t>Record</w:t>
            </w:r>
            <w:r w:rsidR="00043020">
              <w:rPr>
                <w:szCs w:val="18"/>
              </w:rPr>
              <w:t xml:space="preserve"> </w:t>
            </w:r>
            <w:r w:rsidRPr="007073D6">
              <w:rPr>
                <w:szCs w:val="18"/>
              </w:rPr>
              <w:t>/Deliverables</w:t>
            </w:r>
          </w:p>
        </w:tc>
        <w:tc>
          <w:tcPr>
            <w:tcW w:w="1450" w:type="dxa"/>
            <w:shd w:val="clear" w:color="auto" w:fill="auto"/>
            <w:vAlign w:val="center"/>
          </w:tcPr>
          <w:p w14:paraId="54F9A437" w14:textId="77777777" w:rsidR="00AE29BB" w:rsidRPr="007073D6" w:rsidRDefault="000A0286" w:rsidP="007073D6">
            <w:pPr>
              <w:jc w:val="left"/>
              <w:rPr>
                <w:szCs w:val="18"/>
              </w:rPr>
            </w:pPr>
            <w:r w:rsidRPr="007073D6">
              <w:rPr>
                <w:szCs w:val="18"/>
              </w:rPr>
              <w:t>350/500</w:t>
            </w:r>
          </w:p>
        </w:tc>
      </w:tr>
      <w:tr w:rsidR="00AE29BB" w14:paraId="158784F8" w14:textId="77777777" w:rsidTr="00B76E67">
        <w:tc>
          <w:tcPr>
            <w:tcW w:w="2088" w:type="dxa"/>
            <w:vMerge w:val="restart"/>
            <w:shd w:val="clear" w:color="auto" w:fill="auto"/>
            <w:vAlign w:val="center"/>
          </w:tcPr>
          <w:p w14:paraId="772CD3C0" w14:textId="77777777" w:rsidR="00AE29BB" w:rsidRPr="007073D6" w:rsidRDefault="00AE29BB" w:rsidP="007073D6">
            <w:pPr>
              <w:jc w:val="left"/>
              <w:rPr>
                <w:szCs w:val="18"/>
              </w:rPr>
            </w:pPr>
            <w:r w:rsidRPr="007073D6">
              <w:rPr>
                <w:szCs w:val="18"/>
              </w:rPr>
              <w:t>Structural Model</w:t>
            </w:r>
          </w:p>
        </w:tc>
        <w:tc>
          <w:tcPr>
            <w:tcW w:w="4050" w:type="dxa"/>
            <w:shd w:val="clear" w:color="auto" w:fill="auto"/>
            <w:vAlign w:val="center"/>
          </w:tcPr>
          <w:p w14:paraId="0DC454D4" w14:textId="77777777" w:rsidR="00AE29BB" w:rsidRPr="007073D6" w:rsidRDefault="00B17BAC" w:rsidP="007073D6">
            <w:pPr>
              <w:jc w:val="left"/>
              <w:rPr>
                <w:szCs w:val="18"/>
              </w:rPr>
            </w:pPr>
            <w:r w:rsidRPr="007073D6">
              <w:rPr>
                <w:szCs w:val="18"/>
              </w:rPr>
              <w:t>b1</w:t>
            </w:r>
          </w:p>
        </w:tc>
        <w:tc>
          <w:tcPr>
            <w:tcW w:w="2250" w:type="dxa"/>
            <w:shd w:val="clear" w:color="auto" w:fill="auto"/>
            <w:vAlign w:val="center"/>
          </w:tcPr>
          <w:p w14:paraId="3FF70808" w14:textId="77777777" w:rsidR="00AE29BB" w:rsidRPr="007073D6" w:rsidRDefault="00AE29BB" w:rsidP="007073D6">
            <w:pPr>
              <w:jc w:val="left"/>
              <w:rPr>
                <w:szCs w:val="18"/>
              </w:rPr>
            </w:pPr>
            <w:r w:rsidRPr="007073D6">
              <w:rPr>
                <w:szCs w:val="18"/>
              </w:rPr>
              <w:t>Schematic Design</w:t>
            </w:r>
          </w:p>
        </w:tc>
        <w:tc>
          <w:tcPr>
            <w:tcW w:w="1450" w:type="dxa"/>
            <w:shd w:val="clear" w:color="auto" w:fill="auto"/>
            <w:vAlign w:val="center"/>
          </w:tcPr>
          <w:p w14:paraId="02FBEB88" w14:textId="77777777" w:rsidR="00AE29BB" w:rsidRPr="007073D6" w:rsidRDefault="00AE29BB" w:rsidP="007073D6">
            <w:pPr>
              <w:jc w:val="left"/>
              <w:rPr>
                <w:szCs w:val="18"/>
              </w:rPr>
            </w:pPr>
            <w:r w:rsidRPr="007073D6">
              <w:rPr>
                <w:szCs w:val="18"/>
              </w:rPr>
              <w:t>100</w:t>
            </w:r>
          </w:p>
        </w:tc>
      </w:tr>
      <w:tr w:rsidR="00AE29BB" w14:paraId="5A0FFA26" w14:textId="77777777" w:rsidTr="00B76E67">
        <w:tc>
          <w:tcPr>
            <w:tcW w:w="2088" w:type="dxa"/>
            <w:vMerge/>
            <w:shd w:val="clear" w:color="auto" w:fill="auto"/>
            <w:vAlign w:val="center"/>
          </w:tcPr>
          <w:p w14:paraId="0B04D94B" w14:textId="77777777" w:rsidR="00AE29BB" w:rsidRPr="007073D6" w:rsidRDefault="00AE29BB" w:rsidP="007073D6">
            <w:pPr>
              <w:jc w:val="left"/>
              <w:rPr>
                <w:szCs w:val="18"/>
              </w:rPr>
            </w:pPr>
          </w:p>
        </w:tc>
        <w:tc>
          <w:tcPr>
            <w:tcW w:w="4050" w:type="dxa"/>
            <w:shd w:val="clear" w:color="auto" w:fill="auto"/>
            <w:vAlign w:val="center"/>
          </w:tcPr>
          <w:p w14:paraId="5410C964" w14:textId="77777777" w:rsidR="00AE29BB" w:rsidRPr="007073D6" w:rsidRDefault="00B17BAC" w:rsidP="007073D6">
            <w:pPr>
              <w:jc w:val="left"/>
              <w:rPr>
                <w:szCs w:val="18"/>
              </w:rPr>
            </w:pPr>
            <w:r w:rsidRPr="007073D6">
              <w:rPr>
                <w:szCs w:val="18"/>
              </w:rPr>
              <w:t>b</w:t>
            </w:r>
            <w:r w:rsidR="00AE29BB" w:rsidRPr="007073D6">
              <w:rPr>
                <w:szCs w:val="18"/>
              </w:rPr>
              <w:t xml:space="preserve">1 – </w:t>
            </w:r>
            <w:r w:rsidRPr="007073D6">
              <w:rPr>
                <w:szCs w:val="18"/>
              </w:rPr>
              <w:t>b3, b5</w:t>
            </w:r>
          </w:p>
        </w:tc>
        <w:tc>
          <w:tcPr>
            <w:tcW w:w="2250" w:type="dxa"/>
            <w:shd w:val="clear" w:color="auto" w:fill="auto"/>
            <w:vAlign w:val="center"/>
          </w:tcPr>
          <w:p w14:paraId="230AF58B" w14:textId="77777777" w:rsidR="00AE29BB" w:rsidRPr="007073D6" w:rsidRDefault="00AE29BB" w:rsidP="007073D6">
            <w:pPr>
              <w:jc w:val="left"/>
              <w:rPr>
                <w:szCs w:val="18"/>
              </w:rPr>
            </w:pPr>
            <w:r w:rsidRPr="007073D6">
              <w:rPr>
                <w:szCs w:val="18"/>
              </w:rPr>
              <w:t>Design Development</w:t>
            </w:r>
          </w:p>
        </w:tc>
        <w:tc>
          <w:tcPr>
            <w:tcW w:w="1450" w:type="dxa"/>
            <w:shd w:val="clear" w:color="auto" w:fill="auto"/>
            <w:vAlign w:val="center"/>
          </w:tcPr>
          <w:p w14:paraId="767AA4C4" w14:textId="77777777" w:rsidR="00AE29BB" w:rsidRPr="007073D6" w:rsidRDefault="00AE29BB" w:rsidP="007073D6">
            <w:pPr>
              <w:jc w:val="left"/>
              <w:rPr>
                <w:szCs w:val="18"/>
              </w:rPr>
            </w:pPr>
            <w:r w:rsidRPr="007073D6">
              <w:rPr>
                <w:szCs w:val="18"/>
              </w:rPr>
              <w:t>200</w:t>
            </w:r>
          </w:p>
        </w:tc>
      </w:tr>
      <w:tr w:rsidR="00AE29BB" w14:paraId="4825093C" w14:textId="77777777" w:rsidTr="00B76E67">
        <w:tc>
          <w:tcPr>
            <w:tcW w:w="2088" w:type="dxa"/>
            <w:vMerge/>
            <w:shd w:val="clear" w:color="auto" w:fill="auto"/>
            <w:vAlign w:val="center"/>
          </w:tcPr>
          <w:p w14:paraId="31FC62E4" w14:textId="77777777" w:rsidR="00AE29BB" w:rsidRPr="007073D6" w:rsidRDefault="00AE29BB" w:rsidP="007073D6">
            <w:pPr>
              <w:jc w:val="left"/>
              <w:rPr>
                <w:szCs w:val="18"/>
              </w:rPr>
            </w:pPr>
          </w:p>
        </w:tc>
        <w:tc>
          <w:tcPr>
            <w:tcW w:w="4050" w:type="dxa"/>
            <w:shd w:val="clear" w:color="auto" w:fill="auto"/>
            <w:vAlign w:val="center"/>
          </w:tcPr>
          <w:p w14:paraId="3A6A8B90" w14:textId="77777777" w:rsidR="00AE29BB" w:rsidRPr="007073D6" w:rsidRDefault="00B17BAC" w:rsidP="007073D6">
            <w:pPr>
              <w:jc w:val="left"/>
              <w:rPr>
                <w:szCs w:val="18"/>
              </w:rPr>
            </w:pPr>
            <w:r w:rsidRPr="007073D6">
              <w:rPr>
                <w:szCs w:val="18"/>
              </w:rPr>
              <w:t>b1 – b3, b5</w:t>
            </w:r>
          </w:p>
        </w:tc>
        <w:tc>
          <w:tcPr>
            <w:tcW w:w="2250" w:type="dxa"/>
            <w:shd w:val="clear" w:color="auto" w:fill="auto"/>
            <w:vAlign w:val="center"/>
          </w:tcPr>
          <w:p w14:paraId="2478D8C6" w14:textId="77777777" w:rsidR="00AE29BB" w:rsidRPr="007073D6" w:rsidRDefault="00AE29BB" w:rsidP="007073D6">
            <w:pPr>
              <w:jc w:val="left"/>
              <w:rPr>
                <w:szCs w:val="18"/>
              </w:rPr>
            </w:pPr>
            <w:r w:rsidRPr="007073D6">
              <w:rPr>
                <w:szCs w:val="18"/>
              </w:rPr>
              <w:t>Construction</w:t>
            </w:r>
          </w:p>
        </w:tc>
        <w:tc>
          <w:tcPr>
            <w:tcW w:w="1450" w:type="dxa"/>
            <w:shd w:val="clear" w:color="auto" w:fill="auto"/>
            <w:vAlign w:val="center"/>
          </w:tcPr>
          <w:p w14:paraId="4B20E604" w14:textId="77777777" w:rsidR="00AE29BB" w:rsidRPr="007073D6" w:rsidRDefault="00AE29BB" w:rsidP="007073D6">
            <w:pPr>
              <w:jc w:val="left"/>
              <w:rPr>
                <w:szCs w:val="18"/>
              </w:rPr>
            </w:pPr>
            <w:r w:rsidRPr="007073D6">
              <w:rPr>
                <w:szCs w:val="18"/>
              </w:rPr>
              <w:t>300</w:t>
            </w:r>
          </w:p>
        </w:tc>
      </w:tr>
      <w:tr w:rsidR="00AE29BB" w14:paraId="3AE2EF86" w14:textId="77777777" w:rsidTr="00B76E67">
        <w:tc>
          <w:tcPr>
            <w:tcW w:w="2088" w:type="dxa"/>
            <w:vMerge/>
            <w:shd w:val="clear" w:color="auto" w:fill="auto"/>
            <w:vAlign w:val="center"/>
          </w:tcPr>
          <w:p w14:paraId="4FE01E35" w14:textId="77777777" w:rsidR="00AE29BB" w:rsidRPr="007073D6" w:rsidRDefault="00AE29BB" w:rsidP="007073D6">
            <w:pPr>
              <w:jc w:val="left"/>
              <w:rPr>
                <w:szCs w:val="18"/>
              </w:rPr>
            </w:pPr>
          </w:p>
        </w:tc>
        <w:tc>
          <w:tcPr>
            <w:tcW w:w="4050" w:type="dxa"/>
            <w:shd w:val="clear" w:color="auto" w:fill="auto"/>
            <w:vAlign w:val="center"/>
          </w:tcPr>
          <w:p w14:paraId="63F3C82B" w14:textId="77777777" w:rsidR="00AE29BB" w:rsidRPr="007073D6" w:rsidRDefault="00B17BAC" w:rsidP="007073D6">
            <w:pPr>
              <w:jc w:val="left"/>
              <w:rPr>
                <w:szCs w:val="18"/>
              </w:rPr>
            </w:pPr>
            <w:r w:rsidRPr="007073D6">
              <w:rPr>
                <w:szCs w:val="18"/>
              </w:rPr>
              <w:t>b2, b3, b5</w:t>
            </w:r>
          </w:p>
        </w:tc>
        <w:tc>
          <w:tcPr>
            <w:tcW w:w="2250" w:type="dxa"/>
            <w:shd w:val="clear" w:color="auto" w:fill="auto"/>
            <w:vAlign w:val="center"/>
          </w:tcPr>
          <w:p w14:paraId="1A530F90" w14:textId="77777777" w:rsidR="00AE29BB" w:rsidRPr="007073D6" w:rsidRDefault="00AE29BB" w:rsidP="007073D6">
            <w:pPr>
              <w:jc w:val="left"/>
              <w:rPr>
                <w:szCs w:val="18"/>
              </w:rPr>
            </w:pPr>
            <w:r w:rsidRPr="007073D6">
              <w:rPr>
                <w:szCs w:val="18"/>
              </w:rPr>
              <w:t>Record</w:t>
            </w:r>
            <w:r w:rsidR="00043020">
              <w:rPr>
                <w:szCs w:val="18"/>
              </w:rPr>
              <w:t xml:space="preserve"> </w:t>
            </w:r>
            <w:r w:rsidRPr="007073D6">
              <w:rPr>
                <w:szCs w:val="18"/>
              </w:rPr>
              <w:t>/Deliverables</w:t>
            </w:r>
          </w:p>
        </w:tc>
        <w:tc>
          <w:tcPr>
            <w:tcW w:w="1450" w:type="dxa"/>
            <w:shd w:val="clear" w:color="auto" w:fill="auto"/>
            <w:vAlign w:val="center"/>
          </w:tcPr>
          <w:p w14:paraId="7F88B70A" w14:textId="77777777" w:rsidR="00AE29BB" w:rsidRPr="007073D6" w:rsidRDefault="000A0286" w:rsidP="007073D6">
            <w:pPr>
              <w:jc w:val="left"/>
              <w:rPr>
                <w:szCs w:val="18"/>
              </w:rPr>
            </w:pPr>
            <w:r w:rsidRPr="007073D6">
              <w:rPr>
                <w:szCs w:val="18"/>
              </w:rPr>
              <w:t>350/</w:t>
            </w:r>
            <w:r w:rsidR="005F50F3" w:rsidRPr="007073D6">
              <w:rPr>
                <w:szCs w:val="18"/>
              </w:rPr>
              <w:t>5</w:t>
            </w:r>
            <w:r w:rsidR="00AE29BB" w:rsidRPr="007073D6">
              <w:rPr>
                <w:szCs w:val="18"/>
              </w:rPr>
              <w:t>00</w:t>
            </w:r>
          </w:p>
        </w:tc>
      </w:tr>
      <w:tr w:rsidR="00AE29BB" w14:paraId="30D8BE1F" w14:textId="77777777" w:rsidTr="00B76E67">
        <w:tc>
          <w:tcPr>
            <w:tcW w:w="2088" w:type="dxa"/>
            <w:vMerge w:val="restart"/>
            <w:shd w:val="clear" w:color="auto" w:fill="auto"/>
            <w:vAlign w:val="center"/>
          </w:tcPr>
          <w:p w14:paraId="2F0BA8F2" w14:textId="77777777" w:rsidR="00AE29BB" w:rsidRPr="007073D6" w:rsidRDefault="00AE29BB" w:rsidP="007073D6">
            <w:pPr>
              <w:jc w:val="left"/>
              <w:rPr>
                <w:szCs w:val="18"/>
              </w:rPr>
            </w:pPr>
            <w:r w:rsidRPr="007073D6">
              <w:rPr>
                <w:szCs w:val="18"/>
              </w:rPr>
              <w:t>Architectural Model</w:t>
            </w:r>
          </w:p>
        </w:tc>
        <w:tc>
          <w:tcPr>
            <w:tcW w:w="4050" w:type="dxa"/>
            <w:shd w:val="clear" w:color="auto" w:fill="auto"/>
            <w:vAlign w:val="center"/>
          </w:tcPr>
          <w:p w14:paraId="6D5D0768" w14:textId="77777777" w:rsidR="00AE29BB" w:rsidRPr="007073D6" w:rsidRDefault="00695EB4" w:rsidP="007073D6">
            <w:pPr>
              <w:jc w:val="left"/>
              <w:rPr>
                <w:szCs w:val="18"/>
              </w:rPr>
            </w:pPr>
            <w:r w:rsidRPr="007073D6">
              <w:rPr>
                <w:szCs w:val="18"/>
              </w:rPr>
              <w:t>a</w:t>
            </w:r>
            <w:r w:rsidR="00AE29BB" w:rsidRPr="007073D6">
              <w:rPr>
                <w:szCs w:val="18"/>
              </w:rPr>
              <w:t>1</w:t>
            </w:r>
            <w:r w:rsidRPr="007073D6">
              <w:rPr>
                <w:szCs w:val="18"/>
              </w:rPr>
              <w:t>, a2</w:t>
            </w:r>
            <w:r w:rsidR="00AE29BB" w:rsidRPr="007073D6">
              <w:rPr>
                <w:szCs w:val="18"/>
              </w:rPr>
              <w:t xml:space="preserve">, </w:t>
            </w:r>
            <w:r w:rsidRPr="007073D6">
              <w:rPr>
                <w:szCs w:val="18"/>
              </w:rPr>
              <w:t>a</w:t>
            </w:r>
            <w:r w:rsidR="00AE29BB" w:rsidRPr="007073D6">
              <w:rPr>
                <w:szCs w:val="18"/>
              </w:rPr>
              <w:t>4</w:t>
            </w:r>
            <w:r w:rsidRPr="007073D6">
              <w:rPr>
                <w:szCs w:val="18"/>
              </w:rPr>
              <w:t>, a5</w:t>
            </w:r>
          </w:p>
        </w:tc>
        <w:tc>
          <w:tcPr>
            <w:tcW w:w="2250" w:type="dxa"/>
            <w:shd w:val="clear" w:color="auto" w:fill="auto"/>
            <w:vAlign w:val="center"/>
          </w:tcPr>
          <w:p w14:paraId="24F2032A" w14:textId="77777777" w:rsidR="00AE29BB" w:rsidRPr="007073D6" w:rsidRDefault="00AE29BB" w:rsidP="007073D6">
            <w:pPr>
              <w:jc w:val="left"/>
              <w:rPr>
                <w:szCs w:val="18"/>
              </w:rPr>
            </w:pPr>
            <w:r w:rsidRPr="007073D6">
              <w:rPr>
                <w:szCs w:val="18"/>
              </w:rPr>
              <w:t>Schematic Design</w:t>
            </w:r>
          </w:p>
        </w:tc>
        <w:tc>
          <w:tcPr>
            <w:tcW w:w="1450" w:type="dxa"/>
            <w:shd w:val="clear" w:color="auto" w:fill="auto"/>
            <w:vAlign w:val="center"/>
          </w:tcPr>
          <w:p w14:paraId="737028C3" w14:textId="77777777" w:rsidR="00AE29BB" w:rsidRPr="007073D6" w:rsidRDefault="00AE29BB" w:rsidP="007073D6">
            <w:pPr>
              <w:jc w:val="left"/>
              <w:rPr>
                <w:szCs w:val="18"/>
              </w:rPr>
            </w:pPr>
            <w:r w:rsidRPr="007073D6">
              <w:rPr>
                <w:szCs w:val="18"/>
              </w:rPr>
              <w:t>100</w:t>
            </w:r>
          </w:p>
        </w:tc>
      </w:tr>
      <w:tr w:rsidR="00AE29BB" w14:paraId="3CB08ED6" w14:textId="77777777" w:rsidTr="00B76E67">
        <w:tc>
          <w:tcPr>
            <w:tcW w:w="2088" w:type="dxa"/>
            <w:vMerge/>
            <w:shd w:val="clear" w:color="auto" w:fill="auto"/>
            <w:vAlign w:val="center"/>
          </w:tcPr>
          <w:p w14:paraId="060279B7" w14:textId="77777777" w:rsidR="00AE29BB" w:rsidRPr="007073D6" w:rsidRDefault="00AE29BB" w:rsidP="007073D6">
            <w:pPr>
              <w:jc w:val="left"/>
              <w:rPr>
                <w:szCs w:val="18"/>
              </w:rPr>
            </w:pPr>
          </w:p>
        </w:tc>
        <w:tc>
          <w:tcPr>
            <w:tcW w:w="4050" w:type="dxa"/>
            <w:shd w:val="clear" w:color="auto" w:fill="auto"/>
            <w:vAlign w:val="center"/>
          </w:tcPr>
          <w:p w14:paraId="28041BC7" w14:textId="77777777" w:rsidR="00AE29BB" w:rsidRPr="007073D6" w:rsidRDefault="00695EB4" w:rsidP="007073D6">
            <w:pPr>
              <w:jc w:val="left"/>
              <w:rPr>
                <w:szCs w:val="18"/>
              </w:rPr>
            </w:pPr>
            <w:r w:rsidRPr="007073D6">
              <w:rPr>
                <w:szCs w:val="18"/>
              </w:rPr>
              <w:t>a</w:t>
            </w:r>
            <w:r w:rsidR="00AE29BB" w:rsidRPr="007073D6">
              <w:rPr>
                <w:szCs w:val="18"/>
              </w:rPr>
              <w:t>1 –</w:t>
            </w:r>
            <w:r w:rsidRPr="007073D6">
              <w:rPr>
                <w:szCs w:val="18"/>
              </w:rPr>
              <w:t xml:space="preserve"> a7</w:t>
            </w:r>
          </w:p>
        </w:tc>
        <w:tc>
          <w:tcPr>
            <w:tcW w:w="2250" w:type="dxa"/>
            <w:shd w:val="clear" w:color="auto" w:fill="auto"/>
            <w:vAlign w:val="center"/>
          </w:tcPr>
          <w:p w14:paraId="40AA60E8" w14:textId="77777777" w:rsidR="00AE29BB" w:rsidRPr="007073D6" w:rsidRDefault="00AE29BB" w:rsidP="007073D6">
            <w:pPr>
              <w:jc w:val="left"/>
              <w:rPr>
                <w:szCs w:val="18"/>
              </w:rPr>
            </w:pPr>
            <w:r w:rsidRPr="007073D6">
              <w:rPr>
                <w:szCs w:val="18"/>
              </w:rPr>
              <w:t>Design Development</w:t>
            </w:r>
          </w:p>
        </w:tc>
        <w:tc>
          <w:tcPr>
            <w:tcW w:w="1450" w:type="dxa"/>
            <w:shd w:val="clear" w:color="auto" w:fill="auto"/>
            <w:vAlign w:val="center"/>
          </w:tcPr>
          <w:p w14:paraId="63548649" w14:textId="77777777" w:rsidR="00AE29BB" w:rsidRPr="007073D6" w:rsidRDefault="00AE29BB" w:rsidP="007073D6">
            <w:pPr>
              <w:jc w:val="left"/>
              <w:rPr>
                <w:szCs w:val="18"/>
              </w:rPr>
            </w:pPr>
            <w:r w:rsidRPr="007073D6">
              <w:rPr>
                <w:szCs w:val="18"/>
              </w:rPr>
              <w:t>200</w:t>
            </w:r>
          </w:p>
        </w:tc>
      </w:tr>
      <w:tr w:rsidR="00AE29BB" w14:paraId="277D5A1C" w14:textId="77777777" w:rsidTr="00B76E67">
        <w:tc>
          <w:tcPr>
            <w:tcW w:w="2088" w:type="dxa"/>
            <w:vMerge/>
            <w:shd w:val="clear" w:color="auto" w:fill="auto"/>
            <w:vAlign w:val="center"/>
          </w:tcPr>
          <w:p w14:paraId="5C648C4B" w14:textId="77777777" w:rsidR="00AE29BB" w:rsidRPr="007073D6" w:rsidRDefault="00AE29BB" w:rsidP="007073D6">
            <w:pPr>
              <w:jc w:val="left"/>
              <w:rPr>
                <w:szCs w:val="18"/>
              </w:rPr>
            </w:pPr>
          </w:p>
        </w:tc>
        <w:tc>
          <w:tcPr>
            <w:tcW w:w="4050" w:type="dxa"/>
            <w:shd w:val="clear" w:color="auto" w:fill="auto"/>
            <w:vAlign w:val="center"/>
          </w:tcPr>
          <w:p w14:paraId="1867104F" w14:textId="77777777" w:rsidR="00AE29BB" w:rsidRPr="007073D6" w:rsidRDefault="00695EB4" w:rsidP="007073D6">
            <w:pPr>
              <w:jc w:val="left"/>
              <w:rPr>
                <w:szCs w:val="18"/>
              </w:rPr>
            </w:pPr>
            <w:r w:rsidRPr="007073D6">
              <w:rPr>
                <w:szCs w:val="18"/>
              </w:rPr>
              <w:t>a</w:t>
            </w:r>
            <w:r w:rsidR="00AE29BB" w:rsidRPr="007073D6">
              <w:rPr>
                <w:szCs w:val="18"/>
              </w:rPr>
              <w:t>1 –</w:t>
            </w:r>
            <w:r w:rsidRPr="007073D6">
              <w:rPr>
                <w:szCs w:val="18"/>
              </w:rPr>
              <w:t xml:space="preserve"> a7</w:t>
            </w:r>
          </w:p>
        </w:tc>
        <w:tc>
          <w:tcPr>
            <w:tcW w:w="2250" w:type="dxa"/>
            <w:shd w:val="clear" w:color="auto" w:fill="auto"/>
            <w:vAlign w:val="center"/>
          </w:tcPr>
          <w:p w14:paraId="44E9723A" w14:textId="77777777" w:rsidR="00AE29BB" w:rsidRPr="007073D6" w:rsidRDefault="00AE29BB" w:rsidP="007073D6">
            <w:pPr>
              <w:jc w:val="left"/>
              <w:rPr>
                <w:szCs w:val="18"/>
              </w:rPr>
            </w:pPr>
            <w:r w:rsidRPr="007073D6">
              <w:rPr>
                <w:szCs w:val="18"/>
              </w:rPr>
              <w:t>Construction</w:t>
            </w:r>
          </w:p>
        </w:tc>
        <w:tc>
          <w:tcPr>
            <w:tcW w:w="1450" w:type="dxa"/>
            <w:shd w:val="clear" w:color="auto" w:fill="auto"/>
            <w:vAlign w:val="center"/>
          </w:tcPr>
          <w:p w14:paraId="4ACFF881" w14:textId="77777777" w:rsidR="00AE29BB" w:rsidRPr="007073D6" w:rsidRDefault="005F50F3" w:rsidP="007073D6">
            <w:pPr>
              <w:jc w:val="left"/>
              <w:rPr>
                <w:szCs w:val="18"/>
              </w:rPr>
            </w:pPr>
            <w:r w:rsidRPr="007073D6">
              <w:rPr>
                <w:szCs w:val="18"/>
              </w:rPr>
              <w:t>35</w:t>
            </w:r>
            <w:r w:rsidR="00AE29BB" w:rsidRPr="007073D6">
              <w:rPr>
                <w:szCs w:val="18"/>
              </w:rPr>
              <w:t>0/400</w:t>
            </w:r>
          </w:p>
        </w:tc>
      </w:tr>
      <w:tr w:rsidR="00AE29BB" w14:paraId="6E104A69" w14:textId="77777777" w:rsidTr="00B76E67">
        <w:tc>
          <w:tcPr>
            <w:tcW w:w="2088" w:type="dxa"/>
            <w:vMerge/>
            <w:shd w:val="clear" w:color="auto" w:fill="auto"/>
            <w:vAlign w:val="center"/>
          </w:tcPr>
          <w:p w14:paraId="0EF6B792" w14:textId="77777777" w:rsidR="00AE29BB" w:rsidRPr="007073D6" w:rsidRDefault="00AE29BB" w:rsidP="007073D6">
            <w:pPr>
              <w:jc w:val="left"/>
              <w:rPr>
                <w:szCs w:val="18"/>
              </w:rPr>
            </w:pPr>
          </w:p>
        </w:tc>
        <w:tc>
          <w:tcPr>
            <w:tcW w:w="4050" w:type="dxa"/>
            <w:shd w:val="clear" w:color="auto" w:fill="auto"/>
            <w:vAlign w:val="center"/>
          </w:tcPr>
          <w:p w14:paraId="29ED15E3" w14:textId="77777777" w:rsidR="00AE29BB" w:rsidRPr="007073D6" w:rsidRDefault="00695EB4" w:rsidP="007073D6">
            <w:pPr>
              <w:jc w:val="left"/>
              <w:rPr>
                <w:szCs w:val="18"/>
              </w:rPr>
            </w:pPr>
            <w:r w:rsidRPr="007073D6">
              <w:rPr>
                <w:szCs w:val="18"/>
              </w:rPr>
              <w:t>a2- a4, a6</w:t>
            </w:r>
          </w:p>
        </w:tc>
        <w:tc>
          <w:tcPr>
            <w:tcW w:w="2250" w:type="dxa"/>
            <w:shd w:val="clear" w:color="auto" w:fill="auto"/>
            <w:vAlign w:val="center"/>
          </w:tcPr>
          <w:p w14:paraId="076D61A3" w14:textId="77777777" w:rsidR="00AE29BB" w:rsidRPr="007073D6" w:rsidRDefault="00AE29BB" w:rsidP="007073D6">
            <w:pPr>
              <w:jc w:val="left"/>
              <w:rPr>
                <w:szCs w:val="18"/>
              </w:rPr>
            </w:pPr>
            <w:r w:rsidRPr="007073D6">
              <w:rPr>
                <w:szCs w:val="18"/>
              </w:rPr>
              <w:t>Record</w:t>
            </w:r>
            <w:r w:rsidR="00043020">
              <w:rPr>
                <w:szCs w:val="18"/>
              </w:rPr>
              <w:t xml:space="preserve"> </w:t>
            </w:r>
            <w:r w:rsidRPr="007073D6">
              <w:rPr>
                <w:szCs w:val="18"/>
              </w:rPr>
              <w:t>/Deliverables</w:t>
            </w:r>
          </w:p>
        </w:tc>
        <w:tc>
          <w:tcPr>
            <w:tcW w:w="1450" w:type="dxa"/>
            <w:shd w:val="clear" w:color="auto" w:fill="auto"/>
            <w:vAlign w:val="center"/>
          </w:tcPr>
          <w:p w14:paraId="0A475839" w14:textId="77777777" w:rsidR="00AE29BB" w:rsidRPr="007073D6" w:rsidRDefault="005F50F3" w:rsidP="007073D6">
            <w:pPr>
              <w:jc w:val="left"/>
              <w:rPr>
                <w:szCs w:val="18"/>
              </w:rPr>
            </w:pPr>
            <w:r w:rsidRPr="007073D6">
              <w:rPr>
                <w:szCs w:val="18"/>
              </w:rPr>
              <w:t>35</w:t>
            </w:r>
            <w:r w:rsidR="00AE29BB" w:rsidRPr="007073D6">
              <w:rPr>
                <w:szCs w:val="18"/>
              </w:rPr>
              <w:t>0</w:t>
            </w:r>
            <w:r w:rsidRPr="007073D6">
              <w:rPr>
                <w:szCs w:val="18"/>
              </w:rPr>
              <w:t>/500</w:t>
            </w:r>
          </w:p>
        </w:tc>
      </w:tr>
      <w:tr w:rsidR="00AE29BB" w14:paraId="4C67AB8D" w14:textId="77777777" w:rsidTr="00B76E67">
        <w:tc>
          <w:tcPr>
            <w:tcW w:w="2088" w:type="dxa"/>
            <w:vMerge w:val="restart"/>
            <w:shd w:val="clear" w:color="auto" w:fill="auto"/>
            <w:vAlign w:val="center"/>
          </w:tcPr>
          <w:p w14:paraId="020397D5" w14:textId="77777777" w:rsidR="00AE29BB" w:rsidRPr="007073D6" w:rsidRDefault="00AE29BB" w:rsidP="007073D6">
            <w:pPr>
              <w:jc w:val="left"/>
              <w:rPr>
                <w:szCs w:val="18"/>
              </w:rPr>
            </w:pPr>
            <w:r w:rsidRPr="007073D6">
              <w:rPr>
                <w:szCs w:val="18"/>
              </w:rPr>
              <w:t>MEP Model</w:t>
            </w:r>
          </w:p>
        </w:tc>
        <w:tc>
          <w:tcPr>
            <w:tcW w:w="4050" w:type="dxa"/>
            <w:shd w:val="clear" w:color="auto" w:fill="auto"/>
            <w:vAlign w:val="center"/>
          </w:tcPr>
          <w:p w14:paraId="5EE47941" w14:textId="77777777" w:rsidR="00AE29BB" w:rsidRPr="007073D6" w:rsidRDefault="001E5B1A" w:rsidP="007073D6">
            <w:pPr>
              <w:jc w:val="left"/>
              <w:rPr>
                <w:szCs w:val="18"/>
              </w:rPr>
            </w:pPr>
            <w:r w:rsidRPr="007073D6">
              <w:rPr>
                <w:szCs w:val="18"/>
              </w:rPr>
              <w:t>c</w:t>
            </w:r>
            <w:r w:rsidR="00AE29BB" w:rsidRPr="007073D6">
              <w:rPr>
                <w:szCs w:val="18"/>
              </w:rPr>
              <w:t>1 –</w:t>
            </w:r>
            <w:r w:rsidRPr="007073D6">
              <w:rPr>
                <w:szCs w:val="18"/>
              </w:rPr>
              <w:t xml:space="preserve"> c5</w:t>
            </w:r>
            <w:r w:rsidR="00AE29BB" w:rsidRPr="007073D6">
              <w:rPr>
                <w:szCs w:val="18"/>
              </w:rPr>
              <w:t xml:space="preserve">, </w:t>
            </w:r>
            <w:r w:rsidRPr="007073D6">
              <w:rPr>
                <w:szCs w:val="18"/>
              </w:rPr>
              <w:t>d</w:t>
            </w:r>
            <w:r w:rsidR="00AE29BB" w:rsidRPr="007073D6">
              <w:rPr>
                <w:szCs w:val="18"/>
              </w:rPr>
              <w:t>1 –</w:t>
            </w:r>
            <w:r w:rsidRPr="007073D6">
              <w:rPr>
                <w:szCs w:val="18"/>
              </w:rPr>
              <w:t xml:space="preserve"> d3, e</w:t>
            </w:r>
            <w:r w:rsidR="00AE29BB" w:rsidRPr="007073D6">
              <w:rPr>
                <w:szCs w:val="18"/>
              </w:rPr>
              <w:t>1 –</w:t>
            </w:r>
            <w:r w:rsidRPr="007073D6">
              <w:rPr>
                <w:szCs w:val="18"/>
              </w:rPr>
              <w:t xml:space="preserve"> e5</w:t>
            </w:r>
          </w:p>
        </w:tc>
        <w:tc>
          <w:tcPr>
            <w:tcW w:w="2250" w:type="dxa"/>
            <w:shd w:val="clear" w:color="auto" w:fill="auto"/>
            <w:vAlign w:val="center"/>
          </w:tcPr>
          <w:p w14:paraId="7E0C9944" w14:textId="77777777" w:rsidR="00AE29BB" w:rsidRPr="007073D6" w:rsidRDefault="00AE29BB" w:rsidP="007073D6">
            <w:pPr>
              <w:jc w:val="left"/>
              <w:rPr>
                <w:szCs w:val="18"/>
              </w:rPr>
            </w:pPr>
            <w:r w:rsidRPr="007073D6">
              <w:rPr>
                <w:szCs w:val="18"/>
              </w:rPr>
              <w:t>Design Development</w:t>
            </w:r>
          </w:p>
        </w:tc>
        <w:tc>
          <w:tcPr>
            <w:tcW w:w="1450" w:type="dxa"/>
            <w:shd w:val="clear" w:color="auto" w:fill="auto"/>
            <w:vAlign w:val="center"/>
          </w:tcPr>
          <w:p w14:paraId="4460B0B3" w14:textId="77777777" w:rsidR="00AE29BB" w:rsidRPr="007073D6" w:rsidRDefault="00AE29BB" w:rsidP="007073D6">
            <w:pPr>
              <w:jc w:val="left"/>
              <w:rPr>
                <w:szCs w:val="18"/>
              </w:rPr>
            </w:pPr>
            <w:r w:rsidRPr="007073D6">
              <w:rPr>
                <w:szCs w:val="18"/>
              </w:rPr>
              <w:t>200</w:t>
            </w:r>
          </w:p>
        </w:tc>
      </w:tr>
      <w:tr w:rsidR="00AE29BB" w14:paraId="1BAA7032" w14:textId="77777777" w:rsidTr="00B76E67">
        <w:tc>
          <w:tcPr>
            <w:tcW w:w="2088" w:type="dxa"/>
            <w:vMerge/>
            <w:shd w:val="clear" w:color="auto" w:fill="auto"/>
            <w:vAlign w:val="center"/>
          </w:tcPr>
          <w:p w14:paraId="402D28F9" w14:textId="77777777" w:rsidR="00AE29BB" w:rsidRPr="007073D6" w:rsidRDefault="00AE29BB" w:rsidP="007073D6">
            <w:pPr>
              <w:jc w:val="left"/>
              <w:rPr>
                <w:szCs w:val="18"/>
              </w:rPr>
            </w:pPr>
          </w:p>
        </w:tc>
        <w:tc>
          <w:tcPr>
            <w:tcW w:w="4050" w:type="dxa"/>
            <w:shd w:val="clear" w:color="auto" w:fill="auto"/>
            <w:vAlign w:val="center"/>
          </w:tcPr>
          <w:p w14:paraId="1F89AFC0" w14:textId="77777777" w:rsidR="00AE29BB" w:rsidRPr="007073D6" w:rsidRDefault="001E5B1A" w:rsidP="007073D6">
            <w:pPr>
              <w:jc w:val="left"/>
              <w:rPr>
                <w:szCs w:val="18"/>
              </w:rPr>
            </w:pPr>
            <w:r w:rsidRPr="007073D6">
              <w:rPr>
                <w:szCs w:val="18"/>
              </w:rPr>
              <w:t>c1 – c5, d1 – d3, e1 – e5</w:t>
            </w:r>
          </w:p>
        </w:tc>
        <w:tc>
          <w:tcPr>
            <w:tcW w:w="2250" w:type="dxa"/>
            <w:shd w:val="clear" w:color="auto" w:fill="auto"/>
            <w:vAlign w:val="center"/>
          </w:tcPr>
          <w:p w14:paraId="002823AF" w14:textId="77777777" w:rsidR="00AE29BB" w:rsidRPr="007073D6" w:rsidRDefault="00AE29BB" w:rsidP="007073D6">
            <w:pPr>
              <w:jc w:val="left"/>
              <w:rPr>
                <w:szCs w:val="18"/>
              </w:rPr>
            </w:pPr>
            <w:r w:rsidRPr="007073D6">
              <w:rPr>
                <w:szCs w:val="18"/>
              </w:rPr>
              <w:t>Construction</w:t>
            </w:r>
          </w:p>
        </w:tc>
        <w:tc>
          <w:tcPr>
            <w:tcW w:w="1450" w:type="dxa"/>
            <w:shd w:val="clear" w:color="auto" w:fill="auto"/>
            <w:vAlign w:val="center"/>
          </w:tcPr>
          <w:p w14:paraId="1EED9644" w14:textId="77777777" w:rsidR="00AE29BB" w:rsidRPr="007073D6" w:rsidRDefault="00AE29BB" w:rsidP="007073D6">
            <w:pPr>
              <w:jc w:val="left"/>
              <w:rPr>
                <w:szCs w:val="18"/>
              </w:rPr>
            </w:pPr>
            <w:r w:rsidRPr="007073D6">
              <w:rPr>
                <w:szCs w:val="18"/>
              </w:rPr>
              <w:t>300/400</w:t>
            </w:r>
          </w:p>
        </w:tc>
      </w:tr>
      <w:tr w:rsidR="00AE29BB" w14:paraId="5ECB07F1" w14:textId="77777777" w:rsidTr="00B76E67">
        <w:tc>
          <w:tcPr>
            <w:tcW w:w="2088" w:type="dxa"/>
            <w:vMerge/>
            <w:shd w:val="clear" w:color="auto" w:fill="auto"/>
            <w:vAlign w:val="center"/>
          </w:tcPr>
          <w:p w14:paraId="749EE695" w14:textId="77777777" w:rsidR="00AE29BB" w:rsidRPr="007073D6" w:rsidRDefault="00AE29BB" w:rsidP="007073D6">
            <w:pPr>
              <w:jc w:val="left"/>
              <w:rPr>
                <w:szCs w:val="18"/>
              </w:rPr>
            </w:pPr>
          </w:p>
        </w:tc>
        <w:tc>
          <w:tcPr>
            <w:tcW w:w="4050" w:type="dxa"/>
            <w:shd w:val="clear" w:color="auto" w:fill="auto"/>
            <w:vAlign w:val="center"/>
          </w:tcPr>
          <w:p w14:paraId="0F00D9B8" w14:textId="77777777" w:rsidR="00AE29BB" w:rsidRPr="007073D6" w:rsidRDefault="001E5B1A" w:rsidP="007073D6">
            <w:pPr>
              <w:jc w:val="left"/>
              <w:rPr>
                <w:szCs w:val="18"/>
              </w:rPr>
            </w:pPr>
            <w:r w:rsidRPr="007073D6">
              <w:rPr>
                <w:szCs w:val="18"/>
              </w:rPr>
              <w:t>c</w:t>
            </w:r>
            <w:r w:rsidR="00AE29BB" w:rsidRPr="007073D6">
              <w:rPr>
                <w:szCs w:val="18"/>
              </w:rPr>
              <w:t>1</w:t>
            </w:r>
            <w:r w:rsidRPr="007073D6">
              <w:rPr>
                <w:szCs w:val="18"/>
              </w:rPr>
              <w:t>, d</w:t>
            </w:r>
            <w:proofErr w:type="gramStart"/>
            <w:r w:rsidR="00AE29BB" w:rsidRPr="007073D6">
              <w:rPr>
                <w:szCs w:val="18"/>
              </w:rPr>
              <w:t>1</w:t>
            </w:r>
            <w:r w:rsidRPr="007073D6">
              <w:rPr>
                <w:szCs w:val="18"/>
              </w:rPr>
              <w:t>,e</w:t>
            </w:r>
            <w:proofErr w:type="gramEnd"/>
            <w:r w:rsidR="00AE29BB" w:rsidRPr="007073D6">
              <w:rPr>
                <w:szCs w:val="18"/>
              </w:rPr>
              <w:t>1</w:t>
            </w:r>
          </w:p>
        </w:tc>
        <w:tc>
          <w:tcPr>
            <w:tcW w:w="2250" w:type="dxa"/>
            <w:shd w:val="clear" w:color="auto" w:fill="auto"/>
            <w:vAlign w:val="center"/>
          </w:tcPr>
          <w:p w14:paraId="2EAD176D" w14:textId="77777777" w:rsidR="00AE29BB" w:rsidRPr="007073D6" w:rsidRDefault="00AE29BB" w:rsidP="007073D6">
            <w:pPr>
              <w:jc w:val="left"/>
              <w:rPr>
                <w:szCs w:val="18"/>
              </w:rPr>
            </w:pPr>
            <w:r w:rsidRPr="007073D6">
              <w:rPr>
                <w:szCs w:val="18"/>
              </w:rPr>
              <w:t>Record</w:t>
            </w:r>
            <w:r w:rsidR="00043020">
              <w:rPr>
                <w:szCs w:val="18"/>
              </w:rPr>
              <w:t xml:space="preserve"> </w:t>
            </w:r>
            <w:r w:rsidRPr="007073D6">
              <w:rPr>
                <w:szCs w:val="18"/>
              </w:rPr>
              <w:t>/Deliverables</w:t>
            </w:r>
          </w:p>
        </w:tc>
        <w:tc>
          <w:tcPr>
            <w:tcW w:w="1450" w:type="dxa"/>
            <w:shd w:val="clear" w:color="auto" w:fill="auto"/>
            <w:vAlign w:val="center"/>
          </w:tcPr>
          <w:p w14:paraId="41687130" w14:textId="77777777" w:rsidR="00AE29BB" w:rsidRPr="007073D6" w:rsidRDefault="005F50F3" w:rsidP="007073D6">
            <w:pPr>
              <w:jc w:val="left"/>
              <w:rPr>
                <w:szCs w:val="18"/>
              </w:rPr>
            </w:pPr>
            <w:r w:rsidRPr="007073D6">
              <w:rPr>
                <w:szCs w:val="18"/>
              </w:rPr>
              <w:t>350/400/</w:t>
            </w:r>
            <w:r w:rsidR="00AE29BB" w:rsidRPr="007073D6">
              <w:rPr>
                <w:szCs w:val="18"/>
              </w:rPr>
              <w:t>500</w:t>
            </w:r>
          </w:p>
        </w:tc>
      </w:tr>
      <w:tr w:rsidR="00AE29BB" w14:paraId="25629922" w14:textId="77777777" w:rsidTr="00B76E67">
        <w:tc>
          <w:tcPr>
            <w:tcW w:w="2088" w:type="dxa"/>
            <w:vMerge w:val="restart"/>
            <w:shd w:val="clear" w:color="auto" w:fill="auto"/>
            <w:vAlign w:val="center"/>
          </w:tcPr>
          <w:p w14:paraId="2DFC89A9" w14:textId="77777777" w:rsidR="00AE29BB" w:rsidRPr="007073D6" w:rsidRDefault="00AE29BB" w:rsidP="007073D6">
            <w:pPr>
              <w:jc w:val="left"/>
              <w:rPr>
                <w:szCs w:val="18"/>
              </w:rPr>
            </w:pPr>
            <w:r w:rsidRPr="007073D6">
              <w:rPr>
                <w:szCs w:val="18"/>
              </w:rPr>
              <w:t>Construction</w:t>
            </w:r>
            <w:r w:rsidR="007E1F79">
              <w:rPr>
                <w:szCs w:val="18"/>
              </w:rPr>
              <w:t xml:space="preserve">/Record </w:t>
            </w:r>
            <w:r w:rsidR="00AE2AC8" w:rsidRPr="007073D6">
              <w:rPr>
                <w:szCs w:val="18"/>
              </w:rPr>
              <w:t>Model</w:t>
            </w:r>
            <w:r w:rsidR="007E1F79">
              <w:rPr>
                <w:szCs w:val="18"/>
              </w:rPr>
              <w:t>(s)</w:t>
            </w:r>
          </w:p>
        </w:tc>
        <w:tc>
          <w:tcPr>
            <w:tcW w:w="4050" w:type="dxa"/>
            <w:shd w:val="clear" w:color="auto" w:fill="auto"/>
            <w:vAlign w:val="center"/>
          </w:tcPr>
          <w:p w14:paraId="4C39DB74" w14:textId="77777777" w:rsidR="00AE29BB" w:rsidRPr="007073D6" w:rsidRDefault="006579A0" w:rsidP="007073D6">
            <w:pPr>
              <w:jc w:val="left"/>
              <w:rPr>
                <w:szCs w:val="18"/>
              </w:rPr>
            </w:pPr>
            <w:r w:rsidRPr="007073D6">
              <w:rPr>
                <w:szCs w:val="18"/>
              </w:rPr>
              <w:t xml:space="preserve">Includes </w:t>
            </w:r>
            <w:proofErr w:type="gramStart"/>
            <w:r w:rsidRPr="007073D6">
              <w:rPr>
                <w:szCs w:val="18"/>
              </w:rPr>
              <w:t>all of</w:t>
            </w:r>
            <w:proofErr w:type="gramEnd"/>
            <w:r w:rsidRPr="007073D6">
              <w:rPr>
                <w:szCs w:val="18"/>
              </w:rPr>
              <w:t xml:space="preserve"> the above elements.</w:t>
            </w:r>
          </w:p>
        </w:tc>
        <w:tc>
          <w:tcPr>
            <w:tcW w:w="2250" w:type="dxa"/>
            <w:shd w:val="clear" w:color="auto" w:fill="auto"/>
            <w:vAlign w:val="center"/>
          </w:tcPr>
          <w:p w14:paraId="62A4E0C8" w14:textId="77777777" w:rsidR="00AE29BB" w:rsidRPr="007073D6" w:rsidRDefault="00AE29BB" w:rsidP="007073D6">
            <w:pPr>
              <w:jc w:val="left"/>
              <w:rPr>
                <w:szCs w:val="18"/>
              </w:rPr>
            </w:pPr>
            <w:r w:rsidRPr="007073D6">
              <w:rPr>
                <w:szCs w:val="18"/>
              </w:rPr>
              <w:t>Construction</w:t>
            </w:r>
          </w:p>
        </w:tc>
        <w:tc>
          <w:tcPr>
            <w:tcW w:w="1450" w:type="dxa"/>
            <w:shd w:val="clear" w:color="auto" w:fill="auto"/>
            <w:vAlign w:val="center"/>
          </w:tcPr>
          <w:p w14:paraId="6A504B38" w14:textId="77777777" w:rsidR="00AE29BB" w:rsidRPr="007073D6" w:rsidRDefault="005F50F3" w:rsidP="007073D6">
            <w:pPr>
              <w:jc w:val="left"/>
              <w:rPr>
                <w:szCs w:val="18"/>
              </w:rPr>
            </w:pPr>
            <w:r w:rsidRPr="007073D6">
              <w:rPr>
                <w:szCs w:val="18"/>
              </w:rPr>
              <w:t>350/</w:t>
            </w:r>
            <w:r w:rsidR="00AE2AC8" w:rsidRPr="007073D6">
              <w:rPr>
                <w:szCs w:val="18"/>
              </w:rPr>
              <w:t>4</w:t>
            </w:r>
            <w:r w:rsidR="00AE29BB" w:rsidRPr="007073D6">
              <w:rPr>
                <w:szCs w:val="18"/>
              </w:rPr>
              <w:t>00</w:t>
            </w:r>
          </w:p>
        </w:tc>
      </w:tr>
      <w:tr w:rsidR="00AE29BB" w14:paraId="4F69D99E" w14:textId="77777777" w:rsidTr="00B76E67">
        <w:tc>
          <w:tcPr>
            <w:tcW w:w="2088" w:type="dxa"/>
            <w:vMerge/>
            <w:shd w:val="clear" w:color="auto" w:fill="auto"/>
            <w:vAlign w:val="center"/>
          </w:tcPr>
          <w:p w14:paraId="52997582" w14:textId="77777777" w:rsidR="00AE29BB" w:rsidRPr="007073D6" w:rsidRDefault="00AE29BB" w:rsidP="007073D6">
            <w:pPr>
              <w:jc w:val="left"/>
              <w:rPr>
                <w:szCs w:val="18"/>
              </w:rPr>
            </w:pPr>
          </w:p>
        </w:tc>
        <w:tc>
          <w:tcPr>
            <w:tcW w:w="4050" w:type="dxa"/>
            <w:shd w:val="clear" w:color="auto" w:fill="auto"/>
            <w:vAlign w:val="center"/>
          </w:tcPr>
          <w:p w14:paraId="643DD2FE" w14:textId="77777777" w:rsidR="00AE29BB" w:rsidRPr="007073D6" w:rsidRDefault="006579A0" w:rsidP="007073D6">
            <w:pPr>
              <w:jc w:val="left"/>
              <w:rPr>
                <w:szCs w:val="18"/>
              </w:rPr>
            </w:pPr>
            <w:r w:rsidRPr="007073D6">
              <w:rPr>
                <w:szCs w:val="18"/>
              </w:rPr>
              <w:t xml:space="preserve">Includes </w:t>
            </w:r>
            <w:proofErr w:type="gramStart"/>
            <w:r w:rsidRPr="007073D6">
              <w:rPr>
                <w:szCs w:val="18"/>
              </w:rPr>
              <w:t>all of</w:t>
            </w:r>
            <w:proofErr w:type="gramEnd"/>
            <w:r w:rsidRPr="007073D6">
              <w:rPr>
                <w:szCs w:val="18"/>
              </w:rPr>
              <w:t xml:space="preserve"> the above elements.</w:t>
            </w:r>
          </w:p>
        </w:tc>
        <w:tc>
          <w:tcPr>
            <w:tcW w:w="2250" w:type="dxa"/>
            <w:shd w:val="clear" w:color="auto" w:fill="auto"/>
            <w:vAlign w:val="center"/>
          </w:tcPr>
          <w:p w14:paraId="32D44127" w14:textId="77777777" w:rsidR="00AE29BB" w:rsidRPr="007073D6" w:rsidRDefault="00AE29BB" w:rsidP="007073D6">
            <w:pPr>
              <w:jc w:val="left"/>
              <w:rPr>
                <w:szCs w:val="18"/>
              </w:rPr>
            </w:pPr>
            <w:r w:rsidRPr="007073D6">
              <w:rPr>
                <w:szCs w:val="18"/>
              </w:rPr>
              <w:t>Record</w:t>
            </w:r>
            <w:r w:rsidR="00043020">
              <w:rPr>
                <w:szCs w:val="18"/>
              </w:rPr>
              <w:t xml:space="preserve"> </w:t>
            </w:r>
            <w:r w:rsidRPr="007073D6">
              <w:rPr>
                <w:szCs w:val="18"/>
              </w:rPr>
              <w:t>/Deliverables</w:t>
            </w:r>
          </w:p>
        </w:tc>
        <w:tc>
          <w:tcPr>
            <w:tcW w:w="1450" w:type="dxa"/>
            <w:shd w:val="clear" w:color="auto" w:fill="auto"/>
            <w:vAlign w:val="center"/>
          </w:tcPr>
          <w:p w14:paraId="13D437B5" w14:textId="77777777" w:rsidR="00AE29BB" w:rsidRPr="007073D6" w:rsidRDefault="00AE29BB" w:rsidP="007073D6">
            <w:pPr>
              <w:jc w:val="left"/>
              <w:rPr>
                <w:szCs w:val="18"/>
              </w:rPr>
            </w:pPr>
            <w:r w:rsidRPr="007073D6">
              <w:rPr>
                <w:szCs w:val="18"/>
              </w:rPr>
              <w:t>500</w:t>
            </w:r>
          </w:p>
        </w:tc>
      </w:tr>
    </w:tbl>
    <w:p w14:paraId="2ACE6B73" w14:textId="77777777" w:rsidR="004E1001" w:rsidRDefault="004E1001" w:rsidP="004E1001">
      <w:pPr>
        <w:rPr>
          <w:rFonts w:ascii="Calibri" w:hAnsi="Calibri" w:cs="Calibri"/>
          <w:color w:val="000000"/>
          <w:sz w:val="22"/>
        </w:rPr>
      </w:pPr>
    </w:p>
    <w:p w14:paraId="4BFCE794" w14:textId="77777777" w:rsidR="008A6605" w:rsidRPr="00704297" w:rsidRDefault="008A6605" w:rsidP="001523C2">
      <w:pPr>
        <w:pStyle w:val="Heading2"/>
        <w:numPr>
          <w:ilvl w:val="0"/>
          <w:numId w:val="31"/>
        </w:numPr>
        <w:ind w:hanging="720"/>
      </w:pPr>
      <w:bookmarkStart w:id="131" w:name="_Toc488062695"/>
      <w:bookmarkStart w:id="132" w:name="_Toc488062835"/>
      <w:bookmarkStart w:id="133" w:name="_Toc508368126"/>
      <w:r>
        <w:t>Construction &amp; Record BIM</w:t>
      </w:r>
      <w:bookmarkEnd w:id="131"/>
      <w:bookmarkEnd w:id="132"/>
      <w:bookmarkEnd w:id="133"/>
    </w:p>
    <w:p w14:paraId="404CF993" w14:textId="77777777" w:rsidR="004E1001" w:rsidRPr="004B06B5" w:rsidRDefault="00D36760" w:rsidP="00BF31BF">
      <w:pPr>
        <w:pStyle w:val="Default"/>
        <w:spacing w:after="120"/>
        <w:ind w:left="720"/>
        <w:jc w:val="both"/>
        <w:rPr>
          <w:rFonts w:ascii="Calibri" w:hAnsi="Calibri" w:cs="Calibri"/>
          <w:color w:val="auto"/>
          <w:sz w:val="22"/>
          <w:szCs w:val="22"/>
        </w:rPr>
      </w:pPr>
      <w:r>
        <w:rPr>
          <w:rFonts w:ascii="Calibri" w:hAnsi="Calibri" w:cs="Calibri"/>
          <w:color w:val="auto"/>
          <w:sz w:val="22"/>
          <w:szCs w:val="22"/>
        </w:rPr>
        <w:t>The Construction BIM</w:t>
      </w:r>
      <w:r w:rsidR="004E1001" w:rsidRPr="004B06B5">
        <w:rPr>
          <w:rFonts w:ascii="Calibri" w:hAnsi="Calibri" w:cs="Calibri"/>
          <w:color w:val="auto"/>
          <w:sz w:val="22"/>
          <w:szCs w:val="22"/>
        </w:rPr>
        <w:t xml:space="preserve"> is consider</w:t>
      </w:r>
      <w:r>
        <w:rPr>
          <w:rFonts w:ascii="Calibri" w:hAnsi="Calibri" w:cs="Calibri"/>
          <w:color w:val="auto"/>
          <w:sz w:val="22"/>
          <w:szCs w:val="22"/>
        </w:rPr>
        <w:t>ed a composite of multiple BIM</w:t>
      </w:r>
      <w:r w:rsidR="004E1001" w:rsidRPr="004B06B5">
        <w:rPr>
          <w:rFonts w:ascii="Calibri" w:hAnsi="Calibri" w:cs="Calibri"/>
          <w:color w:val="auto"/>
          <w:sz w:val="22"/>
          <w:szCs w:val="22"/>
        </w:rPr>
        <w:t>s developed wi</w:t>
      </w:r>
      <w:r>
        <w:rPr>
          <w:rFonts w:ascii="Calibri" w:hAnsi="Calibri" w:cs="Calibri"/>
          <w:color w:val="auto"/>
          <w:sz w:val="22"/>
          <w:szCs w:val="22"/>
        </w:rPr>
        <w:t xml:space="preserve">th </w:t>
      </w:r>
      <w:proofErr w:type="gramStart"/>
      <w:r>
        <w:rPr>
          <w:rFonts w:ascii="Calibri" w:hAnsi="Calibri" w:cs="Calibri"/>
          <w:color w:val="auto"/>
          <w:sz w:val="22"/>
          <w:szCs w:val="22"/>
        </w:rPr>
        <w:t>an</w:t>
      </w:r>
      <w:proofErr w:type="gramEnd"/>
      <w:r>
        <w:rPr>
          <w:rFonts w:ascii="Calibri" w:hAnsi="Calibri" w:cs="Calibri"/>
          <w:color w:val="auto"/>
          <w:sz w:val="22"/>
          <w:szCs w:val="22"/>
        </w:rPr>
        <w:t xml:space="preserve"> LOD of 100-400. This BIM</w:t>
      </w:r>
      <w:r w:rsidR="004E1001" w:rsidRPr="004B06B5">
        <w:rPr>
          <w:rFonts w:ascii="Calibri" w:hAnsi="Calibri" w:cs="Calibri"/>
          <w:color w:val="auto"/>
          <w:sz w:val="22"/>
          <w:szCs w:val="22"/>
        </w:rPr>
        <w:t xml:space="preserve"> will be further developed and submitted as the Record </w:t>
      </w:r>
      <w:r>
        <w:rPr>
          <w:rFonts w:ascii="Calibri" w:hAnsi="Calibri" w:cs="Calibri"/>
          <w:color w:val="auto"/>
          <w:sz w:val="22"/>
          <w:szCs w:val="22"/>
        </w:rPr>
        <w:t>BIM</w:t>
      </w:r>
      <w:r w:rsidR="007E1F79">
        <w:rPr>
          <w:rFonts w:ascii="Calibri" w:hAnsi="Calibri" w:cs="Calibri"/>
          <w:color w:val="auto"/>
          <w:sz w:val="22"/>
          <w:szCs w:val="22"/>
        </w:rPr>
        <w:t>s</w:t>
      </w:r>
      <w:r>
        <w:rPr>
          <w:rFonts w:ascii="Calibri" w:hAnsi="Calibri" w:cs="Calibri"/>
          <w:color w:val="auto"/>
          <w:sz w:val="22"/>
          <w:szCs w:val="22"/>
        </w:rPr>
        <w:t xml:space="preserve"> including </w:t>
      </w:r>
      <w:r w:rsidR="004B42F0">
        <w:rPr>
          <w:rFonts w:ascii="Calibri" w:hAnsi="Calibri" w:cs="Calibri"/>
          <w:color w:val="auto"/>
          <w:sz w:val="22"/>
          <w:szCs w:val="22"/>
        </w:rPr>
        <w:t>“Recorded Field Data”</w:t>
      </w:r>
      <w:r w:rsidR="004E1001" w:rsidRPr="004B06B5">
        <w:rPr>
          <w:rFonts w:ascii="Calibri" w:hAnsi="Calibri" w:cs="Calibri"/>
          <w:color w:val="auto"/>
          <w:sz w:val="22"/>
          <w:szCs w:val="22"/>
        </w:rPr>
        <w:t>.</w:t>
      </w:r>
      <w:r>
        <w:rPr>
          <w:rFonts w:ascii="Calibri" w:hAnsi="Calibri" w:cs="Calibri"/>
          <w:color w:val="auto"/>
          <w:sz w:val="22"/>
          <w:szCs w:val="22"/>
        </w:rPr>
        <w:t xml:space="preserve"> </w:t>
      </w:r>
      <w:r w:rsidR="004E1001" w:rsidRPr="004B06B5">
        <w:rPr>
          <w:rFonts w:ascii="Calibri" w:hAnsi="Calibri" w:cs="Calibri"/>
          <w:color w:val="auto"/>
          <w:sz w:val="22"/>
          <w:szCs w:val="22"/>
        </w:rPr>
        <w:t>During construction, changes shall be included in this mode</w:t>
      </w:r>
      <w:r>
        <w:rPr>
          <w:rFonts w:ascii="Calibri" w:hAnsi="Calibri" w:cs="Calibri"/>
          <w:color w:val="auto"/>
          <w:sz w:val="22"/>
          <w:szCs w:val="22"/>
        </w:rPr>
        <w:t>l as accurate representation of</w:t>
      </w:r>
      <w:r w:rsidR="004E1001" w:rsidRPr="004B06B5">
        <w:rPr>
          <w:rFonts w:ascii="Calibri" w:hAnsi="Calibri" w:cs="Calibri"/>
          <w:color w:val="auto"/>
          <w:sz w:val="22"/>
          <w:szCs w:val="22"/>
        </w:rPr>
        <w:t xml:space="preserve"> model elements, including fabrication, RFI’s, and change ord</w:t>
      </w:r>
      <w:r>
        <w:rPr>
          <w:rFonts w:ascii="Calibri" w:hAnsi="Calibri" w:cs="Calibri"/>
          <w:color w:val="auto"/>
          <w:sz w:val="22"/>
          <w:szCs w:val="22"/>
        </w:rPr>
        <w:t>ers. The Record BIM</w:t>
      </w:r>
      <w:r w:rsidR="00E91419">
        <w:rPr>
          <w:rFonts w:ascii="Calibri" w:hAnsi="Calibri" w:cs="Calibri"/>
          <w:color w:val="auto"/>
          <w:sz w:val="22"/>
          <w:szCs w:val="22"/>
        </w:rPr>
        <w:t>s</w:t>
      </w:r>
      <w:r>
        <w:rPr>
          <w:rFonts w:ascii="Calibri" w:hAnsi="Calibri" w:cs="Calibri"/>
          <w:color w:val="auto"/>
          <w:sz w:val="22"/>
          <w:szCs w:val="22"/>
        </w:rPr>
        <w:t xml:space="preserve"> shall include </w:t>
      </w:r>
      <w:r w:rsidR="00E91419" w:rsidRPr="00E91419">
        <w:rPr>
          <w:rFonts w:ascii="Calibri" w:hAnsi="Calibri" w:cs="Calibri"/>
          <w:color w:val="auto"/>
          <w:sz w:val="22"/>
          <w:szCs w:val="22"/>
        </w:rPr>
        <w:t xml:space="preserve">work </w:t>
      </w:r>
      <w:proofErr w:type="gramStart"/>
      <w:r w:rsidR="00E91419" w:rsidRPr="00E91419">
        <w:rPr>
          <w:rFonts w:ascii="Calibri" w:hAnsi="Calibri" w:cs="Calibri"/>
          <w:color w:val="auto"/>
          <w:sz w:val="22"/>
          <w:szCs w:val="22"/>
        </w:rPr>
        <w:t>As-Constructed</w:t>
      </w:r>
      <w:proofErr w:type="gramEnd"/>
      <w:r w:rsidR="00E91419" w:rsidRPr="00E91419">
        <w:rPr>
          <w:rFonts w:ascii="Calibri" w:hAnsi="Calibri" w:cs="Calibri"/>
          <w:color w:val="auto"/>
          <w:sz w:val="22"/>
          <w:szCs w:val="22"/>
        </w:rPr>
        <w:t xml:space="preserve"> </w:t>
      </w:r>
      <w:r>
        <w:rPr>
          <w:rFonts w:ascii="Calibri" w:hAnsi="Calibri" w:cs="Calibri"/>
          <w:color w:val="auto"/>
          <w:sz w:val="22"/>
          <w:szCs w:val="22"/>
        </w:rPr>
        <w:t xml:space="preserve">and </w:t>
      </w:r>
      <w:r w:rsidR="005F50F3">
        <w:rPr>
          <w:rFonts w:ascii="Calibri" w:hAnsi="Calibri" w:cs="Calibri"/>
          <w:color w:val="auto"/>
          <w:sz w:val="22"/>
          <w:szCs w:val="22"/>
        </w:rPr>
        <w:t xml:space="preserve">be developed with an LOD of </w:t>
      </w:r>
      <w:r w:rsidR="004E1001" w:rsidRPr="004B06B5">
        <w:rPr>
          <w:rFonts w:ascii="Calibri" w:hAnsi="Calibri" w:cs="Calibri"/>
          <w:color w:val="auto"/>
          <w:sz w:val="22"/>
          <w:szCs w:val="22"/>
        </w:rPr>
        <w:t>500.</w:t>
      </w:r>
      <w:r w:rsidR="00CB5BF3">
        <w:rPr>
          <w:rFonts w:ascii="Calibri" w:hAnsi="Calibri" w:cs="Calibri"/>
          <w:color w:val="auto"/>
          <w:sz w:val="22"/>
          <w:szCs w:val="22"/>
        </w:rPr>
        <w:t xml:space="preserve"> (See Section 6.2)</w:t>
      </w:r>
    </w:p>
    <w:p w14:paraId="640F49F4" w14:textId="77777777" w:rsidR="001C5BCB" w:rsidRPr="00704297" w:rsidRDefault="00164279" w:rsidP="001523C2">
      <w:pPr>
        <w:pStyle w:val="Heading2"/>
        <w:numPr>
          <w:ilvl w:val="0"/>
          <w:numId w:val="31"/>
        </w:numPr>
        <w:ind w:hanging="720"/>
      </w:pPr>
      <w:bookmarkStart w:id="134" w:name="_Toc488062696"/>
      <w:bookmarkStart w:id="135" w:name="_Toc488062836"/>
      <w:bookmarkStart w:id="136" w:name="_Toc508368127"/>
      <w:r w:rsidRPr="00704297">
        <w:lastRenderedPageBreak/>
        <w:t>Understanding Level of Development</w:t>
      </w:r>
      <w:bookmarkEnd w:id="134"/>
      <w:bookmarkEnd w:id="135"/>
      <w:bookmarkEnd w:id="136"/>
    </w:p>
    <w:p w14:paraId="3994EF68" w14:textId="77777777" w:rsidR="001C5BCB" w:rsidRDefault="00557CCB" w:rsidP="00BF31BF">
      <w:pPr>
        <w:autoSpaceDE w:val="0"/>
        <w:autoSpaceDN w:val="0"/>
        <w:adjustRightInd w:val="0"/>
        <w:spacing w:after="120"/>
        <w:ind w:left="720"/>
        <w:rPr>
          <w:rFonts w:cs="Times New Roman"/>
          <w:b/>
          <w:sz w:val="24"/>
          <w:szCs w:val="20"/>
          <w:lang w:eastAsia="x-none"/>
        </w:rPr>
      </w:pPr>
      <w:r>
        <w:rPr>
          <w:rFonts w:ascii="Calibri" w:hAnsi="Calibri" w:cs="Calibri"/>
          <w:sz w:val="22"/>
        </w:rPr>
        <w:t>The following</w:t>
      </w:r>
      <w:r w:rsidR="00930A45">
        <w:rPr>
          <w:rFonts w:ascii="Calibri" w:hAnsi="Calibri" w:cs="Calibri"/>
          <w:sz w:val="22"/>
        </w:rPr>
        <w:t>,</w:t>
      </w:r>
      <w:r>
        <w:rPr>
          <w:rFonts w:ascii="Calibri" w:hAnsi="Calibri" w:cs="Calibri"/>
          <w:sz w:val="22"/>
        </w:rPr>
        <w:t xml:space="preserve"> LOD descriptions identify the specific content requirements and associated authorized uses for each Model Element</w:t>
      </w:r>
      <w:r w:rsidR="00266392">
        <w:rPr>
          <w:rFonts w:ascii="Calibri" w:hAnsi="Calibri" w:cs="Calibri"/>
          <w:sz w:val="22"/>
        </w:rPr>
        <w:t xml:space="preserve"> at each phase. The LOD for each phase provides guidance for</w:t>
      </w:r>
      <w:r w:rsidR="00930A45">
        <w:rPr>
          <w:rFonts w:ascii="Calibri" w:hAnsi="Calibri" w:cs="Calibri"/>
          <w:sz w:val="22"/>
        </w:rPr>
        <w:t xml:space="preserve"> each</w:t>
      </w:r>
      <w:r>
        <w:rPr>
          <w:rFonts w:ascii="Calibri" w:hAnsi="Calibri" w:cs="Calibri"/>
          <w:sz w:val="22"/>
        </w:rPr>
        <w:t xml:space="preserve"> progressively detailed level of completeness. Each subsequent LOD builds on the previous level and includes all the characteristics</w:t>
      </w:r>
      <w:r w:rsidR="00930A45">
        <w:rPr>
          <w:rFonts w:ascii="Calibri" w:hAnsi="Calibri" w:cs="Calibri"/>
          <w:sz w:val="22"/>
        </w:rPr>
        <w:t xml:space="preserve"> of previous levels. These </w:t>
      </w:r>
      <w:r>
        <w:rPr>
          <w:rFonts w:ascii="Calibri" w:hAnsi="Calibri" w:cs="Calibri"/>
          <w:sz w:val="22"/>
        </w:rPr>
        <w:t>LOD</w:t>
      </w:r>
      <w:r w:rsidR="00930A45">
        <w:rPr>
          <w:rFonts w:ascii="Calibri" w:hAnsi="Calibri" w:cs="Calibri"/>
          <w:sz w:val="22"/>
        </w:rPr>
        <w:t>’s</w:t>
      </w:r>
      <w:r>
        <w:rPr>
          <w:rFonts w:ascii="Calibri" w:hAnsi="Calibri" w:cs="Calibri"/>
          <w:sz w:val="22"/>
        </w:rPr>
        <w:t xml:space="preserve"> described will be used to establish the required LOD for each Model Element at each phase of the Project.</w:t>
      </w:r>
    </w:p>
    <w:p w14:paraId="21B1337D" w14:textId="77777777" w:rsidR="00755793" w:rsidRPr="00A14F5D" w:rsidRDefault="00E52F38" w:rsidP="00A14F5D">
      <w:pPr>
        <w:autoSpaceDE w:val="0"/>
        <w:autoSpaceDN w:val="0"/>
        <w:adjustRightInd w:val="0"/>
        <w:jc w:val="left"/>
        <w:rPr>
          <w:rFonts w:ascii="Calibri" w:eastAsia="Times New Roman" w:hAnsi="Calibri" w:cs="Times New Roman"/>
          <w:b/>
          <w:bCs/>
          <w:color w:val="275E41"/>
          <w:sz w:val="22"/>
        </w:rPr>
      </w:pPr>
      <w:r>
        <w:rPr>
          <w:rFonts w:ascii="Verdana" w:eastAsia="Times New Roman" w:hAnsi="Verdana" w:cs="Times New Roman"/>
          <w:b/>
          <w:bCs/>
          <w:color w:val="275E41"/>
          <w:sz w:val="20"/>
          <w:szCs w:val="28"/>
        </w:rPr>
        <w:tab/>
      </w:r>
      <w:r w:rsidR="001C5BCB" w:rsidRPr="00A14F5D">
        <w:rPr>
          <w:rFonts w:ascii="Calibri" w:eastAsia="Times New Roman" w:hAnsi="Calibri" w:cs="Times New Roman"/>
          <w:b/>
          <w:bCs/>
          <w:sz w:val="22"/>
        </w:rPr>
        <w:t>LOD 100</w:t>
      </w:r>
      <w:r w:rsidR="002B7C86" w:rsidRPr="00A14F5D">
        <w:rPr>
          <w:rFonts w:ascii="Calibri" w:eastAsia="Times New Roman" w:hAnsi="Calibri" w:cs="Times New Roman"/>
          <w:b/>
          <w:bCs/>
          <w:sz w:val="22"/>
        </w:rPr>
        <w:tab/>
        <w:t>Conceptual</w:t>
      </w:r>
      <w:r w:rsidR="00E978C0">
        <w:rPr>
          <w:rFonts w:ascii="Calibri" w:eastAsia="Times New Roman" w:hAnsi="Calibri" w:cs="Times New Roman"/>
          <w:b/>
          <w:bCs/>
          <w:sz w:val="22"/>
        </w:rPr>
        <w:t>:</w:t>
      </w:r>
    </w:p>
    <w:p w14:paraId="2610F98F" w14:textId="77777777" w:rsidR="001C5BCB" w:rsidRDefault="0096227F" w:rsidP="001523C2">
      <w:pPr>
        <w:numPr>
          <w:ilvl w:val="0"/>
          <w:numId w:val="21"/>
        </w:numPr>
        <w:tabs>
          <w:tab w:val="left" w:pos="1440"/>
        </w:tabs>
        <w:autoSpaceDE w:val="0"/>
        <w:autoSpaceDN w:val="0"/>
        <w:adjustRightInd w:val="0"/>
        <w:spacing w:before="100" w:beforeAutospacing="1" w:after="100" w:afterAutospacing="1"/>
        <w:contextualSpacing/>
        <w:rPr>
          <w:rFonts w:ascii="Calibri" w:hAnsi="Calibri" w:cs="Calibri"/>
          <w:color w:val="000000"/>
          <w:sz w:val="22"/>
        </w:rPr>
      </w:pPr>
      <w:r>
        <w:rPr>
          <w:rFonts w:ascii="Calibri" w:hAnsi="Calibri" w:cs="Calibri"/>
          <w:color w:val="000000"/>
          <w:sz w:val="22"/>
        </w:rPr>
        <w:t>Over</w:t>
      </w:r>
      <w:r w:rsidR="00961BE4">
        <w:rPr>
          <w:rFonts w:ascii="Calibri" w:hAnsi="Calibri" w:cs="Calibri"/>
          <w:color w:val="000000"/>
          <w:sz w:val="22"/>
        </w:rPr>
        <w:t>all building massing represent</w:t>
      </w:r>
      <w:r w:rsidR="00005777">
        <w:rPr>
          <w:rFonts w:ascii="Calibri" w:hAnsi="Calibri" w:cs="Calibri"/>
          <w:color w:val="000000"/>
          <w:sz w:val="22"/>
        </w:rPr>
        <w:t xml:space="preserve">ative of area, height, volume, location, </w:t>
      </w:r>
      <w:r w:rsidR="0006753D">
        <w:rPr>
          <w:rFonts w:ascii="Calibri" w:hAnsi="Calibri" w:cs="Calibri"/>
          <w:color w:val="000000"/>
          <w:sz w:val="22"/>
        </w:rPr>
        <w:t>and or</w:t>
      </w:r>
      <w:r w:rsidR="00005777">
        <w:rPr>
          <w:rFonts w:ascii="Calibri" w:hAnsi="Calibri" w:cs="Calibri"/>
          <w:color w:val="000000"/>
          <w:sz w:val="22"/>
        </w:rPr>
        <w:t>ientation may be modeled in three dimensio</w:t>
      </w:r>
      <w:r w:rsidR="00A14F5D">
        <w:rPr>
          <w:rFonts w:ascii="Calibri" w:hAnsi="Calibri" w:cs="Calibri"/>
          <w:color w:val="000000"/>
          <w:sz w:val="22"/>
        </w:rPr>
        <w:t>ns or represented by other data</w:t>
      </w:r>
    </w:p>
    <w:p w14:paraId="7442B0CC" w14:textId="77777777" w:rsidR="00B6063B" w:rsidRDefault="00B6063B" w:rsidP="001523C2">
      <w:pPr>
        <w:numPr>
          <w:ilvl w:val="0"/>
          <w:numId w:val="21"/>
        </w:numPr>
        <w:tabs>
          <w:tab w:val="left" w:pos="1440"/>
        </w:tabs>
        <w:autoSpaceDE w:val="0"/>
        <w:autoSpaceDN w:val="0"/>
        <w:adjustRightInd w:val="0"/>
        <w:spacing w:before="100" w:beforeAutospacing="1" w:after="120"/>
        <w:rPr>
          <w:rFonts w:ascii="Calibri" w:hAnsi="Calibri" w:cs="Calibri"/>
          <w:color w:val="000000"/>
          <w:sz w:val="22"/>
        </w:rPr>
      </w:pPr>
      <w:r>
        <w:rPr>
          <w:rFonts w:ascii="Calibri" w:hAnsi="Calibri" w:cs="Calibri"/>
          <w:color w:val="000000"/>
          <w:sz w:val="22"/>
        </w:rPr>
        <w:t>Analysis may occur based on the volume, area and orientation of the general repr</w:t>
      </w:r>
      <w:r w:rsidR="00A14F5D">
        <w:rPr>
          <w:rFonts w:ascii="Calibri" w:hAnsi="Calibri" w:cs="Calibri"/>
          <w:color w:val="000000"/>
          <w:sz w:val="22"/>
        </w:rPr>
        <w:t>esentation of the Model Element</w:t>
      </w:r>
    </w:p>
    <w:p w14:paraId="3D8577BF" w14:textId="77777777" w:rsidR="00E62254" w:rsidRPr="00A14F5D" w:rsidRDefault="00E52F38" w:rsidP="00A14F5D">
      <w:pPr>
        <w:autoSpaceDE w:val="0"/>
        <w:autoSpaceDN w:val="0"/>
        <w:adjustRightInd w:val="0"/>
        <w:jc w:val="left"/>
        <w:rPr>
          <w:rFonts w:ascii="Calibri" w:eastAsia="Times New Roman" w:hAnsi="Calibri" w:cs="Times New Roman"/>
          <w:b/>
          <w:bCs/>
          <w:sz w:val="22"/>
        </w:rPr>
      </w:pPr>
      <w:r>
        <w:rPr>
          <w:rFonts w:ascii="Verdana" w:eastAsia="Times New Roman" w:hAnsi="Verdana" w:cs="Times New Roman"/>
          <w:b/>
          <w:bCs/>
          <w:color w:val="275E41"/>
          <w:sz w:val="20"/>
          <w:szCs w:val="28"/>
        </w:rPr>
        <w:tab/>
      </w:r>
      <w:r w:rsidR="00E62254" w:rsidRPr="00A14F5D">
        <w:rPr>
          <w:rFonts w:ascii="Calibri" w:eastAsia="Times New Roman" w:hAnsi="Calibri" w:cs="Times New Roman"/>
          <w:b/>
          <w:bCs/>
          <w:sz w:val="22"/>
        </w:rPr>
        <w:t>LOD 200</w:t>
      </w:r>
      <w:r w:rsidR="002B7C86" w:rsidRPr="00A14F5D">
        <w:rPr>
          <w:rFonts w:ascii="Calibri" w:eastAsia="Times New Roman" w:hAnsi="Calibri" w:cs="Times New Roman"/>
          <w:b/>
          <w:bCs/>
          <w:sz w:val="22"/>
        </w:rPr>
        <w:tab/>
        <w:t>Approximate</w:t>
      </w:r>
      <w:r w:rsidR="00E978C0">
        <w:rPr>
          <w:rFonts w:ascii="Calibri" w:eastAsia="Times New Roman" w:hAnsi="Calibri" w:cs="Times New Roman"/>
          <w:b/>
          <w:bCs/>
          <w:sz w:val="22"/>
        </w:rPr>
        <w:t>:</w:t>
      </w:r>
    </w:p>
    <w:p w14:paraId="444FBB1F" w14:textId="77777777" w:rsidR="00E62254" w:rsidRDefault="00E62254" w:rsidP="001523C2">
      <w:pPr>
        <w:numPr>
          <w:ilvl w:val="0"/>
          <w:numId w:val="21"/>
        </w:numPr>
        <w:tabs>
          <w:tab w:val="left" w:pos="1440"/>
        </w:tabs>
        <w:autoSpaceDE w:val="0"/>
        <w:autoSpaceDN w:val="0"/>
        <w:adjustRightInd w:val="0"/>
        <w:spacing w:before="100" w:beforeAutospacing="1" w:after="100" w:afterAutospacing="1"/>
        <w:contextualSpacing/>
        <w:rPr>
          <w:rFonts w:ascii="Calibri" w:hAnsi="Calibri" w:cs="Calibri"/>
          <w:color w:val="000000"/>
          <w:sz w:val="22"/>
        </w:rPr>
      </w:pPr>
      <w:r>
        <w:rPr>
          <w:rFonts w:ascii="Calibri" w:hAnsi="Calibri" w:cs="Calibri"/>
          <w:color w:val="000000"/>
          <w:sz w:val="22"/>
        </w:rPr>
        <w:t xml:space="preserve">Model Elements are modeled as generalized systems or assemblies with approximate quantities, size, shape, location, and orientation. </w:t>
      </w:r>
      <w:r w:rsidR="00BD03B8">
        <w:rPr>
          <w:rFonts w:ascii="Calibri" w:hAnsi="Calibri" w:cs="Calibri"/>
          <w:color w:val="000000"/>
          <w:sz w:val="22"/>
        </w:rPr>
        <w:t>Any additional</w:t>
      </w:r>
      <w:r>
        <w:rPr>
          <w:rFonts w:ascii="Calibri" w:hAnsi="Calibri" w:cs="Calibri"/>
          <w:color w:val="000000"/>
          <w:sz w:val="22"/>
        </w:rPr>
        <w:t xml:space="preserve"> information may also be attached to Model Elements</w:t>
      </w:r>
    </w:p>
    <w:p w14:paraId="41CA5AD8" w14:textId="77777777" w:rsidR="006F778B" w:rsidRPr="006F778B" w:rsidRDefault="006F778B" w:rsidP="001523C2">
      <w:pPr>
        <w:numPr>
          <w:ilvl w:val="0"/>
          <w:numId w:val="21"/>
        </w:numPr>
        <w:tabs>
          <w:tab w:val="left" w:pos="1440"/>
        </w:tabs>
        <w:autoSpaceDE w:val="0"/>
        <w:autoSpaceDN w:val="0"/>
        <w:adjustRightInd w:val="0"/>
        <w:spacing w:before="100" w:beforeAutospacing="1" w:after="120"/>
        <w:rPr>
          <w:rFonts w:ascii="Calibri" w:hAnsi="Calibri" w:cs="Calibri"/>
          <w:color w:val="000000"/>
          <w:sz w:val="22"/>
        </w:rPr>
      </w:pPr>
      <w:r>
        <w:rPr>
          <w:rFonts w:ascii="Calibri" w:hAnsi="Calibri" w:cs="Calibri"/>
          <w:color w:val="000000"/>
          <w:sz w:val="22"/>
        </w:rPr>
        <w:t>Analysis may occur based on the quantities, size, shape, location and orientation of the general repr</w:t>
      </w:r>
      <w:r w:rsidR="00A14F5D">
        <w:rPr>
          <w:rFonts w:ascii="Calibri" w:hAnsi="Calibri" w:cs="Calibri"/>
          <w:color w:val="000000"/>
          <w:sz w:val="22"/>
        </w:rPr>
        <w:t>esentation of the Model Elements</w:t>
      </w:r>
    </w:p>
    <w:p w14:paraId="0B0BEE5C" w14:textId="77777777" w:rsidR="00E62254" w:rsidRPr="00A14F5D" w:rsidRDefault="00E62254" w:rsidP="00A14F5D">
      <w:pPr>
        <w:autoSpaceDE w:val="0"/>
        <w:autoSpaceDN w:val="0"/>
        <w:adjustRightInd w:val="0"/>
        <w:ind w:left="720"/>
        <w:jc w:val="left"/>
        <w:rPr>
          <w:rFonts w:ascii="Calibri" w:eastAsia="Times New Roman" w:hAnsi="Calibri" w:cs="Times New Roman"/>
          <w:b/>
          <w:bCs/>
          <w:sz w:val="22"/>
        </w:rPr>
      </w:pPr>
      <w:r w:rsidRPr="00A14F5D">
        <w:rPr>
          <w:rFonts w:ascii="Calibri" w:eastAsia="Times New Roman" w:hAnsi="Calibri" w:cs="Times New Roman"/>
          <w:b/>
          <w:bCs/>
          <w:sz w:val="22"/>
        </w:rPr>
        <w:t>LOD 300</w:t>
      </w:r>
      <w:r w:rsidR="002B7C86" w:rsidRPr="00A14F5D">
        <w:rPr>
          <w:rFonts w:ascii="Calibri" w:eastAsia="Times New Roman" w:hAnsi="Calibri" w:cs="Times New Roman"/>
          <w:b/>
          <w:bCs/>
          <w:sz w:val="22"/>
        </w:rPr>
        <w:tab/>
        <w:t>Precise</w:t>
      </w:r>
      <w:r w:rsidR="00E978C0">
        <w:rPr>
          <w:rFonts w:ascii="Calibri" w:eastAsia="Times New Roman" w:hAnsi="Calibri" w:cs="Times New Roman"/>
          <w:b/>
          <w:bCs/>
          <w:sz w:val="22"/>
        </w:rPr>
        <w:t>:</w:t>
      </w:r>
    </w:p>
    <w:p w14:paraId="63C3E363" w14:textId="77777777" w:rsidR="00E62254" w:rsidRDefault="00E62254" w:rsidP="001523C2">
      <w:pPr>
        <w:numPr>
          <w:ilvl w:val="0"/>
          <w:numId w:val="21"/>
        </w:numPr>
        <w:tabs>
          <w:tab w:val="left" w:pos="1440"/>
        </w:tabs>
        <w:autoSpaceDE w:val="0"/>
        <w:autoSpaceDN w:val="0"/>
        <w:adjustRightInd w:val="0"/>
        <w:spacing w:before="100" w:beforeAutospacing="1" w:after="100" w:afterAutospacing="1"/>
        <w:contextualSpacing/>
        <w:rPr>
          <w:rFonts w:ascii="Calibri" w:hAnsi="Calibri" w:cs="Calibri"/>
          <w:color w:val="000000"/>
          <w:sz w:val="22"/>
        </w:rPr>
      </w:pPr>
      <w:r>
        <w:rPr>
          <w:rFonts w:ascii="Calibri" w:hAnsi="Calibri" w:cs="Calibri"/>
          <w:color w:val="000000"/>
          <w:sz w:val="22"/>
        </w:rPr>
        <w:t xml:space="preserve">Model Elements are modeled as </w:t>
      </w:r>
      <w:r w:rsidR="003444F9">
        <w:rPr>
          <w:rFonts w:ascii="Calibri" w:hAnsi="Calibri" w:cs="Calibri"/>
          <w:color w:val="000000"/>
          <w:sz w:val="22"/>
        </w:rPr>
        <w:t xml:space="preserve">detailed assemblies that accurately represent </w:t>
      </w:r>
      <w:r>
        <w:rPr>
          <w:rFonts w:ascii="Calibri" w:hAnsi="Calibri" w:cs="Calibri"/>
          <w:color w:val="000000"/>
          <w:sz w:val="22"/>
        </w:rPr>
        <w:t xml:space="preserve">quantity, size, shape, location, and orientation. </w:t>
      </w:r>
      <w:r w:rsidR="00BD03B8">
        <w:rPr>
          <w:rFonts w:ascii="Calibri" w:hAnsi="Calibri" w:cs="Calibri"/>
          <w:color w:val="000000"/>
          <w:sz w:val="22"/>
        </w:rPr>
        <w:t>Any additional</w:t>
      </w:r>
      <w:r>
        <w:rPr>
          <w:rFonts w:ascii="Calibri" w:hAnsi="Calibri" w:cs="Calibri"/>
          <w:color w:val="000000"/>
          <w:sz w:val="22"/>
        </w:rPr>
        <w:t xml:space="preserve"> information may als</w:t>
      </w:r>
      <w:r w:rsidR="00700122">
        <w:rPr>
          <w:rFonts w:ascii="Calibri" w:hAnsi="Calibri" w:cs="Calibri"/>
          <w:color w:val="000000"/>
          <w:sz w:val="22"/>
        </w:rPr>
        <w:t>o be attached to Model Elements</w:t>
      </w:r>
    </w:p>
    <w:p w14:paraId="6CF72DFF" w14:textId="77777777" w:rsidR="00C95BE8" w:rsidRDefault="00C95BE8" w:rsidP="001523C2">
      <w:pPr>
        <w:numPr>
          <w:ilvl w:val="0"/>
          <w:numId w:val="20"/>
        </w:numPr>
        <w:autoSpaceDE w:val="0"/>
        <w:autoSpaceDN w:val="0"/>
        <w:adjustRightInd w:val="0"/>
        <w:spacing w:after="120"/>
        <w:rPr>
          <w:rFonts w:ascii="Calibri" w:hAnsi="Calibri" w:cs="Calibri"/>
          <w:color w:val="000000"/>
          <w:sz w:val="22"/>
        </w:rPr>
      </w:pPr>
      <w:r>
        <w:rPr>
          <w:rFonts w:ascii="Calibri" w:hAnsi="Calibri" w:cs="Calibri"/>
          <w:color w:val="000000"/>
          <w:sz w:val="22"/>
        </w:rPr>
        <w:t>Analysis may occur based on the performance of selected systems of the specific repr</w:t>
      </w:r>
      <w:r w:rsidR="00700122">
        <w:rPr>
          <w:rFonts w:ascii="Calibri" w:hAnsi="Calibri" w:cs="Calibri"/>
          <w:color w:val="000000"/>
          <w:sz w:val="22"/>
        </w:rPr>
        <w:t>esentation of the Model Element</w:t>
      </w:r>
    </w:p>
    <w:p w14:paraId="61AC7217" w14:textId="77777777" w:rsidR="004B2A00" w:rsidRPr="00A76190" w:rsidRDefault="004B2A00" w:rsidP="00A76190">
      <w:pPr>
        <w:autoSpaceDE w:val="0"/>
        <w:autoSpaceDN w:val="0"/>
        <w:adjustRightInd w:val="0"/>
        <w:ind w:left="720"/>
        <w:jc w:val="left"/>
        <w:rPr>
          <w:rFonts w:ascii="Calibri" w:eastAsia="Times New Roman" w:hAnsi="Calibri" w:cs="Times New Roman"/>
          <w:b/>
          <w:bCs/>
          <w:sz w:val="22"/>
        </w:rPr>
      </w:pPr>
      <w:r w:rsidRPr="00A76190">
        <w:rPr>
          <w:rFonts w:ascii="Calibri" w:eastAsia="Times New Roman" w:hAnsi="Calibri" w:cs="Times New Roman"/>
          <w:b/>
          <w:bCs/>
          <w:sz w:val="22"/>
        </w:rPr>
        <w:t>LOD 350</w:t>
      </w:r>
      <w:r w:rsidR="000A0286" w:rsidRPr="00A76190">
        <w:rPr>
          <w:rFonts w:ascii="Calibri" w:eastAsia="Times New Roman" w:hAnsi="Calibri" w:cs="Times New Roman"/>
          <w:b/>
          <w:bCs/>
          <w:sz w:val="22"/>
        </w:rPr>
        <w:tab/>
        <w:t>Assemb</w:t>
      </w:r>
      <w:r w:rsidR="000D7A60">
        <w:rPr>
          <w:rFonts w:ascii="Calibri" w:eastAsia="Times New Roman" w:hAnsi="Calibri" w:cs="Times New Roman"/>
          <w:b/>
          <w:bCs/>
          <w:sz w:val="22"/>
        </w:rPr>
        <w:t>lies for Coordination</w:t>
      </w:r>
      <w:r w:rsidR="00E978C0">
        <w:rPr>
          <w:rFonts w:ascii="Calibri" w:eastAsia="Times New Roman" w:hAnsi="Calibri" w:cs="Times New Roman"/>
          <w:b/>
          <w:bCs/>
          <w:sz w:val="22"/>
        </w:rPr>
        <w:t>:</w:t>
      </w:r>
    </w:p>
    <w:p w14:paraId="2FA1D045" w14:textId="77777777" w:rsidR="004B2A00" w:rsidRPr="004B2A00" w:rsidRDefault="004B2A00" w:rsidP="001523C2">
      <w:pPr>
        <w:numPr>
          <w:ilvl w:val="0"/>
          <w:numId w:val="20"/>
        </w:numPr>
        <w:autoSpaceDE w:val="0"/>
        <w:autoSpaceDN w:val="0"/>
        <w:adjustRightInd w:val="0"/>
        <w:spacing w:after="120"/>
        <w:rPr>
          <w:rFonts w:ascii="Calibri" w:hAnsi="Calibri" w:cs="Calibri"/>
          <w:color w:val="000000"/>
          <w:sz w:val="22"/>
        </w:rPr>
      </w:pPr>
      <w:r w:rsidRPr="004B2A00">
        <w:rPr>
          <w:rFonts w:ascii="Calibri" w:hAnsi="Calibri" w:cs="Calibri"/>
          <w:color w:val="000000"/>
          <w:sz w:val="22"/>
        </w:rPr>
        <w:t>Model Element</w:t>
      </w:r>
      <w:r w:rsidR="001429EE">
        <w:rPr>
          <w:rFonts w:ascii="Calibri" w:hAnsi="Calibri" w:cs="Calibri"/>
          <w:color w:val="000000"/>
          <w:sz w:val="22"/>
        </w:rPr>
        <w:t>s</w:t>
      </w:r>
      <w:r w:rsidRPr="004B2A00">
        <w:rPr>
          <w:rFonts w:ascii="Calibri" w:hAnsi="Calibri" w:cs="Calibri"/>
          <w:color w:val="000000"/>
          <w:sz w:val="22"/>
        </w:rPr>
        <w:t xml:space="preserve"> </w:t>
      </w:r>
      <w:r>
        <w:rPr>
          <w:rFonts w:ascii="Calibri" w:hAnsi="Calibri" w:cs="Calibri"/>
          <w:color w:val="000000"/>
          <w:sz w:val="22"/>
        </w:rPr>
        <w:t>are modeled as</w:t>
      </w:r>
      <w:r w:rsidRPr="004B2A00">
        <w:rPr>
          <w:rFonts w:ascii="Calibri" w:hAnsi="Calibri" w:cs="Calibri"/>
          <w:color w:val="000000"/>
          <w:sz w:val="22"/>
        </w:rPr>
        <w:t xml:space="preserve"> </w:t>
      </w:r>
      <w:r>
        <w:rPr>
          <w:rFonts w:ascii="Calibri" w:hAnsi="Calibri" w:cs="Calibri"/>
          <w:color w:val="000000"/>
          <w:sz w:val="22"/>
        </w:rPr>
        <w:t xml:space="preserve">detailed assemblies that accurately represent </w:t>
      </w:r>
      <w:r w:rsidRPr="004B2A00">
        <w:rPr>
          <w:rFonts w:ascii="Calibri" w:hAnsi="Calibri" w:cs="Calibri"/>
          <w:color w:val="000000"/>
          <w:sz w:val="22"/>
        </w:rPr>
        <w:t>specific system</w:t>
      </w:r>
      <w:r>
        <w:rPr>
          <w:rFonts w:ascii="Calibri" w:hAnsi="Calibri" w:cs="Calibri"/>
          <w:color w:val="000000"/>
          <w:sz w:val="22"/>
        </w:rPr>
        <w:t>s</w:t>
      </w:r>
      <w:r w:rsidRPr="004B2A00">
        <w:rPr>
          <w:rFonts w:ascii="Calibri" w:hAnsi="Calibri" w:cs="Calibri"/>
          <w:color w:val="000000"/>
          <w:sz w:val="22"/>
        </w:rPr>
        <w:t>, object</w:t>
      </w:r>
      <w:r>
        <w:rPr>
          <w:rFonts w:ascii="Calibri" w:hAnsi="Calibri" w:cs="Calibri"/>
          <w:color w:val="000000"/>
          <w:sz w:val="22"/>
        </w:rPr>
        <w:t>s</w:t>
      </w:r>
      <w:r w:rsidRPr="004B2A00">
        <w:rPr>
          <w:rFonts w:ascii="Calibri" w:hAnsi="Calibri" w:cs="Calibri"/>
          <w:color w:val="000000"/>
          <w:sz w:val="22"/>
        </w:rPr>
        <w:t>, or assembli</w:t>
      </w:r>
      <w:r>
        <w:rPr>
          <w:rFonts w:ascii="Calibri" w:hAnsi="Calibri" w:cs="Calibri"/>
          <w:color w:val="000000"/>
          <w:sz w:val="22"/>
        </w:rPr>
        <w:t>es</w:t>
      </w:r>
      <w:r w:rsidRPr="004B2A00">
        <w:rPr>
          <w:rFonts w:ascii="Calibri" w:hAnsi="Calibri" w:cs="Calibri"/>
          <w:color w:val="000000"/>
          <w:sz w:val="22"/>
        </w:rPr>
        <w:t xml:space="preserve"> in terms of quantity, size, shape, orientation, and interfaces with other building</w:t>
      </w:r>
      <w:r>
        <w:rPr>
          <w:rFonts w:ascii="Calibri" w:hAnsi="Calibri" w:cs="Calibri"/>
          <w:color w:val="000000"/>
          <w:sz w:val="22"/>
        </w:rPr>
        <w:t xml:space="preserve"> </w:t>
      </w:r>
      <w:r w:rsidR="000A0286">
        <w:rPr>
          <w:rFonts w:ascii="Calibri" w:hAnsi="Calibri" w:cs="Calibri"/>
          <w:color w:val="000000"/>
          <w:sz w:val="22"/>
        </w:rPr>
        <w:t xml:space="preserve">systems </w:t>
      </w:r>
      <w:r w:rsidR="000A0286" w:rsidRPr="000A0286">
        <w:rPr>
          <w:rFonts w:ascii="Calibri" w:hAnsi="Calibri" w:cs="Calibri"/>
          <w:color w:val="000000"/>
          <w:sz w:val="22"/>
        </w:rPr>
        <w:t xml:space="preserve">with the detail necessary for cross-trade coordination and construction layout. </w:t>
      </w:r>
      <w:r w:rsidRPr="004B2A00">
        <w:rPr>
          <w:rFonts w:ascii="Calibri" w:hAnsi="Calibri" w:cs="Calibri"/>
          <w:color w:val="000000"/>
          <w:sz w:val="22"/>
        </w:rPr>
        <w:t>Non-graphic information may also b</w:t>
      </w:r>
      <w:r w:rsidR="00700122">
        <w:rPr>
          <w:rFonts w:ascii="Calibri" w:hAnsi="Calibri" w:cs="Calibri"/>
          <w:color w:val="000000"/>
          <w:sz w:val="22"/>
        </w:rPr>
        <w:t>e attached to the Model Element</w:t>
      </w:r>
      <w:r w:rsidRPr="004B2A00">
        <w:rPr>
          <w:rFonts w:ascii="Calibri" w:hAnsi="Calibri" w:cs="Calibri"/>
          <w:color w:val="000000"/>
          <w:sz w:val="22"/>
        </w:rPr>
        <w:tab/>
      </w:r>
    </w:p>
    <w:p w14:paraId="6DBFC0D4" w14:textId="77777777" w:rsidR="00E62254" w:rsidRPr="00A76190" w:rsidRDefault="00E62254" w:rsidP="00A76190">
      <w:pPr>
        <w:autoSpaceDE w:val="0"/>
        <w:autoSpaceDN w:val="0"/>
        <w:adjustRightInd w:val="0"/>
        <w:ind w:left="720"/>
        <w:jc w:val="left"/>
        <w:rPr>
          <w:rFonts w:ascii="Calibri" w:eastAsia="Times New Roman" w:hAnsi="Calibri" w:cs="Times New Roman"/>
          <w:b/>
          <w:bCs/>
          <w:sz w:val="22"/>
        </w:rPr>
      </w:pPr>
      <w:r w:rsidRPr="00A76190">
        <w:rPr>
          <w:rFonts w:ascii="Calibri" w:eastAsia="Times New Roman" w:hAnsi="Calibri" w:cs="Times New Roman"/>
          <w:b/>
          <w:bCs/>
          <w:sz w:val="22"/>
        </w:rPr>
        <w:t>LOD 400</w:t>
      </w:r>
      <w:r w:rsidR="002B7C86" w:rsidRPr="00A76190">
        <w:rPr>
          <w:rFonts w:ascii="Calibri" w:eastAsia="Times New Roman" w:hAnsi="Calibri" w:cs="Times New Roman"/>
          <w:b/>
          <w:bCs/>
          <w:sz w:val="22"/>
        </w:rPr>
        <w:tab/>
        <w:t>Fabrication</w:t>
      </w:r>
      <w:r w:rsidR="00E978C0">
        <w:rPr>
          <w:rFonts w:ascii="Calibri" w:eastAsia="Times New Roman" w:hAnsi="Calibri" w:cs="Times New Roman"/>
          <w:b/>
          <w:bCs/>
          <w:sz w:val="22"/>
        </w:rPr>
        <w:t>:</w:t>
      </w:r>
    </w:p>
    <w:p w14:paraId="70557614" w14:textId="77777777" w:rsidR="00E62254" w:rsidRDefault="00E62254" w:rsidP="001523C2">
      <w:pPr>
        <w:numPr>
          <w:ilvl w:val="0"/>
          <w:numId w:val="21"/>
        </w:numPr>
        <w:tabs>
          <w:tab w:val="left" w:pos="1440"/>
        </w:tabs>
        <w:autoSpaceDE w:val="0"/>
        <w:autoSpaceDN w:val="0"/>
        <w:adjustRightInd w:val="0"/>
        <w:spacing w:before="100" w:beforeAutospacing="1" w:after="100" w:afterAutospacing="1"/>
        <w:contextualSpacing/>
        <w:rPr>
          <w:rFonts w:ascii="Calibri" w:hAnsi="Calibri" w:cs="Calibri"/>
          <w:color w:val="000000"/>
          <w:sz w:val="22"/>
        </w:rPr>
      </w:pPr>
      <w:r>
        <w:rPr>
          <w:rFonts w:ascii="Calibri" w:hAnsi="Calibri" w:cs="Calibri"/>
          <w:color w:val="000000"/>
          <w:sz w:val="22"/>
        </w:rPr>
        <w:t xml:space="preserve">Model Elements are modeled as </w:t>
      </w:r>
      <w:r w:rsidR="003444F9">
        <w:rPr>
          <w:rFonts w:ascii="Calibri" w:hAnsi="Calibri" w:cs="Calibri"/>
          <w:color w:val="000000"/>
          <w:sz w:val="22"/>
        </w:rPr>
        <w:t xml:space="preserve">detailed assemblies that accurately represent </w:t>
      </w:r>
      <w:r>
        <w:rPr>
          <w:rFonts w:ascii="Calibri" w:hAnsi="Calibri" w:cs="Calibri"/>
          <w:color w:val="000000"/>
          <w:sz w:val="22"/>
        </w:rPr>
        <w:t xml:space="preserve">size, shape, location, quantity, and orientation with complete fabrication, assembly, and detailing information. </w:t>
      </w:r>
      <w:r w:rsidR="00BD03B8">
        <w:rPr>
          <w:rFonts w:ascii="Calibri" w:hAnsi="Calibri" w:cs="Calibri"/>
          <w:color w:val="000000"/>
          <w:sz w:val="22"/>
        </w:rPr>
        <w:t>Any additional</w:t>
      </w:r>
      <w:r>
        <w:rPr>
          <w:rFonts w:ascii="Calibri" w:hAnsi="Calibri" w:cs="Calibri"/>
          <w:color w:val="000000"/>
          <w:sz w:val="22"/>
        </w:rPr>
        <w:t xml:space="preserve"> information may als</w:t>
      </w:r>
      <w:r w:rsidR="00700122">
        <w:rPr>
          <w:rFonts w:ascii="Calibri" w:hAnsi="Calibri" w:cs="Calibri"/>
          <w:color w:val="000000"/>
          <w:sz w:val="22"/>
        </w:rPr>
        <w:t>o be attached to Model Elements</w:t>
      </w:r>
    </w:p>
    <w:p w14:paraId="199FE138" w14:textId="77777777" w:rsidR="00FF0C82" w:rsidRPr="00FF0C82" w:rsidRDefault="00FF0C82" w:rsidP="001523C2">
      <w:pPr>
        <w:numPr>
          <w:ilvl w:val="0"/>
          <w:numId w:val="20"/>
        </w:numPr>
        <w:autoSpaceDE w:val="0"/>
        <w:autoSpaceDN w:val="0"/>
        <w:adjustRightInd w:val="0"/>
        <w:spacing w:after="120"/>
        <w:rPr>
          <w:rFonts w:ascii="Calibri" w:hAnsi="Calibri" w:cs="Calibri"/>
          <w:color w:val="000000"/>
          <w:sz w:val="22"/>
        </w:rPr>
      </w:pPr>
      <w:r>
        <w:rPr>
          <w:rFonts w:ascii="Calibri" w:hAnsi="Calibri" w:cs="Calibri"/>
          <w:color w:val="000000"/>
          <w:sz w:val="22"/>
        </w:rPr>
        <w:t>Analysis may occur based on the performance of selected systems</w:t>
      </w:r>
      <w:r w:rsidR="00700122">
        <w:rPr>
          <w:rFonts w:ascii="Calibri" w:hAnsi="Calibri" w:cs="Calibri"/>
          <w:color w:val="000000"/>
          <w:sz w:val="22"/>
        </w:rPr>
        <w:t xml:space="preserve"> of the specific Model Elements</w:t>
      </w:r>
    </w:p>
    <w:p w14:paraId="258FCFE0" w14:textId="77777777" w:rsidR="00E62254" w:rsidRPr="00A76190" w:rsidRDefault="00E62254" w:rsidP="00A76190">
      <w:pPr>
        <w:autoSpaceDE w:val="0"/>
        <w:autoSpaceDN w:val="0"/>
        <w:adjustRightInd w:val="0"/>
        <w:ind w:left="720"/>
        <w:jc w:val="left"/>
        <w:rPr>
          <w:rFonts w:ascii="Calibri" w:eastAsia="Times New Roman" w:hAnsi="Calibri" w:cs="Times New Roman"/>
          <w:b/>
          <w:bCs/>
          <w:sz w:val="22"/>
        </w:rPr>
      </w:pPr>
      <w:r w:rsidRPr="00A76190">
        <w:rPr>
          <w:rFonts w:ascii="Calibri" w:eastAsia="Times New Roman" w:hAnsi="Calibri" w:cs="Times New Roman"/>
          <w:b/>
          <w:bCs/>
          <w:sz w:val="22"/>
        </w:rPr>
        <w:t>LOD 500</w:t>
      </w:r>
      <w:r w:rsidR="002B7C86" w:rsidRPr="00A76190">
        <w:rPr>
          <w:rFonts w:ascii="Calibri" w:eastAsia="Times New Roman" w:hAnsi="Calibri" w:cs="Times New Roman"/>
          <w:b/>
          <w:bCs/>
          <w:sz w:val="22"/>
        </w:rPr>
        <w:tab/>
      </w:r>
      <w:r w:rsidR="004B42F0">
        <w:rPr>
          <w:rFonts w:ascii="Calibri" w:eastAsia="Times New Roman" w:hAnsi="Calibri" w:cs="Times New Roman"/>
          <w:b/>
          <w:bCs/>
          <w:sz w:val="22"/>
        </w:rPr>
        <w:t>Record Documents (Record BIM)</w:t>
      </w:r>
      <w:r w:rsidR="00E978C0">
        <w:rPr>
          <w:rFonts w:ascii="Calibri" w:eastAsia="Times New Roman" w:hAnsi="Calibri" w:cs="Times New Roman"/>
          <w:b/>
          <w:bCs/>
          <w:sz w:val="22"/>
        </w:rPr>
        <w:t>:</w:t>
      </w:r>
    </w:p>
    <w:p w14:paraId="19269680" w14:textId="77777777" w:rsidR="000A0286" w:rsidRPr="00A76190" w:rsidRDefault="00B87C55" w:rsidP="001523C2">
      <w:pPr>
        <w:numPr>
          <w:ilvl w:val="0"/>
          <w:numId w:val="21"/>
        </w:numPr>
        <w:tabs>
          <w:tab w:val="left" w:pos="1440"/>
        </w:tabs>
        <w:autoSpaceDE w:val="0"/>
        <w:autoSpaceDN w:val="0"/>
        <w:adjustRightInd w:val="0"/>
        <w:spacing w:before="100" w:beforeAutospacing="1" w:after="100" w:afterAutospacing="1"/>
        <w:contextualSpacing/>
        <w:rPr>
          <w:rFonts w:ascii="Calibri" w:hAnsi="Calibri" w:cs="Calibri"/>
          <w:color w:val="000000"/>
          <w:sz w:val="22"/>
        </w:rPr>
      </w:pPr>
      <w:r w:rsidRPr="008A6605">
        <w:rPr>
          <w:rFonts w:ascii="Calibri" w:hAnsi="Calibri" w:cs="Calibri"/>
          <w:color w:val="000000"/>
          <w:sz w:val="22"/>
        </w:rPr>
        <w:t xml:space="preserve">Model </w:t>
      </w:r>
      <w:r w:rsidR="00E62254" w:rsidRPr="008A6605">
        <w:rPr>
          <w:rFonts w:ascii="Calibri" w:hAnsi="Calibri" w:cs="Calibri"/>
          <w:color w:val="000000"/>
          <w:sz w:val="22"/>
        </w:rPr>
        <w:t xml:space="preserve">Elements are modeled as constructed assemblies actual and </w:t>
      </w:r>
      <w:r w:rsidR="003444F9" w:rsidRPr="008A6605">
        <w:rPr>
          <w:rFonts w:ascii="Calibri" w:hAnsi="Calibri" w:cs="Calibri"/>
          <w:color w:val="000000"/>
          <w:sz w:val="22"/>
        </w:rPr>
        <w:t>precisely representing</w:t>
      </w:r>
      <w:r w:rsidR="00E62254" w:rsidRPr="008A6605">
        <w:rPr>
          <w:rFonts w:ascii="Calibri" w:hAnsi="Calibri" w:cs="Calibri"/>
          <w:color w:val="000000"/>
          <w:sz w:val="22"/>
        </w:rPr>
        <w:t xml:space="preserve"> size, shape, location, quantity, and orientation</w:t>
      </w:r>
      <w:r w:rsidR="004B42F0">
        <w:rPr>
          <w:rFonts w:ascii="Calibri" w:hAnsi="Calibri" w:cs="Calibri"/>
          <w:color w:val="000000"/>
          <w:sz w:val="22"/>
        </w:rPr>
        <w:t>, including “Recorded Field Data”</w:t>
      </w:r>
      <w:r w:rsidR="00E62254" w:rsidRPr="008A6605">
        <w:rPr>
          <w:rFonts w:ascii="Calibri" w:hAnsi="Calibri" w:cs="Calibri"/>
          <w:color w:val="000000"/>
          <w:sz w:val="22"/>
        </w:rPr>
        <w:t xml:space="preserve">. </w:t>
      </w:r>
      <w:r w:rsidR="00565993" w:rsidRPr="008A6605">
        <w:rPr>
          <w:rFonts w:ascii="Calibri" w:hAnsi="Calibri" w:cs="Calibri"/>
          <w:color w:val="000000"/>
          <w:sz w:val="22"/>
        </w:rPr>
        <w:t xml:space="preserve">The model should be configured to be the central data storage for integration into building maintenance and operational systems. </w:t>
      </w:r>
      <w:r w:rsidR="00BD03B8" w:rsidRPr="008A6605">
        <w:rPr>
          <w:rFonts w:ascii="Calibri" w:hAnsi="Calibri" w:cs="Calibri"/>
          <w:color w:val="000000"/>
          <w:sz w:val="22"/>
        </w:rPr>
        <w:t>Any additional</w:t>
      </w:r>
      <w:r w:rsidR="00E62254" w:rsidRPr="008A6605">
        <w:rPr>
          <w:rFonts w:ascii="Calibri" w:hAnsi="Calibri" w:cs="Calibri"/>
          <w:color w:val="000000"/>
          <w:sz w:val="22"/>
        </w:rPr>
        <w:t xml:space="preserve"> </w:t>
      </w:r>
      <w:r w:rsidR="00B30260" w:rsidRPr="008A6605">
        <w:rPr>
          <w:rFonts w:ascii="Calibri" w:hAnsi="Calibri" w:cs="Calibri"/>
          <w:color w:val="000000"/>
          <w:sz w:val="22"/>
        </w:rPr>
        <w:t>information may</w:t>
      </w:r>
      <w:r w:rsidR="00E62254" w:rsidRPr="008A6605">
        <w:rPr>
          <w:rFonts w:ascii="Calibri" w:hAnsi="Calibri" w:cs="Calibri"/>
          <w:color w:val="000000"/>
          <w:sz w:val="22"/>
        </w:rPr>
        <w:t xml:space="preserve"> also </w:t>
      </w:r>
      <w:r w:rsidR="00700122">
        <w:rPr>
          <w:rFonts w:ascii="Calibri" w:hAnsi="Calibri" w:cs="Calibri"/>
          <w:color w:val="000000"/>
          <w:sz w:val="22"/>
        </w:rPr>
        <w:t>be attached to modeled elements</w:t>
      </w:r>
    </w:p>
    <w:p w14:paraId="786862F8" w14:textId="77777777" w:rsidR="008A6605" w:rsidRDefault="008A6605" w:rsidP="008A6605">
      <w:pPr>
        <w:autoSpaceDE w:val="0"/>
        <w:autoSpaceDN w:val="0"/>
        <w:adjustRightInd w:val="0"/>
        <w:spacing w:after="120"/>
        <w:ind w:left="1080"/>
        <w:jc w:val="left"/>
        <w:rPr>
          <w:rFonts w:ascii="Calibri" w:hAnsi="Calibri" w:cs="Calibri"/>
          <w:color w:val="000000"/>
          <w:sz w:val="22"/>
        </w:rPr>
      </w:pPr>
    </w:p>
    <w:p w14:paraId="57A9C651" w14:textId="77777777" w:rsidR="00060715" w:rsidRDefault="00060715">
      <w:pPr>
        <w:jc w:val="left"/>
        <w:rPr>
          <w:rFonts w:ascii="Calibri" w:hAnsi="Calibri" w:cs="Calibri"/>
          <w:color w:val="000000"/>
          <w:sz w:val="22"/>
        </w:rPr>
      </w:pPr>
      <w:r>
        <w:rPr>
          <w:rFonts w:ascii="Calibri" w:hAnsi="Calibri" w:cs="Calibri"/>
          <w:color w:val="000000"/>
          <w:sz w:val="22"/>
        </w:rPr>
        <w:br w:type="page"/>
      </w:r>
    </w:p>
    <w:p w14:paraId="272A05F1" w14:textId="77777777" w:rsidR="00C8359A" w:rsidRPr="005B0FFB" w:rsidRDefault="00642777" w:rsidP="00B1505A">
      <w:pPr>
        <w:pStyle w:val="Heading1"/>
        <w:rPr>
          <w:color w:val="1F497D"/>
          <w:lang w:val="en-US"/>
        </w:rPr>
      </w:pPr>
      <w:bookmarkStart w:id="137" w:name="_Toc369078996"/>
      <w:bookmarkStart w:id="138" w:name="_Toc369079314"/>
      <w:bookmarkStart w:id="139" w:name="_Toc488062697"/>
      <w:bookmarkStart w:id="140" w:name="_Toc488062837"/>
      <w:bookmarkStart w:id="141" w:name="_Toc508368128"/>
      <w:r>
        <w:lastRenderedPageBreak/>
        <w:t xml:space="preserve">Section </w:t>
      </w:r>
      <w:r w:rsidR="008340A3">
        <w:rPr>
          <w:lang w:val="en-US"/>
        </w:rPr>
        <w:t>9</w:t>
      </w:r>
      <w:r w:rsidR="009F5475">
        <w:t>: BIM Information Exchang</w:t>
      </w:r>
      <w:r w:rsidR="008B3C92">
        <w:t>es</w:t>
      </w:r>
      <w:bookmarkEnd w:id="95"/>
      <w:r w:rsidR="005B0FFB">
        <w:rPr>
          <w:lang w:val="en-US"/>
        </w:rPr>
        <w:t xml:space="preserve"> and model sharing</w:t>
      </w:r>
      <w:bookmarkEnd w:id="137"/>
      <w:bookmarkEnd w:id="138"/>
      <w:bookmarkEnd w:id="139"/>
      <w:bookmarkEnd w:id="140"/>
      <w:bookmarkEnd w:id="141"/>
    </w:p>
    <w:p w14:paraId="1232B357" w14:textId="77777777" w:rsidR="009F5475" w:rsidRPr="00E93A15" w:rsidRDefault="00AC1A0F" w:rsidP="007615F1">
      <w:pPr>
        <w:pStyle w:val="INSTRUCTIONTEXT"/>
        <w:ind w:left="0"/>
        <w:rPr>
          <w:rStyle w:val="INSTRUCTIONTEXTChar"/>
          <w:sz w:val="18"/>
          <w:szCs w:val="22"/>
        </w:rPr>
      </w:pPr>
      <w:r w:rsidRPr="00E93A15">
        <w:rPr>
          <w:rStyle w:val="INSTRUCTIONTEXTChar"/>
          <w:sz w:val="18"/>
          <w:szCs w:val="22"/>
        </w:rPr>
        <w:t>The success of a BIM enabled project delivery process is highly dependent upon the level at which the entire Design/Construction Team can communicate and work collaboratively for the duration of the project. This section documents collaboration procedures for effectively managing this process.</w:t>
      </w:r>
    </w:p>
    <w:p w14:paraId="3E16BA57" w14:textId="77777777" w:rsidR="00AC1A0F" w:rsidRPr="00AC1A0F" w:rsidRDefault="00AC1A0F" w:rsidP="007C46ED"/>
    <w:p w14:paraId="08F77C1E" w14:textId="77777777" w:rsidR="006574EC" w:rsidRPr="000573A3" w:rsidRDefault="006574EC" w:rsidP="001523C2">
      <w:pPr>
        <w:pStyle w:val="Heading2"/>
        <w:numPr>
          <w:ilvl w:val="0"/>
          <w:numId w:val="32"/>
        </w:numPr>
        <w:ind w:hanging="720"/>
      </w:pPr>
      <w:bookmarkStart w:id="142" w:name="_Toc488062698"/>
      <w:bookmarkStart w:id="143" w:name="_Toc488062838"/>
      <w:bookmarkStart w:id="144" w:name="_Toc508368129"/>
      <w:r w:rsidRPr="000573A3">
        <w:t>Integrated Project Delivery (IPD)</w:t>
      </w:r>
      <w:r w:rsidR="00E06253">
        <w:t xml:space="preserve"> </w:t>
      </w:r>
      <w:r w:rsidR="00E06253" w:rsidRPr="00E06253">
        <w:t>Methodology</w:t>
      </w:r>
      <w:bookmarkEnd w:id="142"/>
      <w:bookmarkEnd w:id="143"/>
      <w:bookmarkEnd w:id="144"/>
    </w:p>
    <w:p w14:paraId="19613C94" w14:textId="77777777" w:rsidR="006574EC" w:rsidRPr="00C43FDF" w:rsidRDefault="00930516" w:rsidP="00FB3AC7">
      <w:pPr>
        <w:spacing w:after="120"/>
        <w:ind w:left="720"/>
        <w:rPr>
          <w:rFonts w:ascii="Calibri" w:hAnsi="Calibri" w:cs="Calibri"/>
          <w:color w:val="000000"/>
          <w:sz w:val="22"/>
        </w:rPr>
      </w:pPr>
      <w:r w:rsidRPr="00C43FDF">
        <w:rPr>
          <w:rFonts w:ascii="Calibri" w:hAnsi="Calibri" w:cs="Calibri"/>
          <w:color w:val="000000"/>
          <w:sz w:val="22"/>
        </w:rPr>
        <w:t>IPD is a project delivery approach that integrates people, systems, business structures and practices into a process that collaboratively harnesses the talents and insights of all participants to optimize project results, increase value to the owner, reduce waste, and maximize efficiency through all phases of design, fabrication, and construction.</w:t>
      </w:r>
    </w:p>
    <w:p w14:paraId="425DBDA7" w14:textId="77777777" w:rsidR="00C65F19" w:rsidRDefault="00C65F19" w:rsidP="001523C2">
      <w:pPr>
        <w:pStyle w:val="ListParagraph"/>
        <w:numPr>
          <w:ilvl w:val="1"/>
          <w:numId w:val="2"/>
        </w:numPr>
        <w:spacing w:after="240"/>
        <w:rPr>
          <w:rFonts w:ascii="Calibri" w:hAnsi="Calibri" w:cs="Calibri"/>
          <w:color w:val="000000"/>
          <w:sz w:val="22"/>
          <w:lang w:val="en-US" w:eastAsia="en-US"/>
        </w:rPr>
      </w:pPr>
      <w:r w:rsidRPr="00C65F19">
        <w:rPr>
          <w:rFonts w:ascii="Calibri" w:hAnsi="Calibri" w:cs="Calibri"/>
          <w:color w:val="000000"/>
          <w:sz w:val="22"/>
          <w:lang w:val="en-US" w:eastAsia="en-US"/>
        </w:rPr>
        <w:t>The project is to be delivered using Integrated Project Delivery (IPD)</w:t>
      </w:r>
      <w:r w:rsidR="005B0FFB">
        <w:rPr>
          <w:rFonts w:ascii="Calibri" w:hAnsi="Calibri" w:cs="Calibri"/>
          <w:color w:val="000000"/>
          <w:sz w:val="22"/>
          <w:lang w:val="en-US" w:eastAsia="en-US"/>
        </w:rPr>
        <w:t xml:space="preserve"> </w:t>
      </w:r>
      <w:r w:rsidR="005B0FFB" w:rsidRPr="007C12EF">
        <w:rPr>
          <w:rFonts w:ascii="Calibri" w:hAnsi="Calibri" w:cs="Calibri"/>
          <w:color w:val="000000"/>
          <w:sz w:val="22"/>
          <w:u w:val="single"/>
          <w:lang w:val="en-US" w:eastAsia="en-US"/>
        </w:rPr>
        <w:t>methodology</w:t>
      </w:r>
      <w:r w:rsidRPr="00C65F19">
        <w:rPr>
          <w:rFonts w:ascii="Calibri" w:hAnsi="Calibri" w:cs="Calibri"/>
          <w:color w:val="000000"/>
          <w:sz w:val="22"/>
          <w:lang w:val="en-US" w:eastAsia="en-US"/>
        </w:rPr>
        <w:t xml:space="preserve">. The project requires open lines of communication between all disciplines. There will be a need </w:t>
      </w:r>
      <w:proofErr w:type="gramStart"/>
      <w:r w:rsidRPr="00C65F19">
        <w:rPr>
          <w:rFonts w:ascii="Calibri" w:hAnsi="Calibri" w:cs="Calibri"/>
          <w:color w:val="000000"/>
          <w:sz w:val="22"/>
          <w:lang w:val="en-US" w:eastAsia="en-US"/>
        </w:rPr>
        <w:t>of</w:t>
      </w:r>
      <w:proofErr w:type="gramEnd"/>
      <w:r w:rsidRPr="00C65F19">
        <w:rPr>
          <w:rFonts w:ascii="Calibri" w:hAnsi="Calibri" w:cs="Calibri"/>
          <w:color w:val="000000"/>
          <w:sz w:val="22"/>
          <w:lang w:val="en-US" w:eastAsia="en-US"/>
        </w:rPr>
        <w:t xml:space="preserve"> review meetings to facilitate the coordination and execution of effective design. Each member is expected to apply his knowledge and expertise when applicable.</w:t>
      </w:r>
    </w:p>
    <w:p w14:paraId="214178E0" w14:textId="77777777" w:rsidR="00D53C99" w:rsidRDefault="00D53C99" w:rsidP="001523C2">
      <w:pPr>
        <w:pStyle w:val="ListParagraph"/>
        <w:numPr>
          <w:ilvl w:val="1"/>
          <w:numId w:val="2"/>
        </w:numPr>
        <w:spacing w:after="240"/>
        <w:rPr>
          <w:rFonts w:ascii="Calibri" w:hAnsi="Calibri" w:cs="Calibri"/>
          <w:color w:val="000000"/>
          <w:sz w:val="22"/>
          <w:lang w:val="en-US" w:eastAsia="en-US"/>
        </w:rPr>
      </w:pPr>
      <w:r>
        <w:rPr>
          <w:rFonts w:ascii="Calibri" w:hAnsi="Calibri" w:cs="Calibri"/>
          <w:color w:val="000000"/>
          <w:sz w:val="22"/>
          <w:lang w:val="en-US" w:eastAsia="en-US"/>
        </w:rPr>
        <w:t>The Project Team will need to reach an agreement on how the BIM</w:t>
      </w:r>
      <w:r w:rsidR="00E06253">
        <w:rPr>
          <w:rFonts w:ascii="Calibri" w:hAnsi="Calibri" w:cs="Calibri"/>
          <w:color w:val="000000"/>
          <w:sz w:val="22"/>
          <w:lang w:val="en-US" w:eastAsia="en-US"/>
        </w:rPr>
        <w:t>s</w:t>
      </w:r>
      <w:r>
        <w:rPr>
          <w:rFonts w:ascii="Calibri" w:hAnsi="Calibri" w:cs="Calibri"/>
          <w:color w:val="000000"/>
          <w:sz w:val="22"/>
          <w:lang w:val="en-US" w:eastAsia="en-US"/>
        </w:rPr>
        <w:t xml:space="preserve"> will be developed, accessed, and used, and how informatio</w:t>
      </w:r>
      <w:r w:rsidR="00E06253">
        <w:rPr>
          <w:rFonts w:ascii="Calibri" w:hAnsi="Calibri" w:cs="Calibri"/>
          <w:color w:val="000000"/>
          <w:sz w:val="22"/>
          <w:lang w:val="en-US" w:eastAsia="en-US"/>
        </w:rPr>
        <w:t>n can be exchanged between BIM</w:t>
      </w:r>
      <w:r>
        <w:rPr>
          <w:rFonts w:ascii="Calibri" w:hAnsi="Calibri" w:cs="Calibri"/>
          <w:color w:val="000000"/>
          <w:sz w:val="22"/>
          <w:lang w:val="en-US" w:eastAsia="en-US"/>
        </w:rPr>
        <w:t>s and participants.</w:t>
      </w:r>
    </w:p>
    <w:p w14:paraId="67C6EE9B" w14:textId="77777777" w:rsidR="00DC4DE7" w:rsidRDefault="003007FE" w:rsidP="001523C2">
      <w:pPr>
        <w:pStyle w:val="ListParagraph"/>
        <w:numPr>
          <w:ilvl w:val="1"/>
          <w:numId w:val="2"/>
        </w:numPr>
        <w:spacing w:after="240"/>
        <w:rPr>
          <w:rFonts w:ascii="Calibri" w:hAnsi="Calibri" w:cs="Calibri"/>
          <w:color w:val="000000"/>
          <w:sz w:val="22"/>
          <w:lang w:val="en-US" w:eastAsia="en-US"/>
        </w:rPr>
      </w:pPr>
      <w:r>
        <w:rPr>
          <w:rFonts w:ascii="Calibri" w:hAnsi="Calibri" w:cs="Calibri"/>
          <w:color w:val="000000"/>
          <w:sz w:val="22"/>
          <w:lang w:val="en-US" w:eastAsia="en-US"/>
        </w:rPr>
        <w:t xml:space="preserve">The project requires information </w:t>
      </w:r>
      <w:r w:rsidR="00DC4DE7">
        <w:rPr>
          <w:rFonts w:ascii="Calibri" w:hAnsi="Calibri" w:cs="Calibri"/>
          <w:color w:val="000000"/>
          <w:sz w:val="22"/>
          <w:lang w:val="en-US" w:eastAsia="en-US"/>
        </w:rPr>
        <w:t>f</w:t>
      </w:r>
      <w:r>
        <w:rPr>
          <w:rFonts w:ascii="Calibri" w:hAnsi="Calibri" w:cs="Calibri"/>
          <w:color w:val="000000"/>
          <w:sz w:val="22"/>
          <w:lang w:val="en-US" w:eastAsia="en-US"/>
        </w:rPr>
        <w:t>rom</w:t>
      </w:r>
      <w:r w:rsidR="00DC4DE7">
        <w:rPr>
          <w:rFonts w:ascii="Calibri" w:hAnsi="Calibri" w:cs="Calibri"/>
          <w:color w:val="000000"/>
          <w:sz w:val="22"/>
          <w:lang w:val="en-US" w:eastAsia="en-US"/>
        </w:rPr>
        <w:t xml:space="preserve"> every participant to be shared where applicable throughout the Project’s duration. </w:t>
      </w:r>
      <w:r>
        <w:rPr>
          <w:rFonts w:ascii="Calibri" w:hAnsi="Calibri" w:cs="Calibri"/>
          <w:color w:val="000000"/>
          <w:sz w:val="22"/>
          <w:lang w:val="en-US" w:eastAsia="en-US"/>
        </w:rPr>
        <w:t>All project participants are</w:t>
      </w:r>
      <w:r w:rsidR="001D39DC">
        <w:rPr>
          <w:rFonts w:ascii="Calibri" w:hAnsi="Calibri" w:cs="Calibri"/>
          <w:color w:val="000000"/>
          <w:sz w:val="22"/>
          <w:lang w:val="en-US" w:eastAsia="en-US"/>
        </w:rPr>
        <w:t xml:space="preserve"> to share information</w:t>
      </w:r>
      <w:r w:rsidR="00DC4DE7">
        <w:rPr>
          <w:rFonts w:ascii="Calibri" w:hAnsi="Calibri" w:cs="Calibri"/>
          <w:color w:val="000000"/>
          <w:sz w:val="22"/>
          <w:lang w:val="en-US" w:eastAsia="en-US"/>
        </w:rPr>
        <w:t xml:space="preserve"> </w:t>
      </w:r>
      <w:proofErr w:type="gramStart"/>
      <w:r w:rsidR="00DC4DE7">
        <w:rPr>
          <w:rFonts w:ascii="Calibri" w:hAnsi="Calibri" w:cs="Calibri"/>
          <w:color w:val="000000"/>
          <w:sz w:val="22"/>
          <w:lang w:val="en-US" w:eastAsia="en-US"/>
        </w:rPr>
        <w:t>in order to</w:t>
      </w:r>
      <w:proofErr w:type="gramEnd"/>
      <w:r w:rsidR="00DC4DE7">
        <w:rPr>
          <w:rFonts w:ascii="Calibri" w:hAnsi="Calibri" w:cs="Calibri"/>
          <w:color w:val="000000"/>
          <w:sz w:val="22"/>
          <w:lang w:val="en-US" w:eastAsia="en-US"/>
        </w:rPr>
        <w:t xml:space="preserve"> meet the needs of the Project</w:t>
      </w:r>
      <w:r>
        <w:rPr>
          <w:rFonts w:ascii="Calibri" w:hAnsi="Calibri" w:cs="Calibri"/>
          <w:color w:val="000000"/>
          <w:sz w:val="22"/>
          <w:lang w:val="en-US" w:eastAsia="en-US"/>
        </w:rPr>
        <w:t xml:space="preserve"> and </w:t>
      </w:r>
      <w:r w:rsidR="00E06253">
        <w:rPr>
          <w:rFonts w:ascii="Calibri" w:hAnsi="Calibri" w:cs="Calibri"/>
          <w:color w:val="000000"/>
          <w:sz w:val="22"/>
          <w:lang w:val="en-US" w:eastAsia="en-US"/>
        </w:rPr>
        <w:t>USF</w:t>
      </w:r>
      <w:r w:rsidR="00DC4DE7">
        <w:rPr>
          <w:rFonts w:ascii="Calibri" w:hAnsi="Calibri" w:cs="Calibri"/>
          <w:color w:val="000000"/>
          <w:sz w:val="22"/>
          <w:lang w:val="en-US" w:eastAsia="en-US"/>
        </w:rPr>
        <w:t>.</w:t>
      </w:r>
    </w:p>
    <w:p w14:paraId="55BCAA37" w14:textId="77777777" w:rsidR="00C65F19" w:rsidRDefault="00C65F19" w:rsidP="001523C2">
      <w:pPr>
        <w:pStyle w:val="ListParagraph"/>
        <w:numPr>
          <w:ilvl w:val="1"/>
          <w:numId w:val="2"/>
        </w:numPr>
        <w:spacing w:after="120"/>
        <w:rPr>
          <w:rFonts w:ascii="Calibri" w:hAnsi="Calibri" w:cs="Calibri"/>
          <w:color w:val="000000"/>
          <w:sz w:val="22"/>
          <w:lang w:val="en-US" w:eastAsia="en-US"/>
        </w:rPr>
      </w:pPr>
      <w:r>
        <w:rPr>
          <w:rFonts w:ascii="Calibri" w:hAnsi="Calibri" w:cs="Calibri"/>
          <w:color w:val="000000"/>
          <w:sz w:val="22"/>
          <w:lang w:val="en-US" w:eastAsia="en-US"/>
        </w:rPr>
        <w:t>Please refer to the following documents for more information on IPD:</w:t>
      </w:r>
    </w:p>
    <w:p w14:paraId="41DAEE20" w14:textId="77777777" w:rsidR="00C65F19" w:rsidRDefault="00C65F19" w:rsidP="001523C2">
      <w:pPr>
        <w:numPr>
          <w:ilvl w:val="1"/>
          <w:numId w:val="21"/>
        </w:numPr>
        <w:tabs>
          <w:tab w:val="left" w:pos="-1620"/>
        </w:tabs>
        <w:autoSpaceDE w:val="0"/>
        <w:autoSpaceDN w:val="0"/>
        <w:adjustRightInd w:val="0"/>
        <w:spacing w:after="100" w:afterAutospacing="1"/>
        <w:ind w:left="1440"/>
        <w:contextualSpacing/>
        <w:rPr>
          <w:rFonts w:ascii="Calibri" w:hAnsi="Calibri" w:cs="Calibri"/>
          <w:color w:val="000000"/>
          <w:sz w:val="22"/>
        </w:rPr>
      </w:pPr>
      <w:r>
        <w:rPr>
          <w:rFonts w:ascii="Calibri" w:hAnsi="Calibri" w:cs="Calibri"/>
          <w:color w:val="000000"/>
          <w:sz w:val="22"/>
        </w:rPr>
        <w:t>AIA IPD Agreements: C196-2008 and C197-2008</w:t>
      </w:r>
    </w:p>
    <w:p w14:paraId="06EE1BEB" w14:textId="77777777" w:rsidR="00C65F19" w:rsidRDefault="00C65F19" w:rsidP="001523C2">
      <w:pPr>
        <w:numPr>
          <w:ilvl w:val="1"/>
          <w:numId w:val="21"/>
        </w:numPr>
        <w:tabs>
          <w:tab w:val="left" w:pos="-1620"/>
        </w:tabs>
        <w:autoSpaceDE w:val="0"/>
        <w:autoSpaceDN w:val="0"/>
        <w:adjustRightInd w:val="0"/>
        <w:spacing w:before="100" w:beforeAutospacing="1" w:after="120"/>
        <w:ind w:left="1440"/>
        <w:contextualSpacing/>
        <w:rPr>
          <w:rFonts w:ascii="Calibri" w:hAnsi="Calibri" w:cs="Calibri"/>
          <w:color w:val="000000"/>
          <w:sz w:val="22"/>
        </w:rPr>
      </w:pPr>
      <w:r>
        <w:rPr>
          <w:rFonts w:ascii="Calibri" w:hAnsi="Calibri" w:cs="Calibri"/>
          <w:color w:val="000000"/>
          <w:sz w:val="22"/>
        </w:rPr>
        <w:t>AIA Integrated Project Delivery Guide (IPDG)</w:t>
      </w:r>
    </w:p>
    <w:p w14:paraId="77B1B520" w14:textId="77777777" w:rsidR="00DA2BD0" w:rsidRPr="000573A3" w:rsidRDefault="006F7977" w:rsidP="001523C2">
      <w:pPr>
        <w:pStyle w:val="Heading2"/>
        <w:numPr>
          <w:ilvl w:val="0"/>
          <w:numId w:val="32"/>
        </w:numPr>
        <w:ind w:hanging="720"/>
      </w:pPr>
      <w:bookmarkStart w:id="145" w:name="_Toc488062699"/>
      <w:bookmarkStart w:id="146" w:name="_Toc488062839"/>
      <w:bookmarkStart w:id="147" w:name="_Toc508368130"/>
      <w:r w:rsidRPr="000573A3">
        <w:t>Geo-Referenced Model</w:t>
      </w:r>
      <w:bookmarkEnd w:id="145"/>
      <w:bookmarkEnd w:id="146"/>
      <w:bookmarkEnd w:id="147"/>
    </w:p>
    <w:p w14:paraId="777E73A6" w14:textId="77777777" w:rsidR="00DA2BD0" w:rsidRDefault="00DA2BD0" w:rsidP="000F68B3">
      <w:pPr>
        <w:pStyle w:val="ListParagraph"/>
        <w:spacing w:after="120"/>
        <w:contextualSpacing w:val="0"/>
        <w:rPr>
          <w:rFonts w:ascii="Calibri" w:hAnsi="Calibri" w:cs="Calibri"/>
          <w:color w:val="000000"/>
          <w:sz w:val="22"/>
          <w:lang w:val="en-US" w:eastAsia="en-US"/>
        </w:rPr>
      </w:pPr>
      <w:r>
        <w:rPr>
          <w:rFonts w:ascii="Calibri" w:hAnsi="Calibri" w:cs="Calibri"/>
          <w:color w:val="000000"/>
          <w:sz w:val="22"/>
          <w:lang w:val="en-US" w:eastAsia="en-US"/>
        </w:rPr>
        <w:t xml:space="preserve">The Design </w:t>
      </w:r>
      <w:r w:rsidR="00E06253">
        <w:rPr>
          <w:rFonts w:ascii="Calibri" w:hAnsi="Calibri" w:cs="Calibri"/>
          <w:color w:val="000000"/>
          <w:sz w:val="22"/>
          <w:lang w:val="en-US" w:eastAsia="en-US"/>
        </w:rPr>
        <w:t xml:space="preserve">Team </w:t>
      </w:r>
      <w:r>
        <w:rPr>
          <w:rFonts w:ascii="Calibri" w:hAnsi="Calibri" w:cs="Calibri"/>
          <w:color w:val="000000"/>
          <w:sz w:val="22"/>
          <w:lang w:val="en-US" w:eastAsia="en-US"/>
        </w:rPr>
        <w:t xml:space="preserve">BIM Manager at start of project shall establish geo-reference placement for the project to the actual project site location using Florida State Plane coordinates. The following datums should be used: North American Datum (NAD) 1983 for horizontal control and North American Vertical Datum (NAVD) 1988. </w:t>
      </w:r>
      <w:r w:rsidR="00BD2262">
        <w:rPr>
          <w:rFonts w:ascii="Calibri" w:hAnsi="Calibri" w:cs="Calibri"/>
          <w:color w:val="000000"/>
          <w:sz w:val="22"/>
          <w:lang w:val="en-US" w:eastAsia="en-US"/>
        </w:rPr>
        <w:t>All models shall maintain this reference throughout the project phases.</w:t>
      </w:r>
    </w:p>
    <w:p w14:paraId="49279E37" w14:textId="77777777" w:rsidR="00522082" w:rsidRPr="000573A3" w:rsidRDefault="00580149" w:rsidP="001523C2">
      <w:pPr>
        <w:pStyle w:val="Heading2"/>
        <w:numPr>
          <w:ilvl w:val="0"/>
          <w:numId w:val="32"/>
        </w:numPr>
        <w:ind w:hanging="720"/>
      </w:pPr>
      <w:bookmarkStart w:id="148" w:name="_Toc488062700"/>
      <w:bookmarkStart w:id="149" w:name="_Toc488062840"/>
      <w:bookmarkStart w:id="150" w:name="_Toc508368131"/>
      <w:r w:rsidRPr="000573A3">
        <w:t xml:space="preserve">Collaboration </w:t>
      </w:r>
      <w:r w:rsidR="00625106" w:rsidRPr="000573A3">
        <w:t>&amp; Model Sharing</w:t>
      </w:r>
      <w:bookmarkEnd w:id="148"/>
      <w:bookmarkEnd w:id="149"/>
      <w:bookmarkEnd w:id="150"/>
    </w:p>
    <w:p w14:paraId="0FED8803" w14:textId="77777777" w:rsidR="00580149" w:rsidRPr="00C43FDF" w:rsidRDefault="00580149" w:rsidP="000F68B3">
      <w:pPr>
        <w:spacing w:after="120"/>
        <w:ind w:left="720"/>
        <w:rPr>
          <w:rFonts w:ascii="Calibri" w:hAnsi="Calibri" w:cs="Calibri"/>
          <w:color w:val="000000"/>
          <w:sz w:val="22"/>
        </w:rPr>
      </w:pPr>
      <w:r w:rsidRPr="00C43FDF">
        <w:rPr>
          <w:rFonts w:ascii="Calibri" w:hAnsi="Calibri" w:cs="Calibri"/>
          <w:color w:val="000000"/>
          <w:sz w:val="22"/>
        </w:rPr>
        <w:t xml:space="preserve">For general project correspondence and milestone/phase BIM deliverables, the </w:t>
      </w:r>
      <w:r w:rsidR="008D00E0" w:rsidRPr="00C43FDF">
        <w:rPr>
          <w:rFonts w:ascii="Calibri" w:hAnsi="Calibri" w:cs="Calibri"/>
          <w:color w:val="000000"/>
          <w:sz w:val="22"/>
        </w:rPr>
        <w:t>Project T</w:t>
      </w:r>
      <w:r w:rsidRPr="00C43FDF">
        <w:rPr>
          <w:rFonts w:ascii="Calibri" w:hAnsi="Calibri" w:cs="Calibri"/>
          <w:color w:val="000000"/>
          <w:sz w:val="22"/>
        </w:rPr>
        <w:t>eam will use a designated server as a means of sharing and storing information. During the design phase, BIM-related files u</w:t>
      </w:r>
      <w:r w:rsidR="008D00E0" w:rsidRPr="00C43FDF">
        <w:rPr>
          <w:rFonts w:ascii="Calibri" w:hAnsi="Calibri" w:cs="Calibri"/>
          <w:color w:val="000000"/>
          <w:sz w:val="22"/>
        </w:rPr>
        <w:t>tilized by the Design T</w:t>
      </w:r>
      <w:r w:rsidRPr="00C43FDF">
        <w:rPr>
          <w:rFonts w:ascii="Calibri" w:hAnsi="Calibri" w:cs="Calibri"/>
          <w:color w:val="000000"/>
          <w:sz w:val="22"/>
        </w:rPr>
        <w:t xml:space="preserve">eam will be shared through the </w:t>
      </w:r>
      <w:r w:rsidR="00625106" w:rsidRPr="00C43FDF">
        <w:rPr>
          <w:rFonts w:ascii="Calibri" w:hAnsi="Calibri" w:cs="Calibri"/>
          <w:color w:val="000000"/>
          <w:sz w:val="22"/>
        </w:rPr>
        <w:t>common project</w:t>
      </w:r>
      <w:r w:rsidRPr="00C43FDF">
        <w:rPr>
          <w:rFonts w:ascii="Calibri" w:hAnsi="Calibri" w:cs="Calibri"/>
          <w:color w:val="000000"/>
          <w:sz w:val="22"/>
        </w:rPr>
        <w:t xml:space="preserve"> site </w:t>
      </w:r>
      <w:r w:rsidR="008D00E0" w:rsidRPr="00C43FDF">
        <w:rPr>
          <w:rFonts w:ascii="Calibri" w:hAnsi="Calibri" w:cs="Calibri"/>
          <w:color w:val="000000"/>
          <w:sz w:val="22"/>
        </w:rPr>
        <w:t xml:space="preserve">managed by the Design Teams </w:t>
      </w:r>
      <w:r w:rsidR="00625106" w:rsidRPr="00C43FDF">
        <w:rPr>
          <w:rFonts w:ascii="Calibri" w:hAnsi="Calibri" w:cs="Calibri"/>
          <w:color w:val="000000"/>
          <w:sz w:val="22"/>
        </w:rPr>
        <w:t>BIM Manager</w:t>
      </w:r>
      <w:r w:rsidRPr="00C43FDF">
        <w:rPr>
          <w:rFonts w:ascii="Calibri" w:hAnsi="Calibri" w:cs="Calibri"/>
          <w:color w:val="000000"/>
          <w:sz w:val="22"/>
        </w:rPr>
        <w:t>. During the construction phase, BIM-related files may be shared utilizing e</w:t>
      </w:r>
      <w:r w:rsidR="00625106" w:rsidRPr="00C43FDF">
        <w:rPr>
          <w:rFonts w:ascii="Calibri" w:hAnsi="Calibri" w:cs="Calibri"/>
          <w:color w:val="000000"/>
          <w:sz w:val="22"/>
        </w:rPr>
        <w:t xml:space="preserve">ither the Construction </w:t>
      </w:r>
      <w:r w:rsidR="008D00E0" w:rsidRPr="00C43FDF">
        <w:rPr>
          <w:rFonts w:ascii="Calibri" w:hAnsi="Calibri" w:cs="Calibri"/>
          <w:color w:val="000000"/>
          <w:sz w:val="22"/>
        </w:rPr>
        <w:t xml:space="preserve">Teams </w:t>
      </w:r>
      <w:r w:rsidR="00625106" w:rsidRPr="00C43FDF">
        <w:rPr>
          <w:rFonts w:ascii="Calibri" w:hAnsi="Calibri" w:cs="Calibri"/>
          <w:color w:val="000000"/>
          <w:sz w:val="22"/>
        </w:rPr>
        <w:t>Managers, selected A/E</w:t>
      </w:r>
      <w:r w:rsidRPr="00C43FDF">
        <w:rPr>
          <w:rFonts w:ascii="Calibri" w:hAnsi="Calibri" w:cs="Calibri"/>
          <w:color w:val="000000"/>
          <w:sz w:val="22"/>
        </w:rPr>
        <w:t xml:space="preserve"> site or the </w:t>
      </w:r>
      <w:r w:rsidR="00711D9D" w:rsidRPr="00C43FDF">
        <w:rPr>
          <w:rFonts w:ascii="Calibri" w:hAnsi="Calibri" w:cs="Calibri"/>
          <w:color w:val="000000"/>
          <w:sz w:val="22"/>
        </w:rPr>
        <w:t>designated server</w:t>
      </w:r>
      <w:r w:rsidRPr="00C43FDF">
        <w:rPr>
          <w:rFonts w:ascii="Calibri" w:hAnsi="Calibri" w:cs="Calibri"/>
          <w:color w:val="000000"/>
          <w:sz w:val="22"/>
        </w:rPr>
        <w:t>.</w:t>
      </w:r>
    </w:p>
    <w:p w14:paraId="2687A160" w14:textId="77777777" w:rsidR="00DE5027" w:rsidRPr="00A76190" w:rsidRDefault="00DE5027" w:rsidP="00A76190">
      <w:pPr>
        <w:autoSpaceDE w:val="0"/>
        <w:autoSpaceDN w:val="0"/>
        <w:adjustRightInd w:val="0"/>
        <w:ind w:left="720"/>
        <w:jc w:val="left"/>
        <w:rPr>
          <w:rFonts w:ascii="Calibri" w:eastAsia="Times New Roman" w:hAnsi="Calibri" w:cs="Times New Roman"/>
          <w:b/>
          <w:bCs/>
          <w:sz w:val="22"/>
        </w:rPr>
      </w:pPr>
      <w:r w:rsidRPr="00A76190">
        <w:rPr>
          <w:rFonts w:ascii="Calibri" w:eastAsia="Times New Roman" w:hAnsi="Calibri" w:cs="Times New Roman"/>
          <w:b/>
          <w:bCs/>
          <w:sz w:val="22"/>
        </w:rPr>
        <w:t>Design Phases</w:t>
      </w:r>
      <w:r w:rsidR="00E978C0">
        <w:rPr>
          <w:rFonts w:ascii="Calibri" w:eastAsia="Times New Roman" w:hAnsi="Calibri" w:cs="Times New Roman"/>
          <w:b/>
          <w:bCs/>
          <w:sz w:val="22"/>
        </w:rPr>
        <w:t>:</w:t>
      </w:r>
    </w:p>
    <w:p w14:paraId="3C46A1E3" w14:textId="77777777" w:rsidR="00DE5027" w:rsidRPr="00F2039F" w:rsidRDefault="00DE5027" w:rsidP="001523C2">
      <w:pPr>
        <w:numPr>
          <w:ilvl w:val="0"/>
          <w:numId w:val="21"/>
        </w:numPr>
        <w:tabs>
          <w:tab w:val="left" w:pos="1440"/>
        </w:tabs>
        <w:autoSpaceDE w:val="0"/>
        <w:autoSpaceDN w:val="0"/>
        <w:adjustRightInd w:val="0"/>
        <w:spacing w:before="100" w:beforeAutospacing="1" w:after="100" w:afterAutospacing="1"/>
        <w:contextualSpacing/>
        <w:rPr>
          <w:rFonts w:ascii="Calibri" w:hAnsi="Calibri" w:cs="Calibri"/>
          <w:color w:val="000000"/>
          <w:sz w:val="22"/>
        </w:rPr>
      </w:pPr>
      <w:r w:rsidRPr="00F2039F">
        <w:rPr>
          <w:rFonts w:ascii="Calibri" w:hAnsi="Calibri" w:cs="Calibri"/>
          <w:color w:val="000000"/>
          <w:sz w:val="22"/>
        </w:rPr>
        <w:t xml:space="preserve">The qualifications, experience, and previous success in BIM coordination of the Proposed BIM Manager and the Design Team shall be a part of the evaluation factors for </w:t>
      </w:r>
      <w:r w:rsidR="00D01B1C">
        <w:rPr>
          <w:rFonts w:ascii="Calibri" w:hAnsi="Calibri" w:cs="Calibri"/>
          <w:color w:val="000000"/>
          <w:sz w:val="22"/>
        </w:rPr>
        <w:t>BIM Manager</w:t>
      </w:r>
      <w:r w:rsidRPr="00F2039F">
        <w:rPr>
          <w:rFonts w:ascii="Calibri" w:hAnsi="Calibri" w:cs="Calibri"/>
          <w:color w:val="000000"/>
          <w:sz w:val="22"/>
        </w:rPr>
        <w:t xml:space="preserve"> </w:t>
      </w:r>
      <w:r w:rsidR="005407CB" w:rsidRPr="00F2039F">
        <w:rPr>
          <w:rFonts w:ascii="Calibri" w:hAnsi="Calibri" w:cs="Calibri"/>
          <w:color w:val="000000"/>
          <w:sz w:val="22"/>
        </w:rPr>
        <w:t>Selection</w:t>
      </w:r>
      <w:r w:rsidRPr="00F2039F">
        <w:rPr>
          <w:rFonts w:ascii="Calibri" w:hAnsi="Calibri" w:cs="Calibri"/>
          <w:color w:val="000000"/>
          <w:sz w:val="22"/>
        </w:rPr>
        <w:t xml:space="preserve">. </w:t>
      </w:r>
    </w:p>
    <w:p w14:paraId="7CBD5C46" w14:textId="77777777" w:rsidR="00DE5027" w:rsidRPr="00F2039F" w:rsidRDefault="00DE5027" w:rsidP="001523C2">
      <w:pPr>
        <w:numPr>
          <w:ilvl w:val="0"/>
          <w:numId w:val="20"/>
        </w:numPr>
        <w:autoSpaceDE w:val="0"/>
        <w:autoSpaceDN w:val="0"/>
        <w:adjustRightInd w:val="0"/>
        <w:spacing w:after="120"/>
        <w:rPr>
          <w:rFonts w:ascii="Calibri" w:hAnsi="Calibri" w:cs="Calibri"/>
          <w:color w:val="000000"/>
          <w:sz w:val="22"/>
        </w:rPr>
      </w:pPr>
      <w:r w:rsidRPr="00F2039F">
        <w:rPr>
          <w:rFonts w:ascii="Calibri" w:hAnsi="Calibri" w:cs="Calibri"/>
          <w:color w:val="000000"/>
          <w:sz w:val="22"/>
        </w:rPr>
        <w:t>The Design Team shall be responsible for providing a fully coordinated and assembled BIM in a collaboration software format (Navisworks or approved) as well as separate copies of each technical discipline model in the original software authoring tool, as well as a 2D plan set, derived from the assembled</w:t>
      </w:r>
      <w:r w:rsidR="008D00E0">
        <w:rPr>
          <w:rFonts w:ascii="Calibri" w:hAnsi="Calibri" w:cs="Calibri"/>
          <w:color w:val="000000"/>
          <w:sz w:val="22"/>
        </w:rPr>
        <w:t xml:space="preserve"> BIM, for </w:t>
      </w:r>
      <w:r w:rsidR="00640520">
        <w:rPr>
          <w:rFonts w:ascii="Calibri" w:hAnsi="Calibri" w:cs="Calibri"/>
          <w:color w:val="000000"/>
          <w:sz w:val="22"/>
        </w:rPr>
        <w:t>construction</w:t>
      </w:r>
      <w:r w:rsidR="00805EFB">
        <w:rPr>
          <w:rFonts w:ascii="Calibri" w:hAnsi="Calibri" w:cs="Calibri"/>
          <w:color w:val="000000"/>
          <w:sz w:val="22"/>
        </w:rPr>
        <w:t>.</w:t>
      </w:r>
    </w:p>
    <w:p w14:paraId="0789EF55" w14:textId="77777777" w:rsidR="00DE5027" w:rsidRPr="00C43FDF" w:rsidRDefault="00DE5027" w:rsidP="00C43FDF">
      <w:pPr>
        <w:autoSpaceDE w:val="0"/>
        <w:autoSpaceDN w:val="0"/>
        <w:adjustRightInd w:val="0"/>
        <w:ind w:left="720"/>
        <w:jc w:val="left"/>
        <w:rPr>
          <w:rFonts w:ascii="Calibri" w:eastAsia="Times New Roman" w:hAnsi="Calibri" w:cs="Times New Roman"/>
          <w:b/>
          <w:bCs/>
          <w:sz w:val="22"/>
        </w:rPr>
      </w:pPr>
      <w:r w:rsidRPr="00C43FDF">
        <w:rPr>
          <w:rFonts w:ascii="Calibri" w:eastAsia="Times New Roman" w:hAnsi="Calibri" w:cs="Times New Roman"/>
          <w:b/>
          <w:bCs/>
          <w:sz w:val="22"/>
        </w:rPr>
        <w:t>Construction Phase</w:t>
      </w:r>
      <w:r w:rsidR="00E978C0">
        <w:rPr>
          <w:rFonts w:ascii="Calibri" w:eastAsia="Times New Roman" w:hAnsi="Calibri" w:cs="Times New Roman"/>
          <w:b/>
          <w:bCs/>
          <w:sz w:val="22"/>
        </w:rPr>
        <w:t>:</w:t>
      </w:r>
    </w:p>
    <w:p w14:paraId="51AF33C5" w14:textId="77777777" w:rsidR="00DE5027" w:rsidRPr="008340A3" w:rsidRDefault="008D00E0" w:rsidP="001523C2">
      <w:pPr>
        <w:numPr>
          <w:ilvl w:val="0"/>
          <w:numId w:val="21"/>
        </w:numPr>
        <w:tabs>
          <w:tab w:val="left" w:pos="1440"/>
        </w:tabs>
        <w:autoSpaceDE w:val="0"/>
        <w:autoSpaceDN w:val="0"/>
        <w:adjustRightInd w:val="0"/>
        <w:spacing w:before="100" w:beforeAutospacing="1" w:after="100" w:afterAutospacing="1"/>
        <w:contextualSpacing/>
        <w:rPr>
          <w:rFonts w:ascii="Calibri" w:hAnsi="Calibri" w:cs="Calibri"/>
          <w:color w:val="000000"/>
          <w:sz w:val="22"/>
        </w:rPr>
      </w:pPr>
      <w:r>
        <w:rPr>
          <w:rFonts w:ascii="Calibri" w:hAnsi="Calibri" w:cs="Calibri"/>
          <w:color w:val="000000"/>
          <w:sz w:val="22"/>
        </w:rPr>
        <w:t xml:space="preserve">It is the </w:t>
      </w:r>
      <w:r w:rsidRPr="008340A3">
        <w:rPr>
          <w:rFonts w:ascii="Calibri" w:hAnsi="Calibri" w:cs="Calibri"/>
          <w:color w:val="000000"/>
          <w:sz w:val="22"/>
        </w:rPr>
        <w:t>General</w:t>
      </w:r>
      <w:r>
        <w:rPr>
          <w:rFonts w:ascii="Calibri" w:hAnsi="Calibri" w:cs="Calibri"/>
          <w:color w:val="000000"/>
          <w:sz w:val="22"/>
        </w:rPr>
        <w:t xml:space="preserve"> Contractor</w:t>
      </w:r>
      <w:r w:rsidR="00DE5027" w:rsidRPr="008340A3">
        <w:rPr>
          <w:rFonts w:ascii="Calibri" w:hAnsi="Calibri" w:cs="Calibri"/>
          <w:color w:val="000000"/>
          <w:sz w:val="22"/>
        </w:rPr>
        <w:t xml:space="preserve">s responsibility to assure that all major trades are modeled and used for clash detection, construction phasing, and installation coordination. </w:t>
      </w:r>
    </w:p>
    <w:p w14:paraId="4961E6A1" w14:textId="77777777" w:rsidR="00DE5027" w:rsidRPr="00C371B0" w:rsidRDefault="008D00E0" w:rsidP="001523C2">
      <w:pPr>
        <w:numPr>
          <w:ilvl w:val="0"/>
          <w:numId w:val="20"/>
        </w:numPr>
        <w:autoSpaceDE w:val="0"/>
        <w:autoSpaceDN w:val="0"/>
        <w:adjustRightInd w:val="0"/>
        <w:spacing w:after="120"/>
        <w:rPr>
          <w:rFonts w:ascii="Calibri" w:hAnsi="Calibri" w:cs="Calibri"/>
          <w:color w:val="000000"/>
          <w:sz w:val="22"/>
        </w:rPr>
      </w:pPr>
      <w:r>
        <w:rPr>
          <w:rFonts w:ascii="Calibri" w:hAnsi="Calibri" w:cs="Calibri"/>
          <w:color w:val="000000"/>
          <w:sz w:val="22"/>
        </w:rPr>
        <w:lastRenderedPageBreak/>
        <w:t xml:space="preserve">The </w:t>
      </w:r>
      <w:r w:rsidRPr="008340A3">
        <w:rPr>
          <w:rFonts w:ascii="Calibri" w:hAnsi="Calibri" w:cs="Calibri"/>
          <w:color w:val="000000"/>
          <w:sz w:val="22"/>
        </w:rPr>
        <w:t>General</w:t>
      </w:r>
      <w:r>
        <w:rPr>
          <w:rFonts w:ascii="Calibri" w:hAnsi="Calibri" w:cs="Calibri"/>
          <w:color w:val="000000"/>
          <w:sz w:val="22"/>
        </w:rPr>
        <w:t xml:space="preserve"> Contractors fabrication BIMs</w:t>
      </w:r>
      <w:r w:rsidR="00DE5027" w:rsidRPr="008340A3">
        <w:rPr>
          <w:rFonts w:ascii="Calibri" w:hAnsi="Calibri" w:cs="Calibri"/>
          <w:color w:val="000000"/>
          <w:sz w:val="22"/>
        </w:rPr>
        <w:t xml:space="preserve"> shall be c</w:t>
      </w:r>
      <w:r>
        <w:rPr>
          <w:rFonts w:ascii="Calibri" w:hAnsi="Calibri" w:cs="Calibri"/>
          <w:color w:val="000000"/>
          <w:sz w:val="22"/>
        </w:rPr>
        <w:t>oordinated with the Design BIM</w:t>
      </w:r>
      <w:r w:rsidR="00DE5027" w:rsidRPr="008340A3">
        <w:rPr>
          <w:rFonts w:ascii="Calibri" w:hAnsi="Calibri" w:cs="Calibri"/>
          <w:color w:val="000000"/>
          <w:sz w:val="22"/>
        </w:rPr>
        <w:t>. A</w:t>
      </w:r>
      <w:r>
        <w:rPr>
          <w:rFonts w:ascii="Calibri" w:hAnsi="Calibri" w:cs="Calibri"/>
          <w:color w:val="000000"/>
          <w:sz w:val="22"/>
        </w:rPr>
        <w:t xml:space="preserve">ny conflicts </w:t>
      </w:r>
      <w:proofErr w:type="gramStart"/>
      <w:r>
        <w:rPr>
          <w:rFonts w:ascii="Calibri" w:hAnsi="Calibri" w:cs="Calibri"/>
          <w:color w:val="000000"/>
          <w:sz w:val="22"/>
        </w:rPr>
        <w:t>to</w:t>
      </w:r>
      <w:proofErr w:type="gramEnd"/>
      <w:r>
        <w:rPr>
          <w:rFonts w:ascii="Calibri" w:hAnsi="Calibri" w:cs="Calibri"/>
          <w:color w:val="000000"/>
          <w:sz w:val="22"/>
        </w:rPr>
        <w:t xml:space="preserve"> the Design BIM</w:t>
      </w:r>
      <w:r w:rsidR="00DE5027" w:rsidRPr="008340A3">
        <w:rPr>
          <w:rFonts w:ascii="Calibri" w:hAnsi="Calibri" w:cs="Calibri"/>
          <w:color w:val="000000"/>
          <w:sz w:val="22"/>
        </w:rPr>
        <w:t xml:space="preserve"> that need to be made prior to fabrication and construction shall be reported to the Design Team in the form of a Request for Information (RFI). Clash reports may also be issued by the General Contractor as background information for RFI’s and submittals. </w:t>
      </w:r>
    </w:p>
    <w:p w14:paraId="4BD99511" w14:textId="77777777" w:rsidR="00522082" w:rsidRPr="000573A3" w:rsidRDefault="002A6F7A" w:rsidP="001523C2">
      <w:pPr>
        <w:pStyle w:val="Heading2"/>
        <w:numPr>
          <w:ilvl w:val="0"/>
          <w:numId w:val="32"/>
        </w:numPr>
        <w:ind w:hanging="720"/>
      </w:pPr>
      <w:bookmarkStart w:id="151" w:name="_Toc488062701"/>
      <w:bookmarkStart w:id="152" w:name="_Toc488062841"/>
      <w:bookmarkStart w:id="153" w:name="_Toc508368132"/>
      <w:r w:rsidRPr="000573A3">
        <w:t>Version Control</w:t>
      </w:r>
      <w:bookmarkEnd w:id="151"/>
      <w:bookmarkEnd w:id="152"/>
      <w:bookmarkEnd w:id="153"/>
    </w:p>
    <w:p w14:paraId="75387A33" w14:textId="77777777" w:rsidR="002A6F7A" w:rsidRPr="002A6F7A" w:rsidRDefault="002A6F7A" w:rsidP="000F68B3">
      <w:pPr>
        <w:pStyle w:val="ListParagraph"/>
        <w:spacing w:after="120"/>
        <w:contextualSpacing w:val="0"/>
      </w:pPr>
      <w:r w:rsidRPr="002A6F7A">
        <w:rPr>
          <w:rFonts w:ascii="Calibri" w:hAnsi="Calibri" w:cs="Calibri"/>
          <w:color w:val="000000"/>
          <w:sz w:val="22"/>
          <w:lang w:val="en-US" w:eastAsia="en-US"/>
        </w:rPr>
        <w:t>It shall</w:t>
      </w:r>
      <w:r w:rsidR="00BB2129">
        <w:rPr>
          <w:rFonts w:ascii="Calibri" w:hAnsi="Calibri" w:cs="Calibri"/>
          <w:color w:val="000000"/>
          <w:sz w:val="22"/>
          <w:lang w:val="en-US" w:eastAsia="en-US"/>
        </w:rPr>
        <w:t xml:space="preserve"> be the Design Team BIM Manager</w:t>
      </w:r>
      <w:r w:rsidRPr="002A6F7A">
        <w:rPr>
          <w:rFonts w:ascii="Calibri" w:hAnsi="Calibri" w:cs="Calibri"/>
          <w:color w:val="000000"/>
          <w:sz w:val="22"/>
          <w:lang w:val="en-US" w:eastAsia="en-US"/>
        </w:rPr>
        <w:t xml:space="preserve">s responsibility to monitor and regulate software version updating if required </w:t>
      </w:r>
      <w:proofErr w:type="gramStart"/>
      <w:r w:rsidRPr="002A6F7A">
        <w:rPr>
          <w:rFonts w:ascii="Calibri" w:hAnsi="Calibri" w:cs="Calibri"/>
          <w:color w:val="000000"/>
          <w:sz w:val="22"/>
          <w:lang w:val="en-US" w:eastAsia="en-US"/>
        </w:rPr>
        <w:t>during the course of</w:t>
      </w:r>
      <w:proofErr w:type="gramEnd"/>
      <w:r w:rsidRPr="002A6F7A">
        <w:rPr>
          <w:rFonts w:ascii="Calibri" w:hAnsi="Calibri" w:cs="Calibri"/>
          <w:color w:val="000000"/>
          <w:sz w:val="22"/>
          <w:lang w:val="en-US" w:eastAsia="en-US"/>
        </w:rPr>
        <w:t xml:space="preserve"> the Project. It is understood that </w:t>
      </w:r>
      <w:proofErr w:type="gramStart"/>
      <w:r w:rsidRPr="002A6F7A">
        <w:rPr>
          <w:rFonts w:ascii="Calibri" w:hAnsi="Calibri" w:cs="Calibri"/>
          <w:color w:val="000000"/>
          <w:sz w:val="22"/>
          <w:lang w:val="en-US" w:eastAsia="en-US"/>
        </w:rPr>
        <w:t>a number of</w:t>
      </w:r>
      <w:proofErr w:type="gramEnd"/>
      <w:r w:rsidRPr="002A6F7A">
        <w:rPr>
          <w:rFonts w:ascii="Calibri" w:hAnsi="Calibri" w:cs="Calibri"/>
          <w:color w:val="000000"/>
          <w:sz w:val="22"/>
          <w:lang w:val="en-US" w:eastAsia="en-US"/>
        </w:rPr>
        <w:t xml:space="preserve"> the software tools utilized in this </w:t>
      </w:r>
      <w:r w:rsidR="00805EFB" w:rsidRPr="00C9437D">
        <w:rPr>
          <w:rFonts w:ascii="Calibri" w:hAnsi="Calibri" w:cs="Calibri"/>
          <w:b/>
          <w:sz w:val="22"/>
        </w:rPr>
        <w:t>USF-BIM-EP</w:t>
      </w:r>
      <w:r w:rsidR="00805EFB" w:rsidRPr="002A6F7A">
        <w:rPr>
          <w:rFonts w:ascii="Calibri" w:hAnsi="Calibri" w:cs="Calibri"/>
          <w:color w:val="000000"/>
          <w:sz w:val="22"/>
          <w:lang w:val="en-US" w:eastAsia="en-US"/>
        </w:rPr>
        <w:t xml:space="preserve"> </w:t>
      </w:r>
      <w:r w:rsidRPr="002A6F7A">
        <w:rPr>
          <w:rFonts w:ascii="Calibri" w:hAnsi="Calibri" w:cs="Calibri"/>
          <w:color w:val="000000"/>
          <w:sz w:val="22"/>
          <w:lang w:val="en-US" w:eastAsia="en-US"/>
        </w:rPr>
        <w:t>are not backwards compatible and must be carefully synchronized. Since the majority of the BIM software platforms utilized on th</w:t>
      </w:r>
      <w:r w:rsidR="00CA1138">
        <w:rPr>
          <w:rFonts w:ascii="Calibri" w:hAnsi="Calibri" w:cs="Calibri"/>
          <w:color w:val="000000"/>
          <w:sz w:val="22"/>
          <w:lang w:val="en-US" w:eastAsia="en-US"/>
        </w:rPr>
        <w:t>e</w:t>
      </w:r>
      <w:r w:rsidRPr="002A6F7A">
        <w:rPr>
          <w:rFonts w:ascii="Calibri" w:hAnsi="Calibri" w:cs="Calibri"/>
          <w:color w:val="000000"/>
          <w:sz w:val="22"/>
          <w:lang w:val="en-US" w:eastAsia="en-US"/>
        </w:rPr>
        <w:t xml:space="preserve"> project do not contain backward capabilities, the entire Project Team will need to evaluate the advantages and disadvantages of performing software upgrades during the design </w:t>
      </w:r>
      <w:proofErr w:type="gramStart"/>
      <w:r w:rsidRPr="002A6F7A">
        <w:rPr>
          <w:rFonts w:ascii="Calibri" w:hAnsi="Calibri" w:cs="Calibri"/>
          <w:color w:val="000000"/>
          <w:sz w:val="22"/>
          <w:lang w:val="en-US" w:eastAsia="en-US"/>
        </w:rPr>
        <w:t>phase, and</w:t>
      </w:r>
      <w:proofErr w:type="gramEnd"/>
      <w:r w:rsidRPr="002A6F7A">
        <w:rPr>
          <w:rFonts w:ascii="Calibri" w:hAnsi="Calibri" w:cs="Calibri"/>
          <w:color w:val="000000"/>
          <w:sz w:val="22"/>
          <w:lang w:val="en-US" w:eastAsia="en-US"/>
        </w:rPr>
        <w:t xml:space="preserve"> reach an agreement on whether or not to proceed with such upgrades if/when they may become available.</w:t>
      </w:r>
    </w:p>
    <w:p w14:paraId="12B4EC3E" w14:textId="77777777" w:rsidR="004A3628" w:rsidRPr="004F65AB" w:rsidRDefault="00267191" w:rsidP="001523C2">
      <w:pPr>
        <w:pStyle w:val="Heading2"/>
        <w:numPr>
          <w:ilvl w:val="0"/>
          <w:numId w:val="32"/>
        </w:numPr>
        <w:ind w:hanging="720"/>
      </w:pPr>
      <w:bookmarkStart w:id="154" w:name="_Toc488062702"/>
      <w:bookmarkStart w:id="155" w:name="_Toc488062842"/>
      <w:bookmarkStart w:id="156" w:name="_Toc508368133"/>
      <w:r w:rsidRPr="000573A3">
        <w:t xml:space="preserve">Efficient Project </w:t>
      </w:r>
      <w:proofErr w:type="gramStart"/>
      <w:r w:rsidRPr="000573A3">
        <w:t>Work Flow</w:t>
      </w:r>
      <w:bookmarkEnd w:id="154"/>
      <w:bookmarkEnd w:id="155"/>
      <w:bookmarkEnd w:id="156"/>
      <w:proofErr w:type="gramEnd"/>
    </w:p>
    <w:p w14:paraId="41D7C7C9" w14:textId="77777777" w:rsidR="00856774" w:rsidRPr="00700122" w:rsidRDefault="00341679" w:rsidP="000F68B3">
      <w:pPr>
        <w:spacing w:after="120"/>
        <w:ind w:left="720"/>
        <w:rPr>
          <w:rFonts w:ascii="Calibri" w:hAnsi="Calibri" w:cs="Calibri"/>
          <w:color w:val="000000"/>
          <w:sz w:val="22"/>
        </w:rPr>
      </w:pPr>
      <w:r w:rsidRPr="00700122">
        <w:rPr>
          <w:rFonts w:ascii="Calibri" w:hAnsi="Calibri" w:cs="Calibri"/>
          <w:color w:val="000000"/>
          <w:sz w:val="22"/>
        </w:rPr>
        <w:t>The project is t</w:t>
      </w:r>
      <w:r w:rsidR="00856774" w:rsidRPr="00700122">
        <w:rPr>
          <w:rFonts w:ascii="Calibri" w:hAnsi="Calibri" w:cs="Calibri"/>
          <w:color w:val="000000"/>
          <w:sz w:val="22"/>
        </w:rPr>
        <w:t xml:space="preserve">o facilitate coordinated, efficient </w:t>
      </w:r>
      <w:r w:rsidR="00A0766F" w:rsidRPr="00700122">
        <w:rPr>
          <w:rFonts w:ascii="Calibri" w:hAnsi="Calibri" w:cs="Calibri"/>
          <w:color w:val="000000"/>
          <w:sz w:val="22"/>
        </w:rPr>
        <w:t>work</w:t>
      </w:r>
      <w:r w:rsidR="002A0B68" w:rsidRPr="00700122">
        <w:rPr>
          <w:rFonts w:ascii="Calibri" w:hAnsi="Calibri" w:cs="Calibri"/>
          <w:color w:val="000000"/>
          <w:sz w:val="22"/>
        </w:rPr>
        <w:t xml:space="preserve"> processes so that</w:t>
      </w:r>
      <w:r w:rsidR="00856774" w:rsidRPr="00700122">
        <w:rPr>
          <w:rFonts w:ascii="Calibri" w:hAnsi="Calibri" w:cs="Calibri"/>
          <w:color w:val="000000"/>
          <w:sz w:val="22"/>
        </w:rPr>
        <w:t xml:space="preserve"> each party </w:t>
      </w:r>
      <w:proofErr w:type="gramStart"/>
      <w:r w:rsidR="00856774" w:rsidRPr="00700122">
        <w:rPr>
          <w:rFonts w:ascii="Calibri" w:hAnsi="Calibri" w:cs="Calibri"/>
          <w:color w:val="000000"/>
          <w:sz w:val="22"/>
        </w:rPr>
        <w:t>shall</w:t>
      </w:r>
      <w:proofErr w:type="gramEnd"/>
      <w:r w:rsidR="00856774" w:rsidRPr="00700122">
        <w:rPr>
          <w:rFonts w:ascii="Calibri" w:hAnsi="Calibri" w:cs="Calibri"/>
          <w:color w:val="000000"/>
          <w:sz w:val="22"/>
        </w:rPr>
        <w:t xml:space="preserve"> make their design data available </w:t>
      </w:r>
      <w:r w:rsidR="002A0B68" w:rsidRPr="00700122">
        <w:rPr>
          <w:rFonts w:ascii="Calibri" w:hAnsi="Calibri" w:cs="Calibri"/>
          <w:color w:val="000000"/>
          <w:sz w:val="22"/>
        </w:rPr>
        <w:t>to the team in an approved and</w:t>
      </w:r>
      <w:r w:rsidR="00856774" w:rsidRPr="00700122">
        <w:rPr>
          <w:rFonts w:ascii="Calibri" w:hAnsi="Calibri" w:cs="Calibri"/>
          <w:color w:val="000000"/>
          <w:sz w:val="22"/>
        </w:rPr>
        <w:t xml:space="preserve"> shared repository or exchange protocol. These files shall be accessible by all from a central </w:t>
      </w:r>
      <w:proofErr w:type="gramStart"/>
      <w:r w:rsidR="00856774" w:rsidRPr="00700122">
        <w:rPr>
          <w:rFonts w:ascii="Calibri" w:hAnsi="Calibri" w:cs="Calibri"/>
          <w:color w:val="000000"/>
          <w:sz w:val="22"/>
        </w:rPr>
        <w:t>location, or</w:t>
      </w:r>
      <w:proofErr w:type="gramEnd"/>
      <w:r w:rsidR="00856774" w:rsidRPr="00700122">
        <w:rPr>
          <w:rFonts w:ascii="Calibri" w:hAnsi="Calibri" w:cs="Calibri"/>
          <w:color w:val="000000"/>
          <w:sz w:val="22"/>
        </w:rPr>
        <w:t xml:space="preserve"> replicated in </w:t>
      </w:r>
      <w:r w:rsidR="002A0B68" w:rsidRPr="00700122">
        <w:rPr>
          <w:rFonts w:ascii="Calibri" w:hAnsi="Calibri" w:cs="Calibri"/>
          <w:color w:val="000000"/>
          <w:sz w:val="22"/>
        </w:rPr>
        <w:t>a s</w:t>
      </w:r>
      <w:r w:rsidR="00856774" w:rsidRPr="00700122">
        <w:rPr>
          <w:rFonts w:ascii="Calibri" w:hAnsi="Calibri" w:cs="Calibri"/>
          <w:color w:val="000000"/>
          <w:sz w:val="22"/>
        </w:rPr>
        <w:t>hared</w:t>
      </w:r>
      <w:r w:rsidR="002A0B68" w:rsidRPr="00700122">
        <w:rPr>
          <w:rFonts w:ascii="Calibri" w:hAnsi="Calibri" w:cs="Calibri"/>
          <w:color w:val="000000"/>
          <w:sz w:val="22"/>
        </w:rPr>
        <w:t xml:space="preserve"> environment</w:t>
      </w:r>
      <w:r w:rsidR="00B834AC" w:rsidRPr="00700122">
        <w:rPr>
          <w:rFonts w:ascii="Calibri" w:hAnsi="Calibri" w:cs="Calibri"/>
          <w:color w:val="000000"/>
          <w:sz w:val="22"/>
        </w:rPr>
        <w:t xml:space="preserve"> </w:t>
      </w:r>
      <w:r w:rsidR="002A0B68" w:rsidRPr="00700122">
        <w:rPr>
          <w:rFonts w:ascii="Calibri" w:hAnsi="Calibri" w:cs="Calibri"/>
          <w:color w:val="000000"/>
          <w:sz w:val="22"/>
        </w:rPr>
        <w:t xml:space="preserve">utilizing an established project folder structure </w:t>
      </w:r>
      <w:r w:rsidR="00B834AC" w:rsidRPr="00700122">
        <w:rPr>
          <w:rFonts w:ascii="Calibri" w:hAnsi="Calibri" w:cs="Calibri"/>
          <w:color w:val="000000"/>
          <w:sz w:val="22"/>
        </w:rPr>
        <w:t>f</w:t>
      </w:r>
      <w:r w:rsidR="002A0B68" w:rsidRPr="00700122">
        <w:rPr>
          <w:rFonts w:ascii="Calibri" w:hAnsi="Calibri" w:cs="Calibri"/>
          <w:color w:val="000000"/>
          <w:sz w:val="22"/>
        </w:rPr>
        <w:t>or</w:t>
      </w:r>
      <w:r w:rsidR="00B834AC" w:rsidRPr="00700122">
        <w:rPr>
          <w:rFonts w:ascii="Calibri" w:hAnsi="Calibri" w:cs="Calibri"/>
          <w:color w:val="000000"/>
          <w:sz w:val="22"/>
        </w:rPr>
        <w:t xml:space="preserve"> each party. Prior to sharing, the data shall be checked, approved</w:t>
      </w:r>
      <w:r w:rsidR="00805EFB">
        <w:rPr>
          <w:rFonts w:ascii="Calibri" w:hAnsi="Calibri" w:cs="Calibri"/>
          <w:color w:val="000000"/>
          <w:sz w:val="22"/>
        </w:rPr>
        <w:t>,</w:t>
      </w:r>
      <w:r w:rsidR="00B834AC" w:rsidRPr="00700122">
        <w:rPr>
          <w:rFonts w:ascii="Calibri" w:hAnsi="Calibri" w:cs="Calibri"/>
          <w:color w:val="000000"/>
          <w:sz w:val="22"/>
        </w:rPr>
        <w:t xml:space="preserve"> and validated by the Design Team BIM Manager.</w:t>
      </w:r>
    </w:p>
    <w:p w14:paraId="0E184BE1" w14:textId="77777777" w:rsidR="00F64265" w:rsidRPr="00D74828" w:rsidRDefault="00F64265" w:rsidP="001523C2">
      <w:pPr>
        <w:numPr>
          <w:ilvl w:val="0"/>
          <w:numId w:val="7"/>
        </w:numPr>
        <w:autoSpaceDE w:val="0"/>
        <w:autoSpaceDN w:val="0"/>
        <w:adjustRightInd w:val="0"/>
        <w:spacing w:after="120"/>
        <w:ind w:left="1080"/>
        <w:contextualSpacing/>
        <w:rPr>
          <w:rFonts w:ascii="Calibri" w:hAnsi="Calibri" w:cs="Calibri"/>
          <w:color w:val="000000"/>
          <w:sz w:val="22"/>
        </w:rPr>
      </w:pPr>
      <w:r w:rsidRPr="00D74828">
        <w:rPr>
          <w:rFonts w:ascii="Calibri" w:hAnsi="Calibri" w:cs="Calibri"/>
          <w:color w:val="000000"/>
          <w:sz w:val="22"/>
        </w:rPr>
        <w:t>Only BIM data or files that have been checked, a</w:t>
      </w:r>
      <w:r w:rsidR="001D16CE">
        <w:rPr>
          <w:rFonts w:ascii="Calibri" w:hAnsi="Calibri" w:cs="Calibri"/>
          <w:color w:val="000000"/>
          <w:sz w:val="22"/>
        </w:rPr>
        <w:t xml:space="preserve">nd </w:t>
      </w:r>
      <w:proofErr w:type="gramStart"/>
      <w:r w:rsidR="001D16CE">
        <w:rPr>
          <w:rFonts w:ascii="Calibri" w:hAnsi="Calibri" w:cs="Calibri"/>
          <w:color w:val="000000"/>
          <w:sz w:val="22"/>
        </w:rPr>
        <w:t>a</w:t>
      </w:r>
      <w:r w:rsidRPr="00D74828">
        <w:rPr>
          <w:rFonts w:ascii="Calibri" w:hAnsi="Calibri" w:cs="Calibri"/>
          <w:color w:val="000000"/>
          <w:sz w:val="22"/>
        </w:rPr>
        <w:t>pproved</w:t>
      </w:r>
      <w:proofErr w:type="gramEnd"/>
      <w:r w:rsidR="001D16CE">
        <w:rPr>
          <w:rFonts w:ascii="Calibri" w:hAnsi="Calibri" w:cs="Calibri"/>
          <w:color w:val="000000"/>
          <w:sz w:val="22"/>
        </w:rPr>
        <w:t xml:space="preserve"> </w:t>
      </w:r>
      <w:r w:rsidRPr="00D74828">
        <w:rPr>
          <w:rFonts w:ascii="Calibri" w:hAnsi="Calibri" w:cs="Calibri"/>
          <w:color w:val="000000"/>
          <w:sz w:val="22"/>
        </w:rPr>
        <w:t>shall be transferred to</w:t>
      </w:r>
      <w:r w:rsidR="002A0B68">
        <w:rPr>
          <w:rFonts w:ascii="Calibri" w:hAnsi="Calibri" w:cs="Calibri"/>
          <w:color w:val="000000"/>
          <w:sz w:val="22"/>
        </w:rPr>
        <w:t xml:space="preserve"> the s</w:t>
      </w:r>
      <w:r w:rsidRPr="00D74828">
        <w:rPr>
          <w:rFonts w:ascii="Calibri" w:hAnsi="Calibri" w:cs="Calibri"/>
          <w:color w:val="000000"/>
          <w:sz w:val="22"/>
        </w:rPr>
        <w:t xml:space="preserve">hared </w:t>
      </w:r>
      <w:r w:rsidR="002A0B68">
        <w:rPr>
          <w:rFonts w:ascii="Calibri" w:hAnsi="Calibri" w:cs="Calibri"/>
          <w:color w:val="000000"/>
          <w:sz w:val="22"/>
        </w:rPr>
        <w:t>location</w:t>
      </w:r>
      <w:r w:rsidRPr="00D74828">
        <w:rPr>
          <w:rFonts w:ascii="Calibri" w:hAnsi="Calibri" w:cs="Calibri"/>
          <w:color w:val="000000"/>
          <w:sz w:val="22"/>
        </w:rPr>
        <w:t>.</w:t>
      </w:r>
    </w:p>
    <w:p w14:paraId="5523B2C1" w14:textId="77777777" w:rsidR="00F64265" w:rsidRPr="00D74828" w:rsidRDefault="00C3078B" w:rsidP="001523C2">
      <w:pPr>
        <w:numPr>
          <w:ilvl w:val="0"/>
          <w:numId w:val="7"/>
        </w:numPr>
        <w:autoSpaceDE w:val="0"/>
        <w:autoSpaceDN w:val="0"/>
        <w:adjustRightInd w:val="0"/>
        <w:ind w:left="1080"/>
        <w:contextualSpacing/>
        <w:rPr>
          <w:rFonts w:ascii="Calibri" w:hAnsi="Calibri" w:cs="Calibri"/>
          <w:color w:val="000000"/>
          <w:sz w:val="22"/>
        </w:rPr>
      </w:pPr>
      <w:r>
        <w:rPr>
          <w:rFonts w:ascii="Calibri" w:hAnsi="Calibri" w:cs="Calibri"/>
          <w:color w:val="000000"/>
          <w:sz w:val="22"/>
        </w:rPr>
        <w:t>Sharing of BIMs</w:t>
      </w:r>
      <w:r w:rsidR="00F64265" w:rsidRPr="00D74828">
        <w:rPr>
          <w:rFonts w:ascii="Calibri" w:hAnsi="Calibri" w:cs="Calibri"/>
          <w:color w:val="000000"/>
          <w:sz w:val="22"/>
        </w:rPr>
        <w:t xml:space="preserve"> shall be carried out on a regular basis in order that other disciplines are working </w:t>
      </w:r>
      <w:proofErr w:type="gramStart"/>
      <w:r w:rsidR="00F64265" w:rsidRPr="00D74828">
        <w:rPr>
          <w:rFonts w:ascii="Calibri" w:hAnsi="Calibri" w:cs="Calibri"/>
          <w:color w:val="000000"/>
          <w:sz w:val="22"/>
        </w:rPr>
        <w:t>to latest</w:t>
      </w:r>
      <w:proofErr w:type="gramEnd"/>
      <w:r w:rsidR="00F64265" w:rsidRPr="00D74828">
        <w:rPr>
          <w:rFonts w:ascii="Calibri" w:hAnsi="Calibri" w:cs="Calibri"/>
          <w:color w:val="000000"/>
          <w:sz w:val="22"/>
        </w:rPr>
        <w:t xml:space="preserve"> validated information as defined in the </w:t>
      </w:r>
      <w:r w:rsidR="00805EFB" w:rsidRPr="00C9437D">
        <w:rPr>
          <w:rFonts w:ascii="Calibri" w:hAnsi="Calibri" w:cs="Calibri"/>
          <w:b/>
          <w:sz w:val="22"/>
        </w:rPr>
        <w:t>USF-BIM-EP</w:t>
      </w:r>
    </w:p>
    <w:p w14:paraId="558D82E8" w14:textId="77777777" w:rsidR="00F64265" w:rsidRPr="00D74828" w:rsidRDefault="00A56D3D" w:rsidP="001523C2">
      <w:pPr>
        <w:numPr>
          <w:ilvl w:val="0"/>
          <w:numId w:val="7"/>
        </w:numPr>
        <w:autoSpaceDE w:val="0"/>
        <w:autoSpaceDN w:val="0"/>
        <w:adjustRightInd w:val="0"/>
        <w:ind w:left="1080"/>
        <w:rPr>
          <w:rFonts w:ascii="Calibri" w:hAnsi="Calibri" w:cs="Calibri"/>
          <w:color w:val="000000"/>
          <w:sz w:val="22"/>
        </w:rPr>
      </w:pPr>
      <w:r>
        <w:rPr>
          <w:rFonts w:ascii="Calibri" w:hAnsi="Calibri" w:cs="Calibri"/>
          <w:color w:val="000000"/>
          <w:sz w:val="22"/>
        </w:rPr>
        <w:t>BIM</w:t>
      </w:r>
      <w:r w:rsidR="00F64265" w:rsidRPr="00D74828">
        <w:rPr>
          <w:rFonts w:ascii="Calibri" w:hAnsi="Calibri" w:cs="Calibri"/>
          <w:color w:val="000000"/>
          <w:sz w:val="22"/>
        </w:rPr>
        <w:t xml:space="preserve"> files shall be issued in conjunction with verified 2D document submissions to minimize the risk of errors in communication.</w:t>
      </w:r>
    </w:p>
    <w:p w14:paraId="30E3F498" w14:textId="77777777" w:rsidR="00F64265" w:rsidRPr="00D74828" w:rsidRDefault="00A56D3D" w:rsidP="001523C2">
      <w:pPr>
        <w:numPr>
          <w:ilvl w:val="0"/>
          <w:numId w:val="7"/>
        </w:numPr>
        <w:autoSpaceDE w:val="0"/>
        <w:autoSpaceDN w:val="0"/>
        <w:adjustRightInd w:val="0"/>
        <w:ind w:left="1080"/>
        <w:rPr>
          <w:rFonts w:ascii="Calibri" w:hAnsi="Calibri" w:cs="Calibri"/>
          <w:color w:val="000000"/>
          <w:sz w:val="22"/>
        </w:rPr>
      </w:pPr>
      <w:r>
        <w:rPr>
          <w:rFonts w:ascii="Calibri" w:hAnsi="Calibri" w:cs="Calibri"/>
          <w:color w:val="000000"/>
          <w:sz w:val="22"/>
        </w:rPr>
        <w:t>It is recommended that BIM</w:t>
      </w:r>
      <w:r w:rsidR="00F64265" w:rsidRPr="00D74828">
        <w:rPr>
          <w:rFonts w:ascii="Calibri" w:hAnsi="Calibri" w:cs="Calibri"/>
          <w:color w:val="000000"/>
          <w:sz w:val="22"/>
        </w:rPr>
        <w:t xml:space="preserve"> files be issued exactly as produced with no additional </w:t>
      </w:r>
      <w:proofErr w:type="gramStart"/>
      <w:r w:rsidR="00F64265" w:rsidRPr="00D74828">
        <w:rPr>
          <w:rFonts w:ascii="Calibri" w:hAnsi="Calibri" w:cs="Calibri"/>
          <w:color w:val="000000"/>
          <w:sz w:val="22"/>
        </w:rPr>
        <w:t>merging, or</w:t>
      </w:r>
      <w:proofErr w:type="gramEnd"/>
      <w:r w:rsidR="00F64265" w:rsidRPr="00D74828">
        <w:rPr>
          <w:rFonts w:ascii="Calibri" w:hAnsi="Calibri" w:cs="Calibri"/>
          <w:color w:val="000000"/>
          <w:sz w:val="22"/>
        </w:rPr>
        <w:t xml:space="preserve"> editing. All necessary references and linked files should also be issued.</w:t>
      </w:r>
    </w:p>
    <w:p w14:paraId="342B3DCA" w14:textId="77777777" w:rsidR="00F64265" w:rsidRPr="00D74828" w:rsidRDefault="00F64265" w:rsidP="001523C2">
      <w:pPr>
        <w:numPr>
          <w:ilvl w:val="0"/>
          <w:numId w:val="7"/>
        </w:numPr>
        <w:autoSpaceDE w:val="0"/>
        <w:autoSpaceDN w:val="0"/>
        <w:adjustRightInd w:val="0"/>
        <w:ind w:left="1080"/>
        <w:rPr>
          <w:rFonts w:ascii="Calibri" w:hAnsi="Calibri" w:cs="Calibri"/>
          <w:color w:val="000000"/>
          <w:sz w:val="22"/>
        </w:rPr>
      </w:pPr>
      <w:r w:rsidRPr="00D74828">
        <w:rPr>
          <w:rFonts w:ascii="Calibri" w:hAnsi="Calibri" w:cs="Calibri"/>
          <w:color w:val="000000"/>
          <w:sz w:val="22"/>
        </w:rPr>
        <w:t>Th</w:t>
      </w:r>
      <w:r w:rsidR="00862040">
        <w:rPr>
          <w:rFonts w:ascii="Calibri" w:hAnsi="Calibri" w:cs="Calibri"/>
          <w:color w:val="000000"/>
          <w:sz w:val="22"/>
        </w:rPr>
        <w:t>e s</w:t>
      </w:r>
      <w:r w:rsidRPr="00D74828">
        <w:rPr>
          <w:rFonts w:ascii="Calibri" w:hAnsi="Calibri" w:cs="Calibri"/>
          <w:color w:val="000000"/>
          <w:sz w:val="22"/>
        </w:rPr>
        <w:t xml:space="preserve">hared </w:t>
      </w:r>
      <w:r w:rsidR="00862040">
        <w:rPr>
          <w:rFonts w:ascii="Calibri" w:hAnsi="Calibri" w:cs="Calibri"/>
          <w:color w:val="000000"/>
          <w:sz w:val="22"/>
        </w:rPr>
        <w:t>location</w:t>
      </w:r>
      <w:r w:rsidRPr="00D74828">
        <w:rPr>
          <w:rFonts w:ascii="Calibri" w:hAnsi="Calibri" w:cs="Calibri"/>
          <w:color w:val="000000"/>
          <w:sz w:val="22"/>
        </w:rPr>
        <w:t xml:space="preserve"> shall also act as the repository for formally issued data provided b</w:t>
      </w:r>
      <w:r w:rsidR="00A56D3D">
        <w:rPr>
          <w:rFonts w:ascii="Calibri" w:hAnsi="Calibri" w:cs="Calibri"/>
          <w:color w:val="000000"/>
          <w:sz w:val="22"/>
        </w:rPr>
        <w:t>y external organizations that are</w:t>
      </w:r>
      <w:r w:rsidRPr="00D74828">
        <w:rPr>
          <w:rFonts w:ascii="Calibri" w:hAnsi="Calibri" w:cs="Calibri"/>
          <w:color w:val="000000"/>
          <w:sz w:val="22"/>
        </w:rPr>
        <w:t xml:space="preserve"> to be shared across the project.</w:t>
      </w:r>
    </w:p>
    <w:p w14:paraId="79EE4EAA" w14:textId="77777777" w:rsidR="00F64265" w:rsidRDefault="00F64265" w:rsidP="001523C2">
      <w:pPr>
        <w:numPr>
          <w:ilvl w:val="0"/>
          <w:numId w:val="7"/>
        </w:numPr>
        <w:autoSpaceDE w:val="0"/>
        <w:autoSpaceDN w:val="0"/>
        <w:adjustRightInd w:val="0"/>
        <w:spacing w:after="120"/>
        <w:ind w:left="1080"/>
        <w:rPr>
          <w:rFonts w:ascii="Calibri" w:hAnsi="Calibri" w:cs="Calibri"/>
          <w:color w:val="000000"/>
          <w:sz w:val="22"/>
        </w:rPr>
      </w:pPr>
      <w:r w:rsidRPr="00D74828">
        <w:rPr>
          <w:rFonts w:ascii="Calibri" w:hAnsi="Calibri" w:cs="Calibri"/>
          <w:color w:val="000000"/>
          <w:sz w:val="22"/>
        </w:rPr>
        <w:t>Changes to the shared data shall be effectively communicated to the team through traditional</w:t>
      </w:r>
      <w:r w:rsidR="00A56D3D">
        <w:rPr>
          <w:rFonts w:ascii="Calibri" w:hAnsi="Calibri" w:cs="Calibri"/>
          <w:color w:val="000000"/>
          <w:sz w:val="22"/>
        </w:rPr>
        <w:t xml:space="preserve"> drawing issues, change logs</w:t>
      </w:r>
      <w:r w:rsidRPr="00D74828">
        <w:rPr>
          <w:rFonts w:ascii="Calibri" w:hAnsi="Calibri" w:cs="Calibri"/>
          <w:color w:val="000000"/>
          <w:sz w:val="22"/>
        </w:rPr>
        <w:t xml:space="preserve"> or other suitable notice, such as e-mail</w:t>
      </w:r>
      <w:r w:rsidR="00695FE1">
        <w:rPr>
          <w:rFonts w:ascii="Calibri" w:hAnsi="Calibri" w:cs="Calibri"/>
          <w:color w:val="000000"/>
          <w:sz w:val="22"/>
        </w:rPr>
        <w:t xml:space="preserve"> or by other approved methods.</w:t>
      </w:r>
    </w:p>
    <w:p w14:paraId="464CB942" w14:textId="77777777" w:rsidR="00CA1138" w:rsidRPr="00700122" w:rsidRDefault="00F5047E" w:rsidP="00700122">
      <w:pPr>
        <w:autoSpaceDE w:val="0"/>
        <w:autoSpaceDN w:val="0"/>
        <w:adjustRightInd w:val="0"/>
        <w:ind w:left="720"/>
        <w:rPr>
          <w:rFonts w:ascii="Calibri" w:hAnsi="Calibri" w:cs="Calibri"/>
          <w:b/>
          <w:sz w:val="22"/>
        </w:rPr>
      </w:pPr>
      <w:r w:rsidRPr="00700122">
        <w:rPr>
          <w:rFonts w:ascii="Calibri" w:eastAsia="Times New Roman" w:hAnsi="Calibri" w:cs="Times New Roman"/>
          <w:b/>
          <w:bCs/>
          <w:sz w:val="22"/>
        </w:rPr>
        <w:t>Publication and Document Issue</w:t>
      </w:r>
      <w:r w:rsidR="00E978C0">
        <w:rPr>
          <w:rFonts w:ascii="Calibri" w:eastAsia="Times New Roman" w:hAnsi="Calibri" w:cs="Times New Roman"/>
          <w:b/>
          <w:bCs/>
          <w:sz w:val="22"/>
        </w:rPr>
        <w:t>:</w:t>
      </w:r>
    </w:p>
    <w:p w14:paraId="086BE93A" w14:textId="77777777" w:rsidR="00F5047E" w:rsidRPr="00CA1138" w:rsidRDefault="00F5047E" w:rsidP="001523C2">
      <w:pPr>
        <w:numPr>
          <w:ilvl w:val="0"/>
          <w:numId w:val="8"/>
        </w:numPr>
        <w:autoSpaceDE w:val="0"/>
        <w:autoSpaceDN w:val="0"/>
        <w:adjustRightInd w:val="0"/>
        <w:spacing w:after="120"/>
        <w:ind w:left="1080"/>
        <w:contextualSpacing/>
        <w:rPr>
          <w:rFonts w:ascii="Calibri" w:hAnsi="Calibri" w:cs="Calibri"/>
          <w:color w:val="000000"/>
          <w:sz w:val="22"/>
        </w:rPr>
      </w:pPr>
      <w:r>
        <w:rPr>
          <w:rFonts w:ascii="Calibri" w:hAnsi="Calibri" w:cs="Calibri"/>
          <w:color w:val="000000"/>
          <w:sz w:val="22"/>
        </w:rPr>
        <w:t>Alongside other project documentation, exported data and 2D electronic drawings produced fro</w:t>
      </w:r>
      <w:r w:rsidR="00364BDA">
        <w:rPr>
          <w:rFonts w:ascii="Calibri" w:hAnsi="Calibri" w:cs="Calibri"/>
          <w:color w:val="000000"/>
          <w:sz w:val="22"/>
        </w:rPr>
        <w:t>m the BIM</w:t>
      </w:r>
      <w:r w:rsidR="00A56D3D">
        <w:rPr>
          <w:rFonts w:ascii="Calibri" w:hAnsi="Calibri" w:cs="Calibri"/>
          <w:color w:val="000000"/>
          <w:sz w:val="22"/>
        </w:rPr>
        <w:t>s</w:t>
      </w:r>
      <w:r w:rsidR="00364BDA">
        <w:rPr>
          <w:rFonts w:ascii="Calibri" w:hAnsi="Calibri" w:cs="Calibri"/>
          <w:color w:val="000000"/>
          <w:sz w:val="22"/>
        </w:rPr>
        <w:t xml:space="preserve"> shall be stored in the Published Area of the project </w:t>
      </w:r>
      <w:r w:rsidR="002F174B">
        <w:rPr>
          <w:rFonts w:ascii="Calibri" w:hAnsi="Calibri" w:cs="Calibri"/>
          <w:color w:val="000000"/>
          <w:sz w:val="22"/>
        </w:rPr>
        <w:t xml:space="preserve">central designated server, </w:t>
      </w:r>
      <w:r w:rsidR="00364BDA">
        <w:rPr>
          <w:rFonts w:ascii="Calibri" w:hAnsi="Calibri" w:cs="Calibri"/>
          <w:color w:val="000000"/>
          <w:sz w:val="22"/>
        </w:rPr>
        <w:t>once formally checked, approved and authorized in accordance with the project review procedures.</w:t>
      </w:r>
    </w:p>
    <w:p w14:paraId="2EDF1E27" w14:textId="77777777" w:rsidR="00364BDA" w:rsidRDefault="00364BDA" w:rsidP="001523C2">
      <w:pPr>
        <w:numPr>
          <w:ilvl w:val="0"/>
          <w:numId w:val="8"/>
        </w:numPr>
        <w:autoSpaceDE w:val="0"/>
        <w:autoSpaceDN w:val="0"/>
        <w:adjustRightInd w:val="0"/>
        <w:spacing w:after="120"/>
        <w:ind w:left="1080"/>
        <w:contextualSpacing/>
        <w:rPr>
          <w:rFonts w:ascii="Calibri" w:hAnsi="Calibri" w:cs="Calibri"/>
          <w:color w:val="000000"/>
          <w:sz w:val="22"/>
        </w:rPr>
      </w:pPr>
      <w:r w:rsidRPr="00364BDA">
        <w:rPr>
          <w:rFonts w:ascii="Calibri" w:hAnsi="Calibri" w:cs="Calibri"/>
          <w:color w:val="000000"/>
          <w:sz w:val="22"/>
        </w:rPr>
        <w:t>Revision/I</w:t>
      </w:r>
      <w:r w:rsidR="00644506">
        <w:rPr>
          <w:rFonts w:ascii="Calibri" w:hAnsi="Calibri" w:cs="Calibri"/>
          <w:color w:val="000000"/>
          <w:sz w:val="22"/>
        </w:rPr>
        <w:t>ssues control shall follow the document c</w:t>
      </w:r>
      <w:r w:rsidRPr="00364BDA">
        <w:rPr>
          <w:rFonts w:ascii="Calibri" w:hAnsi="Calibri" w:cs="Calibri"/>
          <w:color w:val="000000"/>
          <w:sz w:val="22"/>
        </w:rPr>
        <w:t>ontrol systems established for the project</w:t>
      </w:r>
      <w:r>
        <w:rPr>
          <w:rFonts w:ascii="Calibri" w:hAnsi="Calibri" w:cs="Calibri"/>
          <w:color w:val="000000"/>
          <w:sz w:val="22"/>
        </w:rPr>
        <w:t>.</w:t>
      </w:r>
    </w:p>
    <w:p w14:paraId="40948DF8" w14:textId="77777777" w:rsidR="00364BDA" w:rsidRDefault="00364BDA" w:rsidP="001523C2">
      <w:pPr>
        <w:numPr>
          <w:ilvl w:val="0"/>
          <w:numId w:val="8"/>
        </w:numPr>
        <w:autoSpaceDE w:val="0"/>
        <w:autoSpaceDN w:val="0"/>
        <w:adjustRightInd w:val="0"/>
        <w:ind w:left="1080"/>
        <w:contextualSpacing/>
        <w:rPr>
          <w:rFonts w:ascii="Calibri" w:hAnsi="Calibri" w:cs="Calibri"/>
          <w:color w:val="000000"/>
          <w:sz w:val="22"/>
        </w:rPr>
      </w:pPr>
      <w:r>
        <w:rPr>
          <w:rFonts w:ascii="Calibri" w:hAnsi="Calibri" w:cs="Calibri"/>
          <w:color w:val="000000"/>
          <w:sz w:val="22"/>
        </w:rPr>
        <w:t xml:space="preserve">A record of all issued deliverables shall be maintained in both </w:t>
      </w:r>
      <w:proofErr w:type="gramStart"/>
      <w:r>
        <w:rPr>
          <w:rFonts w:ascii="Calibri" w:hAnsi="Calibri" w:cs="Calibri"/>
          <w:color w:val="000000"/>
          <w:sz w:val="22"/>
        </w:rPr>
        <w:t>softcopy</w:t>
      </w:r>
      <w:proofErr w:type="gramEnd"/>
      <w:r>
        <w:rPr>
          <w:rFonts w:ascii="Calibri" w:hAnsi="Calibri" w:cs="Calibri"/>
          <w:color w:val="000000"/>
          <w:sz w:val="22"/>
        </w:rPr>
        <w:t xml:space="preserve"> and hardcopy where appropriate.</w:t>
      </w:r>
    </w:p>
    <w:p w14:paraId="1E1727BB" w14:textId="77777777" w:rsidR="00364BDA" w:rsidRDefault="00A56D3D" w:rsidP="001523C2">
      <w:pPr>
        <w:numPr>
          <w:ilvl w:val="0"/>
          <w:numId w:val="8"/>
        </w:numPr>
        <w:autoSpaceDE w:val="0"/>
        <w:autoSpaceDN w:val="0"/>
        <w:adjustRightInd w:val="0"/>
        <w:spacing w:after="120"/>
        <w:ind w:left="1080"/>
        <w:rPr>
          <w:rFonts w:ascii="Calibri" w:hAnsi="Calibri" w:cs="Calibri"/>
          <w:color w:val="000000"/>
          <w:sz w:val="22"/>
        </w:rPr>
      </w:pPr>
      <w:r>
        <w:rPr>
          <w:rFonts w:ascii="Calibri" w:hAnsi="Calibri" w:cs="Calibri"/>
          <w:color w:val="000000"/>
          <w:sz w:val="22"/>
        </w:rPr>
        <w:t xml:space="preserve">Information within </w:t>
      </w:r>
      <w:r w:rsidR="00364BDA">
        <w:rPr>
          <w:rFonts w:ascii="Calibri" w:hAnsi="Calibri" w:cs="Calibri"/>
          <w:color w:val="000000"/>
          <w:sz w:val="22"/>
        </w:rPr>
        <w:t>BIM</w:t>
      </w:r>
      <w:r>
        <w:rPr>
          <w:rFonts w:ascii="Calibri" w:hAnsi="Calibri" w:cs="Calibri"/>
          <w:color w:val="000000"/>
          <w:sz w:val="22"/>
        </w:rPr>
        <w:t xml:space="preserve">s </w:t>
      </w:r>
      <w:proofErr w:type="gramStart"/>
      <w:r>
        <w:rPr>
          <w:rFonts w:ascii="Calibri" w:hAnsi="Calibri" w:cs="Calibri"/>
          <w:color w:val="000000"/>
          <w:sz w:val="22"/>
        </w:rPr>
        <w:t>are</w:t>
      </w:r>
      <w:proofErr w:type="gramEnd"/>
      <w:r w:rsidR="00364BDA">
        <w:rPr>
          <w:rFonts w:ascii="Calibri" w:hAnsi="Calibri" w:cs="Calibri"/>
          <w:color w:val="000000"/>
          <w:sz w:val="22"/>
        </w:rPr>
        <w:t xml:space="preserve"> interdependent and changes in one view may affect other views. As such the BIM</w:t>
      </w:r>
      <w:r>
        <w:rPr>
          <w:rFonts w:ascii="Calibri" w:hAnsi="Calibri" w:cs="Calibri"/>
          <w:color w:val="000000"/>
          <w:sz w:val="22"/>
        </w:rPr>
        <w:t>s</w:t>
      </w:r>
      <w:r w:rsidR="00364BDA">
        <w:rPr>
          <w:rFonts w:ascii="Calibri" w:hAnsi="Calibri" w:cs="Calibri"/>
          <w:color w:val="000000"/>
          <w:sz w:val="22"/>
        </w:rPr>
        <w:t xml:space="preserve"> and all associated views shall be treated as </w:t>
      </w:r>
      <w:r w:rsidR="00CB13D0">
        <w:rPr>
          <w:rFonts w:ascii="Calibri" w:hAnsi="Calibri" w:cs="Calibri"/>
          <w:color w:val="000000"/>
          <w:sz w:val="22"/>
        </w:rPr>
        <w:t>the master project data and once published become</w:t>
      </w:r>
      <w:r w:rsidR="00364BDA">
        <w:rPr>
          <w:rFonts w:ascii="Calibri" w:hAnsi="Calibri" w:cs="Calibri"/>
          <w:color w:val="000000"/>
          <w:sz w:val="22"/>
        </w:rPr>
        <w:t xml:space="preserve"> uncontrolled documents as they leave the BIM environment </w:t>
      </w:r>
      <w:r w:rsidR="00CB13D0">
        <w:rPr>
          <w:rFonts w:ascii="Calibri" w:hAnsi="Calibri" w:cs="Calibri"/>
          <w:color w:val="000000"/>
          <w:sz w:val="22"/>
        </w:rPr>
        <w:t xml:space="preserve">and are published in a </w:t>
      </w:r>
      <w:r w:rsidR="00364BDA">
        <w:rPr>
          <w:rFonts w:ascii="Calibri" w:hAnsi="Calibri" w:cs="Calibri"/>
          <w:color w:val="000000"/>
          <w:sz w:val="22"/>
        </w:rPr>
        <w:t>non-editable format.</w:t>
      </w:r>
    </w:p>
    <w:p w14:paraId="795BF318" w14:textId="77777777" w:rsidR="001E5360" w:rsidRDefault="001E5360">
      <w:pPr>
        <w:jc w:val="left"/>
        <w:rPr>
          <w:rFonts w:ascii="Calibri" w:eastAsia="Times New Roman" w:hAnsi="Calibri" w:cs="Times New Roman"/>
          <w:b/>
          <w:bCs/>
          <w:sz w:val="22"/>
        </w:rPr>
      </w:pPr>
      <w:r>
        <w:rPr>
          <w:rFonts w:ascii="Calibri" w:eastAsia="Times New Roman" w:hAnsi="Calibri" w:cs="Times New Roman"/>
          <w:b/>
          <w:bCs/>
          <w:sz w:val="22"/>
        </w:rPr>
        <w:br w:type="page"/>
      </w:r>
    </w:p>
    <w:p w14:paraId="5789C878" w14:textId="77777777" w:rsidR="00A2396B" w:rsidRPr="00700122" w:rsidRDefault="00A2396B" w:rsidP="00700122">
      <w:pPr>
        <w:autoSpaceDE w:val="0"/>
        <w:autoSpaceDN w:val="0"/>
        <w:adjustRightInd w:val="0"/>
        <w:ind w:left="720"/>
        <w:rPr>
          <w:rFonts w:ascii="Calibri" w:eastAsia="Times New Roman" w:hAnsi="Calibri" w:cs="Times New Roman"/>
          <w:b/>
          <w:bCs/>
          <w:sz w:val="22"/>
        </w:rPr>
      </w:pPr>
      <w:r w:rsidRPr="00700122">
        <w:rPr>
          <w:rFonts w:ascii="Calibri" w:eastAsia="Times New Roman" w:hAnsi="Calibri" w:cs="Times New Roman"/>
          <w:b/>
          <w:bCs/>
          <w:sz w:val="22"/>
        </w:rPr>
        <w:lastRenderedPageBreak/>
        <w:t>Archiving</w:t>
      </w:r>
      <w:r w:rsidR="00E978C0">
        <w:rPr>
          <w:rFonts w:ascii="Calibri" w:eastAsia="Times New Roman" w:hAnsi="Calibri" w:cs="Times New Roman"/>
          <w:b/>
          <w:bCs/>
          <w:sz w:val="22"/>
        </w:rPr>
        <w:t>:</w:t>
      </w:r>
    </w:p>
    <w:p w14:paraId="5BDC7B09" w14:textId="77777777" w:rsidR="00756829" w:rsidRPr="00756829" w:rsidRDefault="00756829" w:rsidP="001523C2">
      <w:pPr>
        <w:numPr>
          <w:ilvl w:val="0"/>
          <w:numId w:val="9"/>
        </w:numPr>
        <w:autoSpaceDE w:val="0"/>
        <w:autoSpaceDN w:val="0"/>
        <w:adjustRightInd w:val="0"/>
        <w:ind w:left="1080"/>
        <w:rPr>
          <w:rFonts w:ascii="Calibri" w:hAnsi="Calibri" w:cs="Calibri"/>
          <w:color w:val="000000"/>
          <w:sz w:val="22"/>
        </w:rPr>
      </w:pPr>
      <w:proofErr w:type="gramStart"/>
      <w:r w:rsidRPr="00756829">
        <w:rPr>
          <w:rFonts w:ascii="Calibri" w:hAnsi="Calibri" w:cs="Calibri"/>
          <w:color w:val="000000"/>
          <w:sz w:val="22"/>
        </w:rPr>
        <w:t>Archiving of</w:t>
      </w:r>
      <w:proofErr w:type="gramEnd"/>
      <w:r w:rsidRPr="00756829">
        <w:rPr>
          <w:rFonts w:ascii="Calibri" w:hAnsi="Calibri" w:cs="Calibri"/>
          <w:color w:val="000000"/>
          <w:sz w:val="22"/>
        </w:rPr>
        <w:t xml:space="preserve"> all approved output data from </w:t>
      </w:r>
      <w:r w:rsidR="00644506">
        <w:rPr>
          <w:rFonts w:ascii="Calibri" w:hAnsi="Calibri" w:cs="Calibri"/>
          <w:color w:val="000000"/>
          <w:sz w:val="22"/>
        </w:rPr>
        <w:t>the BIM</w:t>
      </w:r>
      <w:r w:rsidR="007E1F79">
        <w:rPr>
          <w:rFonts w:ascii="Calibri" w:hAnsi="Calibri" w:cs="Calibri"/>
          <w:color w:val="000000"/>
          <w:sz w:val="22"/>
        </w:rPr>
        <w:t>s</w:t>
      </w:r>
      <w:r w:rsidR="00644506">
        <w:rPr>
          <w:rFonts w:ascii="Calibri" w:hAnsi="Calibri" w:cs="Calibri"/>
          <w:color w:val="000000"/>
          <w:sz w:val="22"/>
        </w:rPr>
        <w:t xml:space="preserve"> shall be stored in the a</w:t>
      </w:r>
      <w:r w:rsidRPr="00756829">
        <w:rPr>
          <w:rFonts w:ascii="Calibri" w:hAnsi="Calibri" w:cs="Calibri"/>
          <w:color w:val="000000"/>
          <w:sz w:val="22"/>
        </w:rPr>
        <w:t xml:space="preserve">rchive section </w:t>
      </w:r>
      <w:r w:rsidR="00A2396B">
        <w:rPr>
          <w:rFonts w:ascii="Calibri" w:hAnsi="Calibri" w:cs="Calibri"/>
          <w:color w:val="000000"/>
          <w:sz w:val="22"/>
        </w:rPr>
        <w:t>on the central designated server</w:t>
      </w:r>
      <w:r w:rsidRPr="00756829">
        <w:rPr>
          <w:rFonts w:ascii="Calibri" w:hAnsi="Calibri" w:cs="Calibri"/>
          <w:color w:val="000000"/>
          <w:sz w:val="22"/>
        </w:rPr>
        <w:t>, includin</w:t>
      </w:r>
      <w:r w:rsidR="00A56D3D">
        <w:rPr>
          <w:rFonts w:ascii="Calibri" w:hAnsi="Calibri" w:cs="Calibri"/>
          <w:color w:val="000000"/>
          <w:sz w:val="22"/>
        </w:rPr>
        <w:t xml:space="preserve">g </w:t>
      </w:r>
      <w:r w:rsidR="00B34F60">
        <w:rPr>
          <w:rFonts w:ascii="Calibri" w:hAnsi="Calibri" w:cs="Calibri"/>
          <w:color w:val="000000"/>
          <w:sz w:val="22"/>
        </w:rPr>
        <w:t>published,</w:t>
      </w:r>
      <w:r w:rsidR="00A56D3D">
        <w:rPr>
          <w:rFonts w:ascii="Calibri" w:hAnsi="Calibri" w:cs="Calibri"/>
          <w:color w:val="000000"/>
          <w:sz w:val="22"/>
        </w:rPr>
        <w:t xml:space="preserve"> superseded</w:t>
      </w:r>
      <w:r w:rsidR="00B34F60">
        <w:rPr>
          <w:rFonts w:ascii="Calibri" w:hAnsi="Calibri" w:cs="Calibri"/>
          <w:color w:val="000000"/>
          <w:sz w:val="22"/>
        </w:rPr>
        <w:t>,</w:t>
      </w:r>
      <w:r w:rsidR="007E1F79">
        <w:rPr>
          <w:rFonts w:ascii="Calibri" w:hAnsi="Calibri" w:cs="Calibri"/>
          <w:color w:val="000000"/>
          <w:sz w:val="22"/>
        </w:rPr>
        <w:t xml:space="preserve"> and Record BIMs</w:t>
      </w:r>
      <w:r w:rsidR="00742CEB">
        <w:rPr>
          <w:rFonts w:ascii="Calibri" w:hAnsi="Calibri" w:cs="Calibri"/>
          <w:color w:val="000000"/>
          <w:sz w:val="22"/>
        </w:rPr>
        <w:t xml:space="preserve"> and documents</w:t>
      </w:r>
      <w:r w:rsidR="00B34F60">
        <w:rPr>
          <w:rFonts w:ascii="Calibri" w:hAnsi="Calibri" w:cs="Calibri"/>
          <w:color w:val="000000"/>
          <w:sz w:val="22"/>
        </w:rPr>
        <w:t>,</w:t>
      </w:r>
      <w:r w:rsidRPr="00756829">
        <w:rPr>
          <w:rFonts w:ascii="Calibri" w:hAnsi="Calibri" w:cs="Calibri"/>
          <w:color w:val="000000"/>
          <w:sz w:val="22"/>
        </w:rPr>
        <w:t xml:space="preserve"> and data.</w:t>
      </w:r>
    </w:p>
    <w:p w14:paraId="3468E123" w14:textId="77777777" w:rsidR="00756829" w:rsidRPr="00756829" w:rsidRDefault="00756829" w:rsidP="001523C2">
      <w:pPr>
        <w:numPr>
          <w:ilvl w:val="0"/>
          <w:numId w:val="9"/>
        </w:numPr>
        <w:autoSpaceDE w:val="0"/>
        <w:autoSpaceDN w:val="0"/>
        <w:adjustRightInd w:val="0"/>
        <w:ind w:left="1080"/>
        <w:rPr>
          <w:rFonts w:ascii="Calibri" w:hAnsi="Calibri" w:cs="Calibri"/>
          <w:color w:val="000000"/>
          <w:sz w:val="22"/>
        </w:rPr>
      </w:pPr>
      <w:r w:rsidRPr="00756829">
        <w:rPr>
          <w:rFonts w:ascii="Calibri" w:hAnsi="Calibri" w:cs="Calibri"/>
          <w:color w:val="000000"/>
          <w:sz w:val="22"/>
        </w:rPr>
        <w:t>Additionally, at key stages of the design process, a complete version of the model, exported data and associ</w:t>
      </w:r>
      <w:r w:rsidR="00B34F60">
        <w:rPr>
          <w:rFonts w:ascii="Calibri" w:hAnsi="Calibri" w:cs="Calibri"/>
          <w:color w:val="000000"/>
          <w:sz w:val="22"/>
        </w:rPr>
        <w:t>ated drawing deliverables shall</w:t>
      </w:r>
      <w:r w:rsidRPr="00756829">
        <w:rPr>
          <w:rFonts w:ascii="Calibri" w:hAnsi="Calibri" w:cs="Calibri"/>
          <w:color w:val="000000"/>
          <w:sz w:val="22"/>
        </w:rPr>
        <w:t xml:space="preserve"> be copied into an archive location.</w:t>
      </w:r>
    </w:p>
    <w:p w14:paraId="3691BF87" w14:textId="77777777" w:rsidR="00756829" w:rsidRPr="00AE5060" w:rsidRDefault="00365527" w:rsidP="001523C2">
      <w:pPr>
        <w:numPr>
          <w:ilvl w:val="0"/>
          <w:numId w:val="9"/>
        </w:numPr>
        <w:autoSpaceDE w:val="0"/>
        <w:autoSpaceDN w:val="0"/>
        <w:adjustRightInd w:val="0"/>
        <w:ind w:left="1080"/>
        <w:jc w:val="left"/>
        <w:rPr>
          <w:rFonts w:ascii="Calibri" w:hAnsi="Calibri" w:cs="Calibri"/>
          <w:b/>
          <w:color w:val="000000"/>
          <w:sz w:val="22"/>
        </w:rPr>
      </w:pPr>
      <w:r>
        <w:rPr>
          <w:rFonts w:ascii="Calibri" w:hAnsi="Calibri" w:cs="Calibri"/>
          <w:color w:val="000000"/>
          <w:sz w:val="22"/>
        </w:rPr>
        <w:t>Project</w:t>
      </w:r>
      <w:r w:rsidR="00756829">
        <w:rPr>
          <w:rFonts w:ascii="Calibri" w:hAnsi="Calibri" w:cs="Calibri"/>
          <w:color w:val="000000"/>
          <w:sz w:val="22"/>
        </w:rPr>
        <w:t xml:space="preserve"> history</w:t>
      </w:r>
      <w:r w:rsidR="0062328E">
        <w:rPr>
          <w:rFonts w:ascii="Calibri" w:hAnsi="Calibri" w:cs="Calibri"/>
          <w:color w:val="000000"/>
          <w:sz w:val="22"/>
        </w:rPr>
        <w:t xml:space="preserve"> should be</w:t>
      </w:r>
      <w:r w:rsidR="00756829">
        <w:rPr>
          <w:rFonts w:ascii="Calibri" w:hAnsi="Calibri" w:cs="Calibri"/>
          <w:color w:val="000000"/>
          <w:sz w:val="22"/>
        </w:rPr>
        <w:t xml:space="preserve"> maintained for knowledge, regulatory and legal requirements.</w:t>
      </w:r>
    </w:p>
    <w:p w14:paraId="106D6048" w14:textId="77777777" w:rsidR="00AE5060" w:rsidRDefault="00AE5060" w:rsidP="00AE5060">
      <w:pPr>
        <w:autoSpaceDE w:val="0"/>
        <w:autoSpaceDN w:val="0"/>
        <w:adjustRightInd w:val="0"/>
        <w:ind w:left="1800"/>
        <w:jc w:val="left"/>
        <w:rPr>
          <w:rFonts w:ascii="Calibri" w:hAnsi="Calibri" w:cs="Calibri"/>
          <w:color w:val="000000"/>
          <w:sz w:val="22"/>
        </w:rPr>
      </w:pPr>
    </w:p>
    <w:p w14:paraId="4F137383" w14:textId="77777777" w:rsidR="00AE5060" w:rsidRDefault="00AE5060" w:rsidP="00AE5060">
      <w:pPr>
        <w:autoSpaceDE w:val="0"/>
        <w:autoSpaceDN w:val="0"/>
        <w:adjustRightInd w:val="0"/>
        <w:ind w:left="1800"/>
        <w:jc w:val="left"/>
        <w:rPr>
          <w:rFonts w:ascii="Calibri" w:hAnsi="Calibri" w:cs="Calibri"/>
          <w:color w:val="000000"/>
          <w:sz w:val="22"/>
        </w:rPr>
      </w:pPr>
    </w:p>
    <w:p w14:paraId="38433BC3" w14:textId="77777777" w:rsidR="00AE5060" w:rsidRDefault="00AE5060" w:rsidP="00AE5060">
      <w:pPr>
        <w:autoSpaceDE w:val="0"/>
        <w:autoSpaceDN w:val="0"/>
        <w:adjustRightInd w:val="0"/>
        <w:ind w:left="1800"/>
        <w:jc w:val="left"/>
        <w:rPr>
          <w:rFonts w:ascii="Calibri" w:hAnsi="Calibri" w:cs="Calibri"/>
          <w:color w:val="000000"/>
          <w:sz w:val="22"/>
        </w:rPr>
      </w:pPr>
    </w:p>
    <w:p w14:paraId="06587326" w14:textId="77777777" w:rsidR="00AE5060" w:rsidRDefault="00AE5060" w:rsidP="00AE5060">
      <w:pPr>
        <w:autoSpaceDE w:val="0"/>
        <w:autoSpaceDN w:val="0"/>
        <w:adjustRightInd w:val="0"/>
        <w:ind w:left="1800"/>
        <w:jc w:val="left"/>
        <w:rPr>
          <w:rFonts w:ascii="Calibri" w:hAnsi="Calibri" w:cs="Calibri"/>
          <w:color w:val="000000"/>
          <w:sz w:val="22"/>
        </w:rPr>
      </w:pPr>
    </w:p>
    <w:p w14:paraId="0A461AFA" w14:textId="77777777" w:rsidR="00206114" w:rsidRDefault="00206114" w:rsidP="00AE5060">
      <w:pPr>
        <w:autoSpaceDE w:val="0"/>
        <w:autoSpaceDN w:val="0"/>
        <w:adjustRightInd w:val="0"/>
        <w:ind w:left="1800"/>
        <w:jc w:val="left"/>
        <w:rPr>
          <w:rFonts w:ascii="Calibri" w:hAnsi="Calibri" w:cs="Calibri"/>
          <w:color w:val="000000"/>
          <w:sz w:val="22"/>
        </w:rPr>
      </w:pPr>
    </w:p>
    <w:p w14:paraId="3E8595B4" w14:textId="77777777" w:rsidR="00AE5060" w:rsidRDefault="00AE5060" w:rsidP="00AE5060">
      <w:pPr>
        <w:autoSpaceDE w:val="0"/>
        <w:autoSpaceDN w:val="0"/>
        <w:adjustRightInd w:val="0"/>
        <w:ind w:left="1800"/>
        <w:jc w:val="left"/>
        <w:rPr>
          <w:rFonts w:ascii="Calibri" w:hAnsi="Calibri" w:cs="Calibri"/>
          <w:color w:val="000000"/>
          <w:sz w:val="22"/>
        </w:rPr>
      </w:pPr>
    </w:p>
    <w:p w14:paraId="25CCECAA" w14:textId="77777777" w:rsidR="00AE5060" w:rsidRDefault="00AE5060" w:rsidP="00AE5060">
      <w:pPr>
        <w:autoSpaceDE w:val="0"/>
        <w:autoSpaceDN w:val="0"/>
        <w:adjustRightInd w:val="0"/>
        <w:ind w:left="1800"/>
        <w:jc w:val="left"/>
        <w:rPr>
          <w:rFonts w:ascii="Calibri" w:hAnsi="Calibri" w:cs="Calibri"/>
          <w:color w:val="000000"/>
          <w:sz w:val="22"/>
        </w:rPr>
      </w:pPr>
    </w:p>
    <w:p w14:paraId="419FFA2B" w14:textId="77777777" w:rsidR="00AE5060" w:rsidRDefault="00AE5060" w:rsidP="00AE5060">
      <w:pPr>
        <w:autoSpaceDE w:val="0"/>
        <w:autoSpaceDN w:val="0"/>
        <w:adjustRightInd w:val="0"/>
        <w:ind w:left="1800"/>
        <w:jc w:val="left"/>
        <w:rPr>
          <w:rFonts w:ascii="Calibri" w:hAnsi="Calibri" w:cs="Calibri"/>
          <w:color w:val="000000"/>
          <w:sz w:val="22"/>
        </w:rPr>
      </w:pPr>
    </w:p>
    <w:p w14:paraId="314D173E" w14:textId="77777777" w:rsidR="00AE5060" w:rsidRDefault="00AE5060" w:rsidP="00AE5060">
      <w:pPr>
        <w:autoSpaceDE w:val="0"/>
        <w:autoSpaceDN w:val="0"/>
        <w:adjustRightInd w:val="0"/>
        <w:ind w:left="1800"/>
        <w:jc w:val="left"/>
        <w:rPr>
          <w:rFonts w:ascii="Calibri" w:hAnsi="Calibri" w:cs="Calibri"/>
          <w:color w:val="000000"/>
          <w:sz w:val="22"/>
        </w:rPr>
      </w:pPr>
    </w:p>
    <w:p w14:paraId="75817445" w14:textId="77777777" w:rsidR="00AE5060" w:rsidRDefault="00AE5060" w:rsidP="00AE5060">
      <w:pPr>
        <w:autoSpaceDE w:val="0"/>
        <w:autoSpaceDN w:val="0"/>
        <w:adjustRightInd w:val="0"/>
        <w:ind w:left="1800"/>
        <w:jc w:val="left"/>
        <w:rPr>
          <w:rFonts w:ascii="Calibri" w:hAnsi="Calibri" w:cs="Calibri"/>
          <w:color w:val="000000"/>
          <w:sz w:val="22"/>
        </w:rPr>
      </w:pPr>
    </w:p>
    <w:p w14:paraId="0256779A" w14:textId="77777777" w:rsidR="00AE5060" w:rsidRDefault="00AE5060" w:rsidP="00AE5060">
      <w:pPr>
        <w:autoSpaceDE w:val="0"/>
        <w:autoSpaceDN w:val="0"/>
        <w:adjustRightInd w:val="0"/>
        <w:ind w:left="1800"/>
        <w:jc w:val="left"/>
        <w:rPr>
          <w:rFonts w:ascii="Calibri" w:hAnsi="Calibri" w:cs="Calibri"/>
          <w:color w:val="000000"/>
          <w:sz w:val="22"/>
        </w:rPr>
      </w:pPr>
    </w:p>
    <w:p w14:paraId="4A36FE3A" w14:textId="77777777" w:rsidR="00AE5060" w:rsidRDefault="00AE5060" w:rsidP="00AE5060">
      <w:pPr>
        <w:autoSpaceDE w:val="0"/>
        <w:autoSpaceDN w:val="0"/>
        <w:adjustRightInd w:val="0"/>
        <w:ind w:left="1800"/>
        <w:jc w:val="left"/>
        <w:rPr>
          <w:rFonts w:ascii="Calibri" w:hAnsi="Calibri" w:cs="Calibri"/>
          <w:color w:val="000000"/>
          <w:sz w:val="22"/>
        </w:rPr>
      </w:pPr>
    </w:p>
    <w:p w14:paraId="3AC3C227" w14:textId="77777777" w:rsidR="00AE5060" w:rsidRDefault="00AE5060" w:rsidP="00AE5060">
      <w:pPr>
        <w:autoSpaceDE w:val="0"/>
        <w:autoSpaceDN w:val="0"/>
        <w:adjustRightInd w:val="0"/>
        <w:ind w:left="1800"/>
        <w:jc w:val="left"/>
        <w:rPr>
          <w:rFonts w:ascii="Calibri" w:hAnsi="Calibri" w:cs="Calibri"/>
          <w:color w:val="000000"/>
          <w:sz w:val="22"/>
        </w:rPr>
      </w:pPr>
    </w:p>
    <w:p w14:paraId="02FC1CCD" w14:textId="77777777" w:rsidR="00BF31BF" w:rsidRDefault="00BF31BF" w:rsidP="00AE5060">
      <w:pPr>
        <w:autoSpaceDE w:val="0"/>
        <w:autoSpaceDN w:val="0"/>
        <w:adjustRightInd w:val="0"/>
        <w:ind w:left="1800"/>
        <w:jc w:val="left"/>
        <w:rPr>
          <w:rFonts w:ascii="Calibri" w:hAnsi="Calibri" w:cs="Calibri"/>
          <w:color w:val="000000"/>
          <w:sz w:val="22"/>
        </w:rPr>
      </w:pPr>
    </w:p>
    <w:p w14:paraId="1CE994A7" w14:textId="77777777" w:rsidR="00BF31BF" w:rsidRDefault="00BF31BF" w:rsidP="00AE5060">
      <w:pPr>
        <w:autoSpaceDE w:val="0"/>
        <w:autoSpaceDN w:val="0"/>
        <w:adjustRightInd w:val="0"/>
        <w:ind w:left="1800"/>
        <w:jc w:val="left"/>
        <w:rPr>
          <w:rFonts w:ascii="Calibri" w:hAnsi="Calibri" w:cs="Calibri"/>
          <w:color w:val="000000"/>
          <w:sz w:val="22"/>
        </w:rPr>
      </w:pPr>
    </w:p>
    <w:p w14:paraId="47F89CA4" w14:textId="77777777" w:rsidR="00BF31BF" w:rsidRDefault="00BF31BF" w:rsidP="00AE5060">
      <w:pPr>
        <w:autoSpaceDE w:val="0"/>
        <w:autoSpaceDN w:val="0"/>
        <w:adjustRightInd w:val="0"/>
        <w:ind w:left="1800"/>
        <w:jc w:val="left"/>
        <w:rPr>
          <w:rFonts w:ascii="Calibri" w:hAnsi="Calibri" w:cs="Calibri"/>
          <w:color w:val="000000"/>
          <w:sz w:val="22"/>
        </w:rPr>
      </w:pPr>
    </w:p>
    <w:p w14:paraId="279E257B" w14:textId="77777777" w:rsidR="00AE5060" w:rsidRDefault="00AE5060" w:rsidP="00AE5060">
      <w:pPr>
        <w:autoSpaceDE w:val="0"/>
        <w:autoSpaceDN w:val="0"/>
        <w:adjustRightInd w:val="0"/>
        <w:ind w:left="1800"/>
        <w:jc w:val="left"/>
        <w:rPr>
          <w:rFonts w:ascii="Calibri" w:hAnsi="Calibri" w:cs="Calibri"/>
          <w:color w:val="000000"/>
          <w:sz w:val="22"/>
        </w:rPr>
      </w:pPr>
    </w:p>
    <w:p w14:paraId="7910BAB8" w14:textId="77777777" w:rsidR="00AE5060" w:rsidRDefault="00AE5060" w:rsidP="00AE5060">
      <w:pPr>
        <w:autoSpaceDE w:val="0"/>
        <w:autoSpaceDN w:val="0"/>
        <w:adjustRightInd w:val="0"/>
        <w:ind w:left="1800"/>
        <w:jc w:val="left"/>
        <w:rPr>
          <w:rFonts w:ascii="Calibri" w:hAnsi="Calibri" w:cs="Calibri"/>
          <w:color w:val="000000"/>
          <w:sz w:val="22"/>
        </w:rPr>
      </w:pPr>
    </w:p>
    <w:p w14:paraId="11D81949" w14:textId="77777777" w:rsidR="00700122" w:rsidRDefault="00700122">
      <w:pPr>
        <w:jc w:val="left"/>
        <w:rPr>
          <w:rFonts w:ascii="Calibri" w:hAnsi="Calibri" w:cs="Calibri"/>
          <w:color w:val="000000"/>
          <w:sz w:val="22"/>
        </w:rPr>
      </w:pPr>
      <w:r>
        <w:rPr>
          <w:rFonts w:ascii="Calibri" w:hAnsi="Calibri" w:cs="Calibri"/>
          <w:color w:val="000000"/>
          <w:sz w:val="22"/>
        </w:rPr>
        <w:br w:type="page"/>
      </w:r>
    </w:p>
    <w:p w14:paraId="2A4EC37D" w14:textId="77777777" w:rsidR="00AE5060" w:rsidRDefault="00AE5060" w:rsidP="00B26270">
      <w:pPr>
        <w:pStyle w:val="Heading1"/>
      </w:pPr>
      <w:bookmarkStart w:id="157" w:name="_Toc369078997"/>
      <w:bookmarkStart w:id="158" w:name="_Toc369079315"/>
      <w:bookmarkStart w:id="159" w:name="_Toc488062703"/>
      <w:bookmarkStart w:id="160" w:name="_Toc488062843"/>
      <w:bookmarkStart w:id="161" w:name="_Toc508368134"/>
      <w:r w:rsidRPr="005764B9">
        <w:lastRenderedPageBreak/>
        <w:t>S</w:t>
      </w:r>
      <w:r>
        <w:t xml:space="preserve">ection </w:t>
      </w:r>
      <w:r w:rsidR="000F6DD3">
        <w:rPr>
          <w:lang w:val="en-US"/>
        </w:rPr>
        <w:t>10</w:t>
      </w:r>
      <w:r>
        <w:t>: Quality Control</w:t>
      </w:r>
      <w:bookmarkEnd w:id="157"/>
      <w:bookmarkEnd w:id="158"/>
      <w:bookmarkEnd w:id="159"/>
      <w:bookmarkEnd w:id="160"/>
      <w:bookmarkEnd w:id="161"/>
    </w:p>
    <w:p w14:paraId="2AAE4E34" w14:textId="77777777" w:rsidR="00AE5060" w:rsidRPr="00C91154" w:rsidRDefault="00AE5060" w:rsidP="001523C2">
      <w:pPr>
        <w:pStyle w:val="Heading2"/>
        <w:numPr>
          <w:ilvl w:val="0"/>
          <w:numId w:val="33"/>
        </w:numPr>
        <w:ind w:hanging="720"/>
      </w:pPr>
      <w:bookmarkStart w:id="162" w:name="_Toc488062704"/>
      <w:bookmarkStart w:id="163" w:name="_Toc488062844"/>
      <w:bookmarkStart w:id="164" w:name="_Toc508368135"/>
      <w:r w:rsidRPr="00C91154">
        <w:t>Overa</w:t>
      </w:r>
      <w:r w:rsidR="00E95EFA">
        <w:t>ll Strategy for Quality Control</w:t>
      </w:r>
      <w:bookmarkEnd w:id="162"/>
      <w:bookmarkEnd w:id="163"/>
      <w:bookmarkEnd w:id="164"/>
    </w:p>
    <w:p w14:paraId="7BFAF8C7" w14:textId="77777777" w:rsidR="00AE5060" w:rsidRPr="00354B44" w:rsidRDefault="00AE5060" w:rsidP="00961944">
      <w:pPr>
        <w:spacing w:after="120"/>
        <w:ind w:left="720"/>
        <w:rPr>
          <w:rFonts w:ascii="Calibri" w:hAnsi="Calibri" w:cs="Calibri"/>
          <w:color w:val="000000"/>
          <w:sz w:val="22"/>
        </w:rPr>
      </w:pPr>
      <w:r w:rsidRPr="00354B44">
        <w:rPr>
          <w:rFonts w:ascii="Calibri" w:hAnsi="Calibri" w:cs="Calibri"/>
          <w:color w:val="000000"/>
          <w:sz w:val="22"/>
        </w:rPr>
        <w:t xml:space="preserve">The Design Team BIM Manager shall be responsible </w:t>
      </w:r>
      <w:r w:rsidR="00A56D3D">
        <w:rPr>
          <w:rFonts w:ascii="Calibri" w:hAnsi="Calibri" w:cs="Calibri"/>
          <w:color w:val="000000"/>
          <w:sz w:val="22"/>
        </w:rPr>
        <w:t>for verifying that the BIMs</w:t>
      </w:r>
      <w:r w:rsidRPr="00354B44">
        <w:rPr>
          <w:rFonts w:ascii="Calibri" w:hAnsi="Calibri" w:cs="Calibri"/>
          <w:color w:val="000000"/>
          <w:sz w:val="22"/>
        </w:rPr>
        <w:t xml:space="preserve"> meet the requirements described in both the </w:t>
      </w:r>
      <w:r w:rsidR="00805EFB" w:rsidRPr="00C9437D">
        <w:rPr>
          <w:rFonts w:ascii="Calibri" w:hAnsi="Calibri" w:cs="Calibri"/>
          <w:b/>
          <w:sz w:val="22"/>
        </w:rPr>
        <w:t>USF-BIM-EP</w:t>
      </w:r>
      <w:r w:rsidR="00805EFB" w:rsidRPr="00354B44">
        <w:rPr>
          <w:rFonts w:ascii="Calibri" w:hAnsi="Calibri" w:cs="Calibri"/>
          <w:color w:val="000000"/>
          <w:sz w:val="22"/>
        </w:rPr>
        <w:t xml:space="preserve"> </w:t>
      </w:r>
      <w:r w:rsidR="00805EFB">
        <w:rPr>
          <w:rFonts w:ascii="Calibri" w:hAnsi="Calibri" w:cs="Calibri"/>
          <w:color w:val="000000"/>
          <w:sz w:val="22"/>
        </w:rPr>
        <w:t xml:space="preserve">and the </w:t>
      </w:r>
      <w:r w:rsidR="00805EFB" w:rsidRPr="00805EFB">
        <w:rPr>
          <w:rFonts w:ascii="Calibri" w:hAnsi="Calibri" w:cs="Calibri"/>
          <w:b/>
          <w:color w:val="000000"/>
          <w:sz w:val="22"/>
        </w:rPr>
        <w:t>USF-BIM</w:t>
      </w:r>
      <w:r w:rsidR="00805EFB">
        <w:rPr>
          <w:rFonts w:ascii="Calibri" w:hAnsi="Calibri" w:cs="Calibri"/>
          <w:color w:val="000000"/>
          <w:sz w:val="22"/>
        </w:rPr>
        <w:t xml:space="preserve"> </w:t>
      </w:r>
      <w:r w:rsidRPr="00354B44">
        <w:rPr>
          <w:rFonts w:ascii="Calibri" w:hAnsi="Calibri" w:cs="Calibri"/>
          <w:color w:val="000000"/>
          <w:sz w:val="22"/>
        </w:rPr>
        <w:t>document</w:t>
      </w:r>
      <w:r w:rsidR="00A56D3D">
        <w:rPr>
          <w:rFonts w:ascii="Calibri" w:hAnsi="Calibri" w:cs="Calibri"/>
          <w:color w:val="000000"/>
          <w:sz w:val="22"/>
        </w:rPr>
        <w:t>s</w:t>
      </w:r>
      <w:r w:rsidRPr="00354B44">
        <w:rPr>
          <w:rFonts w:ascii="Calibri" w:hAnsi="Calibri" w:cs="Calibri"/>
          <w:color w:val="000000"/>
          <w:sz w:val="22"/>
        </w:rPr>
        <w:t>. The</w:t>
      </w:r>
      <w:r w:rsidR="00A56D3D">
        <w:rPr>
          <w:rFonts w:ascii="Calibri" w:hAnsi="Calibri" w:cs="Calibri"/>
          <w:color w:val="000000"/>
          <w:sz w:val="22"/>
        </w:rPr>
        <w:t xml:space="preserve"> </w:t>
      </w:r>
      <w:r w:rsidR="00A56D3D" w:rsidRPr="00354B44">
        <w:rPr>
          <w:rFonts w:ascii="Calibri" w:hAnsi="Calibri" w:cs="Calibri"/>
          <w:color w:val="000000"/>
          <w:sz w:val="22"/>
        </w:rPr>
        <w:t>Design Team BIM Manager</w:t>
      </w:r>
      <w:r w:rsidRPr="00354B44">
        <w:rPr>
          <w:rFonts w:ascii="Calibri" w:hAnsi="Calibri" w:cs="Calibri"/>
          <w:color w:val="000000"/>
          <w:sz w:val="22"/>
        </w:rPr>
        <w:t xml:space="preserve"> </w:t>
      </w:r>
      <w:r w:rsidR="00A56D3D">
        <w:rPr>
          <w:rFonts w:ascii="Calibri" w:hAnsi="Calibri" w:cs="Calibri"/>
          <w:color w:val="000000"/>
          <w:sz w:val="22"/>
        </w:rPr>
        <w:t xml:space="preserve">shall be </w:t>
      </w:r>
      <w:r w:rsidR="0062328E" w:rsidRPr="00354B44">
        <w:rPr>
          <w:rFonts w:ascii="Calibri" w:hAnsi="Calibri" w:cs="Calibri"/>
          <w:color w:val="000000"/>
          <w:sz w:val="22"/>
        </w:rPr>
        <w:t>responsib</w:t>
      </w:r>
      <w:r w:rsidR="0062328E">
        <w:rPr>
          <w:rFonts w:ascii="Calibri" w:hAnsi="Calibri" w:cs="Calibri"/>
          <w:color w:val="000000"/>
          <w:sz w:val="22"/>
        </w:rPr>
        <w:t>ility</w:t>
      </w:r>
      <w:r w:rsidR="0062328E" w:rsidRPr="00354B44">
        <w:rPr>
          <w:rFonts w:ascii="Calibri" w:hAnsi="Calibri" w:cs="Calibri"/>
          <w:color w:val="000000"/>
          <w:sz w:val="22"/>
        </w:rPr>
        <w:t xml:space="preserve"> for quality control of all submissions </w:t>
      </w:r>
      <w:proofErr w:type="gramStart"/>
      <w:r w:rsidR="0062328E">
        <w:rPr>
          <w:rFonts w:ascii="Calibri" w:hAnsi="Calibri" w:cs="Calibri"/>
          <w:color w:val="000000"/>
          <w:sz w:val="22"/>
        </w:rPr>
        <w:t>includes</w:t>
      </w:r>
      <w:proofErr w:type="gramEnd"/>
      <w:r w:rsidRPr="00354B44">
        <w:rPr>
          <w:rFonts w:ascii="Calibri" w:hAnsi="Calibri" w:cs="Calibri"/>
          <w:color w:val="000000"/>
          <w:sz w:val="22"/>
        </w:rPr>
        <w:t xml:space="preserve"> the ability to reject and require correction of any deliverables or formats that do not meet requirements. The Design Team BIM Manager shall verify that the </w:t>
      </w:r>
      <w:proofErr w:type="gramStart"/>
      <w:r w:rsidRPr="00354B44">
        <w:rPr>
          <w:rFonts w:ascii="Calibri" w:hAnsi="Calibri" w:cs="Calibri"/>
          <w:color w:val="000000"/>
          <w:sz w:val="22"/>
        </w:rPr>
        <w:t>deliverable</w:t>
      </w:r>
      <w:proofErr w:type="gramEnd"/>
      <w:r w:rsidRPr="00354B44">
        <w:rPr>
          <w:rFonts w:ascii="Calibri" w:hAnsi="Calibri" w:cs="Calibri"/>
          <w:color w:val="000000"/>
          <w:sz w:val="22"/>
        </w:rPr>
        <w:t xml:space="preserve"> files contain only the content required in accordance with the </w:t>
      </w:r>
      <w:r w:rsidR="00805EFB" w:rsidRPr="00C9437D">
        <w:rPr>
          <w:rFonts w:ascii="Calibri" w:hAnsi="Calibri" w:cs="Calibri"/>
          <w:b/>
          <w:sz w:val="22"/>
        </w:rPr>
        <w:t>USF-BIM-EP</w:t>
      </w:r>
      <w:r w:rsidR="00805EFB" w:rsidRPr="00354B44">
        <w:rPr>
          <w:rFonts w:ascii="Calibri" w:hAnsi="Calibri" w:cs="Calibri"/>
          <w:color w:val="000000"/>
          <w:sz w:val="22"/>
        </w:rPr>
        <w:t xml:space="preserve"> </w:t>
      </w:r>
      <w:r w:rsidR="00805EFB">
        <w:rPr>
          <w:rFonts w:ascii="Calibri" w:hAnsi="Calibri" w:cs="Calibri"/>
          <w:color w:val="000000"/>
          <w:sz w:val="22"/>
        </w:rPr>
        <w:t xml:space="preserve">and the </w:t>
      </w:r>
      <w:r w:rsidR="00805EFB" w:rsidRPr="00805EFB">
        <w:rPr>
          <w:rFonts w:ascii="Calibri" w:hAnsi="Calibri" w:cs="Calibri"/>
          <w:b/>
          <w:color w:val="000000"/>
          <w:sz w:val="22"/>
        </w:rPr>
        <w:t>USF-BIM</w:t>
      </w:r>
      <w:r w:rsidR="00805EFB">
        <w:rPr>
          <w:rFonts w:ascii="Calibri" w:hAnsi="Calibri" w:cs="Calibri"/>
          <w:color w:val="000000"/>
          <w:sz w:val="22"/>
        </w:rPr>
        <w:t xml:space="preserve"> d</w:t>
      </w:r>
      <w:r w:rsidRPr="00354B44">
        <w:rPr>
          <w:rFonts w:ascii="Calibri" w:hAnsi="Calibri" w:cs="Calibri"/>
          <w:color w:val="000000"/>
          <w:sz w:val="22"/>
        </w:rPr>
        <w:t>ocument</w:t>
      </w:r>
      <w:r w:rsidR="00A56D3D">
        <w:rPr>
          <w:rFonts w:ascii="Calibri" w:hAnsi="Calibri" w:cs="Calibri"/>
          <w:color w:val="000000"/>
          <w:sz w:val="22"/>
        </w:rPr>
        <w:t>s</w:t>
      </w:r>
      <w:r w:rsidRPr="00354B44">
        <w:rPr>
          <w:rFonts w:ascii="Calibri" w:hAnsi="Calibri" w:cs="Calibri"/>
          <w:color w:val="000000"/>
          <w:sz w:val="22"/>
        </w:rPr>
        <w:t>.</w:t>
      </w:r>
    </w:p>
    <w:p w14:paraId="6626ECF7" w14:textId="77777777" w:rsidR="00AE5060" w:rsidRDefault="00E95EFA" w:rsidP="001523C2">
      <w:pPr>
        <w:pStyle w:val="Heading2"/>
        <w:numPr>
          <w:ilvl w:val="0"/>
          <w:numId w:val="33"/>
        </w:numPr>
        <w:ind w:hanging="720"/>
      </w:pPr>
      <w:bookmarkStart w:id="165" w:name="_Toc488062705"/>
      <w:bookmarkStart w:id="166" w:name="_Toc488062845"/>
      <w:bookmarkStart w:id="167" w:name="_Toc508368136"/>
      <w:r>
        <w:t>Quality Control Checks</w:t>
      </w:r>
      <w:bookmarkEnd w:id="165"/>
      <w:bookmarkEnd w:id="166"/>
      <w:bookmarkEnd w:id="167"/>
    </w:p>
    <w:p w14:paraId="7E5DB78A" w14:textId="77777777" w:rsidR="00AE5060" w:rsidRPr="008A2679" w:rsidRDefault="00AE5060" w:rsidP="006C5CF9">
      <w:pPr>
        <w:pStyle w:val="ListParagraph"/>
        <w:ind w:hanging="720"/>
        <w:rPr>
          <w:color w:val="808080"/>
        </w:rPr>
      </w:pPr>
      <w:r w:rsidRPr="008A2679">
        <w:rPr>
          <w:color w:val="808080"/>
        </w:rPr>
        <w:t>The following checks should be performed to assure quality.</w:t>
      </w:r>
    </w:p>
    <w:tbl>
      <w:tblPr>
        <w:tblW w:w="9720" w:type="dxa"/>
        <w:tblInd w:w="29" w:type="dxa"/>
        <w:tblBorders>
          <w:top w:val="single" w:sz="4" w:space="0" w:color="auto"/>
          <w:bottom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530"/>
        <w:gridCol w:w="3842"/>
        <w:gridCol w:w="1468"/>
        <w:gridCol w:w="1440"/>
        <w:gridCol w:w="1440"/>
      </w:tblGrid>
      <w:tr w:rsidR="00AE5060" w:rsidRPr="00D9311F" w14:paraId="1191EFB2" w14:textId="77777777" w:rsidTr="00B76E67">
        <w:trPr>
          <w:trHeight w:val="473"/>
        </w:trPr>
        <w:tc>
          <w:tcPr>
            <w:tcW w:w="1530" w:type="dxa"/>
            <w:shd w:val="clear" w:color="auto" w:fill="F2F2F2" w:themeFill="background1" w:themeFillShade="F2"/>
            <w:vAlign w:val="center"/>
          </w:tcPr>
          <w:p w14:paraId="6C5713FA" w14:textId="77777777" w:rsidR="00AE5060" w:rsidRPr="000339D2" w:rsidRDefault="00AE5060" w:rsidP="0089555E">
            <w:pPr>
              <w:jc w:val="center"/>
              <w:rPr>
                <w:rFonts w:ascii="Arial Narrow" w:hAnsi="Arial Narrow"/>
                <w:b/>
                <w:sz w:val="22"/>
              </w:rPr>
            </w:pPr>
            <w:r w:rsidRPr="000339D2">
              <w:rPr>
                <w:rFonts w:ascii="Arial Narrow" w:hAnsi="Arial Narrow"/>
                <w:b/>
                <w:sz w:val="22"/>
              </w:rPr>
              <w:t>CHECKS</w:t>
            </w:r>
          </w:p>
        </w:tc>
        <w:tc>
          <w:tcPr>
            <w:tcW w:w="3842" w:type="dxa"/>
            <w:shd w:val="clear" w:color="auto" w:fill="F2F2F2" w:themeFill="background1" w:themeFillShade="F2"/>
            <w:vAlign w:val="center"/>
          </w:tcPr>
          <w:p w14:paraId="63A65EEB" w14:textId="77777777" w:rsidR="00AE5060" w:rsidRPr="000339D2" w:rsidRDefault="00AE5060" w:rsidP="0089555E">
            <w:pPr>
              <w:jc w:val="center"/>
              <w:rPr>
                <w:rFonts w:ascii="Arial Narrow" w:hAnsi="Arial Narrow"/>
                <w:b/>
                <w:sz w:val="22"/>
              </w:rPr>
            </w:pPr>
            <w:r w:rsidRPr="000339D2">
              <w:rPr>
                <w:rFonts w:ascii="Arial Narrow" w:hAnsi="Arial Narrow"/>
                <w:b/>
                <w:sz w:val="22"/>
              </w:rPr>
              <w:t>DEFINITION</w:t>
            </w:r>
          </w:p>
        </w:tc>
        <w:tc>
          <w:tcPr>
            <w:tcW w:w="1468" w:type="dxa"/>
            <w:shd w:val="clear" w:color="auto" w:fill="F2F2F2" w:themeFill="background1" w:themeFillShade="F2"/>
            <w:vAlign w:val="center"/>
          </w:tcPr>
          <w:p w14:paraId="00945C61" w14:textId="77777777" w:rsidR="00AE5060" w:rsidRPr="000339D2" w:rsidRDefault="00AE5060" w:rsidP="0089555E">
            <w:pPr>
              <w:jc w:val="center"/>
              <w:rPr>
                <w:rFonts w:ascii="Arial Narrow" w:hAnsi="Arial Narrow"/>
                <w:b/>
                <w:sz w:val="22"/>
              </w:rPr>
            </w:pPr>
            <w:r w:rsidRPr="000339D2">
              <w:rPr>
                <w:rFonts w:ascii="Arial Narrow" w:hAnsi="Arial Narrow"/>
                <w:b/>
                <w:sz w:val="22"/>
              </w:rPr>
              <w:t>RESPONSIBLE PARTY</w:t>
            </w:r>
          </w:p>
        </w:tc>
        <w:tc>
          <w:tcPr>
            <w:tcW w:w="1440" w:type="dxa"/>
            <w:shd w:val="clear" w:color="auto" w:fill="F2F2F2" w:themeFill="background1" w:themeFillShade="F2"/>
            <w:vAlign w:val="center"/>
          </w:tcPr>
          <w:p w14:paraId="56A8A424" w14:textId="77777777" w:rsidR="00AE5060" w:rsidRPr="000339D2" w:rsidRDefault="00AE5060" w:rsidP="0089555E">
            <w:pPr>
              <w:jc w:val="center"/>
              <w:rPr>
                <w:rFonts w:ascii="Arial Narrow" w:hAnsi="Arial Narrow"/>
                <w:b/>
                <w:sz w:val="22"/>
              </w:rPr>
            </w:pPr>
            <w:r w:rsidRPr="000339D2">
              <w:rPr>
                <w:rFonts w:ascii="Arial Narrow" w:hAnsi="Arial Narrow"/>
                <w:b/>
                <w:sz w:val="22"/>
              </w:rPr>
              <w:t>SOFTWARE PROGRAM(S)</w:t>
            </w:r>
          </w:p>
        </w:tc>
        <w:tc>
          <w:tcPr>
            <w:tcW w:w="1440" w:type="dxa"/>
            <w:shd w:val="clear" w:color="auto" w:fill="F2F2F2" w:themeFill="background1" w:themeFillShade="F2"/>
            <w:vAlign w:val="center"/>
          </w:tcPr>
          <w:p w14:paraId="1EADEE0B" w14:textId="77777777" w:rsidR="00AE5060" w:rsidRPr="000339D2" w:rsidRDefault="00AE5060" w:rsidP="0089555E">
            <w:pPr>
              <w:jc w:val="center"/>
              <w:rPr>
                <w:rFonts w:ascii="Arial Narrow" w:hAnsi="Arial Narrow"/>
                <w:b/>
                <w:sz w:val="22"/>
              </w:rPr>
            </w:pPr>
            <w:r w:rsidRPr="000339D2">
              <w:rPr>
                <w:rFonts w:ascii="Arial Narrow" w:hAnsi="Arial Narrow"/>
                <w:b/>
                <w:sz w:val="22"/>
              </w:rPr>
              <w:t xml:space="preserve">FREQUENCY </w:t>
            </w:r>
          </w:p>
        </w:tc>
      </w:tr>
      <w:tr w:rsidR="00AE5060" w:rsidRPr="00D9311F" w14:paraId="4E5A5D7A" w14:textId="77777777" w:rsidTr="00B76E67">
        <w:trPr>
          <w:trHeight w:val="720"/>
        </w:trPr>
        <w:tc>
          <w:tcPr>
            <w:tcW w:w="1530" w:type="dxa"/>
            <w:shd w:val="clear" w:color="auto" w:fill="FFFFFF"/>
            <w:vAlign w:val="center"/>
          </w:tcPr>
          <w:p w14:paraId="26A52F05" w14:textId="77777777" w:rsidR="00AE5060" w:rsidRPr="00A2215D" w:rsidRDefault="00AE5060" w:rsidP="004706F0">
            <w:pPr>
              <w:jc w:val="left"/>
            </w:pPr>
            <w:r w:rsidRPr="00A2215D">
              <w:t>VISUAL CHECK</w:t>
            </w:r>
          </w:p>
        </w:tc>
        <w:tc>
          <w:tcPr>
            <w:tcW w:w="3842" w:type="dxa"/>
            <w:shd w:val="clear" w:color="auto" w:fill="FFFFFF"/>
            <w:vAlign w:val="center"/>
          </w:tcPr>
          <w:p w14:paraId="2A09A4DD" w14:textId="77777777" w:rsidR="00AE5060" w:rsidRPr="00A2215D" w:rsidRDefault="00AE5060" w:rsidP="00FF7BED">
            <w:pPr>
              <w:ind w:left="61"/>
              <w:jc w:val="left"/>
            </w:pPr>
            <w:r w:rsidRPr="00A2215D">
              <w:t xml:space="preserve">Ensure there are no unintended model </w:t>
            </w:r>
            <w:proofErr w:type="gramStart"/>
            <w:r w:rsidRPr="00A2215D">
              <w:t>components</w:t>
            </w:r>
            <w:proofErr w:type="gramEnd"/>
            <w:r w:rsidRPr="00A2215D">
              <w:t xml:space="preserve"> and the design intent has been followed</w:t>
            </w:r>
          </w:p>
        </w:tc>
        <w:tc>
          <w:tcPr>
            <w:tcW w:w="1468" w:type="dxa"/>
            <w:shd w:val="clear" w:color="auto" w:fill="FFFFFF"/>
            <w:vAlign w:val="center"/>
          </w:tcPr>
          <w:p w14:paraId="4F068827" w14:textId="77777777" w:rsidR="00AE5060" w:rsidRPr="00A2215D" w:rsidRDefault="00AE5060" w:rsidP="00FF7BED">
            <w:pPr>
              <w:ind w:firstLine="61"/>
              <w:jc w:val="left"/>
            </w:pPr>
          </w:p>
        </w:tc>
        <w:tc>
          <w:tcPr>
            <w:tcW w:w="1440" w:type="dxa"/>
            <w:shd w:val="clear" w:color="auto" w:fill="FFFFFF"/>
            <w:vAlign w:val="center"/>
          </w:tcPr>
          <w:p w14:paraId="48A22027" w14:textId="77777777" w:rsidR="00AE5060" w:rsidRPr="00A2215D" w:rsidRDefault="00AE5060" w:rsidP="00FF7BED">
            <w:pPr>
              <w:ind w:firstLine="61"/>
              <w:jc w:val="left"/>
            </w:pPr>
          </w:p>
        </w:tc>
        <w:tc>
          <w:tcPr>
            <w:tcW w:w="1440" w:type="dxa"/>
            <w:shd w:val="clear" w:color="auto" w:fill="FFFFFF"/>
            <w:vAlign w:val="center"/>
          </w:tcPr>
          <w:p w14:paraId="0EB845CC" w14:textId="77777777" w:rsidR="00AE5060" w:rsidRPr="00272D5F" w:rsidRDefault="00AE5060" w:rsidP="00FF7BED">
            <w:pPr>
              <w:ind w:firstLine="61"/>
              <w:jc w:val="left"/>
              <w:rPr>
                <w:sz w:val="16"/>
              </w:rPr>
            </w:pPr>
          </w:p>
        </w:tc>
      </w:tr>
      <w:tr w:rsidR="00AE5060" w:rsidRPr="00D9311F" w14:paraId="7BAEBB4E" w14:textId="77777777" w:rsidTr="00B76E67">
        <w:trPr>
          <w:trHeight w:val="720"/>
        </w:trPr>
        <w:tc>
          <w:tcPr>
            <w:tcW w:w="1530" w:type="dxa"/>
            <w:shd w:val="clear" w:color="auto" w:fill="FFFFFF"/>
            <w:vAlign w:val="center"/>
          </w:tcPr>
          <w:p w14:paraId="7BC0FE43" w14:textId="77777777" w:rsidR="00AE5060" w:rsidRPr="00A2215D" w:rsidRDefault="00AE5060" w:rsidP="004706F0">
            <w:pPr>
              <w:jc w:val="left"/>
            </w:pPr>
            <w:r w:rsidRPr="00A2215D">
              <w:t>INTERFERENCE CHECK</w:t>
            </w:r>
          </w:p>
        </w:tc>
        <w:tc>
          <w:tcPr>
            <w:tcW w:w="3842" w:type="dxa"/>
            <w:shd w:val="clear" w:color="auto" w:fill="FFFFFF"/>
            <w:vAlign w:val="center"/>
          </w:tcPr>
          <w:p w14:paraId="35E75497" w14:textId="77777777" w:rsidR="00AE5060" w:rsidRPr="00A2215D" w:rsidRDefault="00937100" w:rsidP="00FF7BED">
            <w:pPr>
              <w:ind w:left="61"/>
              <w:jc w:val="left"/>
            </w:pPr>
            <w:r>
              <w:t>Detect problems in the BIM</w:t>
            </w:r>
            <w:r w:rsidR="00AE5060" w:rsidRPr="00A2215D">
              <w:t xml:space="preserve"> where two building components are clashing including soft and hard</w:t>
            </w:r>
          </w:p>
        </w:tc>
        <w:tc>
          <w:tcPr>
            <w:tcW w:w="1468" w:type="dxa"/>
            <w:shd w:val="clear" w:color="auto" w:fill="FFFFFF"/>
            <w:vAlign w:val="center"/>
          </w:tcPr>
          <w:p w14:paraId="06A4EF43" w14:textId="77777777" w:rsidR="00AE5060" w:rsidRPr="00A2215D" w:rsidRDefault="00AE5060" w:rsidP="00FF7BED">
            <w:pPr>
              <w:ind w:firstLine="61"/>
              <w:jc w:val="left"/>
            </w:pPr>
          </w:p>
        </w:tc>
        <w:tc>
          <w:tcPr>
            <w:tcW w:w="1440" w:type="dxa"/>
            <w:shd w:val="clear" w:color="auto" w:fill="FFFFFF"/>
            <w:vAlign w:val="center"/>
          </w:tcPr>
          <w:p w14:paraId="007B9EFB" w14:textId="77777777" w:rsidR="00AE5060" w:rsidRPr="00A2215D" w:rsidRDefault="00AE5060" w:rsidP="00FF7BED">
            <w:pPr>
              <w:ind w:firstLine="61"/>
              <w:jc w:val="left"/>
            </w:pPr>
          </w:p>
        </w:tc>
        <w:tc>
          <w:tcPr>
            <w:tcW w:w="1440" w:type="dxa"/>
            <w:shd w:val="clear" w:color="auto" w:fill="FFFFFF"/>
            <w:vAlign w:val="center"/>
          </w:tcPr>
          <w:p w14:paraId="218EBB28" w14:textId="77777777" w:rsidR="00AE5060" w:rsidRPr="00272D5F" w:rsidRDefault="00AE5060" w:rsidP="00FF7BED">
            <w:pPr>
              <w:ind w:firstLine="61"/>
              <w:jc w:val="left"/>
              <w:rPr>
                <w:sz w:val="16"/>
              </w:rPr>
            </w:pPr>
          </w:p>
        </w:tc>
      </w:tr>
      <w:tr w:rsidR="00AE5060" w:rsidRPr="00D9311F" w14:paraId="18BE890E" w14:textId="77777777" w:rsidTr="00B76E67">
        <w:trPr>
          <w:trHeight w:val="720"/>
        </w:trPr>
        <w:tc>
          <w:tcPr>
            <w:tcW w:w="1530" w:type="dxa"/>
            <w:shd w:val="clear" w:color="auto" w:fill="FFFFFF"/>
            <w:vAlign w:val="center"/>
          </w:tcPr>
          <w:p w14:paraId="79549981" w14:textId="77777777" w:rsidR="00AE5060" w:rsidRPr="00A2215D" w:rsidRDefault="00AE5060" w:rsidP="00F9085E">
            <w:pPr>
              <w:jc w:val="left"/>
            </w:pPr>
            <w:r w:rsidRPr="00A2215D">
              <w:t>STANDARDS CHECK</w:t>
            </w:r>
          </w:p>
        </w:tc>
        <w:tc>
          <w:tcPr>
            <w:tcW w:w="3842" w:type="dxa"/>
            <w:shd w:val="clear" w:color="auto" w:fill="FFFFFF"/>
            <w:vAlign w:val="center"/>
          </w:tcPr>
          <w:p w14:paraId="3D91DD54" w14:textId="77777777" w:rsidR="00AE5060" w:rsidRPr="00A2215D" w:rsidRDefault="00937100" w:rsidP="00FF7BED">
            <w:pPr>
              <w:ind w:left="61"/>
              <w:jc w:val="left"/>
            </w:pPr>
            <w:r>
              <w:t xml:space="preserve">Ensure that the </w:t>
            </w:r>
            <w:r w:rsidR="00805EFB" w:rsidRPr="00C9437D">
              <w:rPr>
                <w:rFonts w:ascii="Calibri" w:hAnsi="Calibri" w:cs="Calibri"/>
                <w:b/>
                <w:sz w:val="22"/>
              </w:rPr>
              <w:t>USF-BIM-EP</w:t>
            </w:r>
            <w:r w:rsidR="00805EFB">
              <w:t xml:space="preserve">, </w:t>
            </w:r>
            <w:r w:rsidR="00805EFB" w:rsidRPr="00805EFB">
              <w:rPr>
                <w:b/>
              </w:rPr>
              <w:t>USF-BIM</w:t>
            </w:r>
            <w:r w:rsidR="00805EFB">
              <w:t xml:space="preserve"> and </w:t>
            </w:r>
            <w:r w:rsidR="00805EFB" w:rsidRPr="00805EFB">
              <w:rPr>
                <w:b/>
              </w:rPr>
              <w:t>USF-CAD</w:t>
            </w:r>
            <w:r w:rsidR="00805EFB">
              <w:t xml:space="preserve"> documents</w:t>
            </w:r>
            <w:r w:rsidR="00A92D36">
              <w:t xml:space="preserve"> </w:t>
            </w:r>
            <w:r w:rsidR="000339D2">
              <w:t>have been followed (F</w:t>
            </w:r>
            <w:r w:rsidR="00AE5060" w:rsidRPr="00A2215D">
              <w:t xml:space="preserve">onts, dimensions, line styles, levels/layers, </w:t>
            </w:r>
            <w:r w:rsidR="00B80195" w:rsidRPr="00A2215D">
              <w:t>etc.</w:t>
            </w:r>
            <w:r w:rsidR="00AE5060" w:rsidRPr="00A2215D">
              <w:t>)</w:t>
            </w:r>
          </w:p>
        </w:tc>
        <w:tc>
          <w:tcPr>
            <w:tcW w:w="1468" w:type="dxa"/>
            <w:shd w:val="clear" w:color="auto" w:fill="FFFFFF"/>
            <w:vAlign w:val="center"/>
          </w:tcPr>
          <w:p w14:paraId="1FE4B5E9" w14:textId="77777777" w:rsidR="00AE5060" w:rsidRPr="00A2215D" w:rsidRDefault="00AE5060" w:rsidP="00FF7BED">
            <w:pPr>
              <w:ind w:firstLine="61"/>
              <w:jc w:val="left"/>
            </w:pPr>
          </w:p>
        </w:tc>
        <w:tc>
          <w:tcPr>
            <w:tcW w:w="1440" w:type="dxa"/>
            <w:shd w:val="clear" w:color="auto" w:fill="FFFFFF"/>
            <w:vAlign w:val="center"/>
          </w:tcPr>
          <w:p w14:paraId="24236FAE" w14:textId="77777777" w:rsidR="00AE5060" w:rsidRPr="00A2215D" w:rsidRDefault="00AE5060" w:rsidP="00FF7BED">
            <w:pPr>
              <w:ind w:firstLine="61"/>
              <w:jc w:val="left"/>
            </w:pPr>
          </w:p>
        </w:tc>
        <w:tc>
          <w:tcPr>
            <w:tcW w:w="1440" w:type="dxa"/>
            <w:shd w:val="clear" w:color="auto" w:fill="FFFFFF"/>
            <w:vAlign w:val="center"/>
          </w:tcPr>
          <w:p w14:paraId="7E803D59" w14:textId="77777777" w:rsidR="00AE5060" w:rsidRPr="00272D5F" w:rsidRDefault="00AE5060" w:rsidP="00FF7BED">
            <w:pPr>
              <w:ind w:firstLine="61"/>
              <w:jc w:val="left"/>
              <w:rPr>
                <w:sz w:val="16"/>
              </w:rPr>
            </w:pPr>
          </w:p>
        </w:tc>
      </w:tr>
      <w:tr w:rsidR="00AE5060" w:rsidRPr="00D9311F" w14:paraId="5A980FF1" w14:textId="77777777" w:rsidTr="00B76E67">
        <w:trPr>
          <w:trHeight w:val="530"/>
        </w:trPr>
        <w:tc>
          <w:tcPr>
            <w:tcW w:w="1530" w:type="dxa"/>
            <w:shd w:val="clear" w:color="auto" w:fill="FFFFFF"/>
            <w:vAlign w:val="center"/>
          </w:tcPr>
          <w:p w14:paraId="609C8C2A" w14:textId="77777777" w:rsidR="00AE5060" w:rsidRPr="004654BE" w:rsidRDefault="00AE5060" w:rsidP="004706F0">
            <w:pPr>
              <w:jc w:val="left"/>
            </w:pPr>
            <w:r>
              <w:t>MODEL</w:t>
            </w:r>
            <w:r w:rsidR="007073D6">
              <w:t xml:space="preserve"> </w:t>
            </w:r>
            <w:r w:rsidRPr="00A2215D">
              <w:t>INTEGRITY CHECKS</w:t>
            </w:r>
          </w:p>
        </w:tc>
        <w:tc>
          <w:tcPr>
            <w:tcW w:w="3842" w:type="dxa"/>
            <w:shd w:val="clear" w:color="auto" w:fill="FFFFFF"/>
            <w:vAlign w:val="center"/>
          </w:tcPr>
          <w:p w14:paraId="70BA1C4B" w14:textId="77777777" w:rsidR="00AE5060" w:rsidRPr="00A2215D" w:rsidRDefault="00AE5060" w:rsidP="00FF7BED">
            <w:pPr>
              <w:ind w:left="61"/>
              <w:jc w:val="left"/>
            </w:pPr>
            <w:r w:rsidRPr="00A2215D">
              <w:t>Describe the QC validation process used to ensure that the Project Facility Data set has no undefined, incorrectly defined or duplicated elements and the reporting process on non-compliant elements and corrective action plans</w:t>
            </w:r>
          </w:p>
        </w:tc>
        <w:tc>
          <w:tcPr>
            <w:tcW w:w="1468" w:type="dxa"/>
            <w:shd w:val="clear" w:color="auto" w:fill="FFFFFF"/>
            <w:vAlign w:val="center"/>
          </w:tcPr>
          <w:p w14:paraId="2EDC5ECF" w14:textId="77777777" w:rsidR="00AE5060" w:rsidRPr="00A2215D" w:rsidRDefault="00AE5060" w:rsidP="00FF7BED">
            <w:pPr>
              <w:ind w:firstLine="61"/>
              <w:jc w:val="left"/>
            </w:pPr>
          </w:p>
        </w:tc>
        <w:tc>
          <w:tcPr>
            <w:tcW w:w="1440" w:type="dxa"/>
            <w:shd w:val="clear" w:color="auto" w:fill="FFFFFF"/>
            <w:vAlign w:val="center"/>
          </w:tcPr>
          <w:p w14:paraId="572E04E3" w14:textId="77777777" w:rsidR="00AE5060" w:rsidRPr="00A2215D" w:rsidRDefault="00AE5060" w:rsidP="00FF7BED">
            <w:pPr>
              <w:ind w:firstLine="61"/>
              <w:jc w:val="left"/>
            </w:pPr>
          </w:p>
        </w:tc>
        <w:tc>
          <w:tcPr>
            <w:tcW w:w="1440" w:type="dxa"/>
            <w:shd w:val="clear" w:color="auto" w:fill="FFFFFF"/>
            <w:vAlign w:val="center"/>
          </w:tcPr>
          <w:p w14:paraId="1B7E6291" w14:textId="77777777" w:rsidR="00AE5060" w:rsidRPr="00272D5F" w:rsidRDefault="00AE5060" w:rsidP="00FF7BED">
            <w:pPr>
              <w:ind w:firstLine="61"/>
              <w:jc w:val="left"/>
              <w:rPr>
                <w:sz w:val="16"/>
              </w:rPr>
            </w:pPr>
          </w:p>
        </w:tc>
      </w:tr>
      <w:tr w:rsidR="00AE5060" w:rsidRPr="00D9311F" w14:paraId="5BFC941E" w14:textId="77777777" w:rsidTr="00B76E67">
        <w:trPr>
          <w:trHeight w:val="530"/>
        </w:trPr>
        <w:tc>
          <w:tcPr>
            <w:tcW w:w="1530" w:type="dxa"/>
            <w:shd w:val="clear" w:color="auto" w:fill="FFFFFF"/>
            <w:vAlign w:val="center"/>
          </w:tcPr>
          <w:p w14:paraId="16A88465" w14:textId="77777777" w:rsidR="00AE5060" w:rsidRPr="00272D5F" w:rsidRDefault="00AE5060" w:rsidP="00FF7BED">
            <w:pPr>
              <w:ind w:firstLine="61"/>
              <w:jc w:val="left"/>
              <w:rPr>
                <w:b/>
                <w:sz w:val="16"/>
              </w:rPr>
            </w:pPr>
          </w:p>
        </w:tc>
        <w:tc>
          <w:tcPr>
            <w:tcW w:w="3842" w:type="dxa"/>
            <w:shd w:val="clear" w:color="auto" w:fill="FFFFFF"/>
            <w:vAlign w:val="center"/>
          </w:tcPr>
          <w:p w14:paraId="59EBC31F" w14:textId="77777777" w:rsidR="00AE5060" w:rsidRPr="00272D5F" w:rsidRDefault="00AE5060" w:rsidP="00FF7BED">
            <w:pPr>
              <w:ind w:firstLine="61"/>
              <w:jc w:val="left"/>
            </w:pPr>
          </w:p>
        </w:tc>
        <w:tc>
          <w:tcPr>
            <w:tcW w:w="1468" w:type="dxa"/>
            <w:shd w:val="clear" w:color="auto" w:fill="FFFFFF"/>
            <w:vAlign w:val="center"/>
          </w:tcPr>
          <w:p w14:paraId="44A97173" w14:textId="77777777" w:rsidR="00AE5060" w:rsidRPr="00272D5F" w:rsidRDefault="00AE5060" w:rsidP="00FF7BED">
            <w:pPr>
              <w:ind w:firstLine="61"/>
              <w:jc w:val="left"/>
              <w:rPr>
                <w:sz w:val="16"/>
              </w:rPr>
            </w:pPr>
          </w:p>
        </w:tc>
        <w:tc>
          <w:tcPr>
            <w:tcW w:w="1440" w:type="dxa"/>
            <w:shd w:val="clear" w:color="auto" w:fill="FFFFFF"/>
            <w:vAlign w:val="center"/>
          </w:tcPr>
          <w:p w14:paraId="337225EA" w14:textId="77777777" w:rsidR="00AE5060" w:rsidRPr="00272D5F" w:rsidRDefault="00AE5060" w:rsidP="00FF7BED">
            <w:pPr>
              <w:ind w:firstLine="61"/>
              <w:jc w:val="left"/>
              <w:rPr>
                <w:sz w:val="16"/>
              </w:rPr>
            </w:pPr>
          </w:p>
        </w:tc>
        <w:tc>
          <w:tcPr>
            <w:tcW w:w="1440" w:type="dxa"/>
            <w:shd w:val="clear" w:color="auto" w:fill="FFFFFF"/>
            <w:vAlign w:val="center"/>
          </w:tcPr>
          <w:p w14:paraId="3D255361" w14:textId="77777777" w:rsidR="00AE5060" w:rsidRPr="00272D5F" w:rsidRDefault="00AE5060" w:rsidP="00FF7BED">
            <w:pPr>
              <w:ind w:firstLine="61"/>
              <w:jc w:val="left"/>
              <w:rPr>
                <w:sz w:val="16"/>
              </w:rPr>
            </w:pPr>
          </w:p>
        </w:tc>
      </w:tr>
    </w:tbl>
    <w:p w14:paraId="03CB219D" w14:textId="77777777" w:rsidR="00AE5060" w:rsidRDefault="00AE5060" w:rsidP="00AE5060">
      <w:pPr>
        <w:pStyle w:val="ListParagraph"/>
        <w:ind w:left="360"/>
        <w:rPr>
          <w:smallCaps/>
          <w:lang w:val="en-US"/>
        </w:rPr>
      </w:pPr>
    </w:p>
    <w:p w14:paraId="22D527EE" w14:textId="77777777" w:rsidR="008A6605" w:rsidRPr="008A6605" w:rsidRDefault="008A6605" w:rsidP="00AE5060">
      <w:pPr>
        <w:pStyle w:val="ListParagraph"/>
        <w:ind w:left="360"/>
        <w:rPr>
          <w:smallCaps/>
          <w:lang w:val="en-US"/>
        </w:rPr>
      </w:pPr>
    </w:p>
    <w:p w14:paraId="66698929" w14:textId="77777777" w:rsidR="00AE5060" w:rsidRDefault="007C46ED" w:rsidP="001523C2">
      <w:pPr>
        <w:pStyle w:val="Heading2"/>
        <w:numPr>
          <w:ilvl w:val="0"/>
          <w:numId w:val="33"/>
        </w:numPr>
        <w:ind w:hanging="720"/>
      </w:pPr>
      <w:bookmarkStart w:id="168" w:name="_Toc488062706"/>
      <w:bookmarkStart w:id="169" w:name="_Toc488062846"/>
      <w:bookmarkStart w:id="170" w:name="_Toc508368137"/>
      <w:r>
        <w:t>Model Accuracy and Tolerances</w:t>
      </w:r>
      <w:bookmarkEnd w:id="168"/>
      <w:bookmarkEnd w:id="169"/>
      <w:bookmarkEnd w:id="170"/>
    </w:p>
    <w:p w14:paraId="79BFD078" w14:textId="77777777" w:rsidR="00AE5060" w:rsidRPr="003004F8" w:rsidRDefault="00AE5060" w:rsidP="006C5CF9">
      <w:pPr>
        <w:pStyle w:val="ListParagraph"/>
        <w:ind w:hanging="720"/>
        <w:rPr>
          <w:rStyle w:val="INSTRUCTIONTEXTChar"/>
          <w:sz w:val="18"/>
        </w:rPr>
      </w:pPr>
      <w:r w:rsidRPr="008A2679">
        <w:rPr>
          <w:color w:val="808080"/>
        </w:rPr>
        <w:t>Models should include all appropriate dimensioning as needed for design intent, analysis, and construction.</w:t>
      </w:r>
      <w:r w:rsidRPr="008A2679">
        <w:t xml:space="preserve"> </w:t>
      </w:r>
      <w:r w:rsidRPr="003004F8">
        <w:rPr>
          <w:rStyle w:val="INSTRUCTIONTEXTChar"/>
          <w:sz w:val="18"/>
        </w:rPr>
        <w:t xml:space="preserve"> </w:t>
      </w:r>
    </w:p>
    <w:tbl>
      <w:tblPr>
        <w:tblW w:w="9720" w:type="dxa"/>
        <w:tblInd w:w="29" w:type="dxa"/>
        <w:tblBorders>
          <w:top w:val="single" w:sz="4" w:space="0" w:color="auto"/>
          <w:bottom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980"/>
        <w:gridCol w:w="2250"/>
        <w:gridCol w:w="5490"/>
      </w:tblGrid>
      <w:tr w:rsidR="00AE5060" w:rsidRPr="00D71562" w14:paraId="09F2C411" w14:textId="77777777" w:rsidTr="00B76E67">
        <w:tc>
          <w:tcPr>
            <w:tcW w:w="0" w:type="auto"/>
            <w:shd w:val="clear" w:color="auto" w:fill="F2F2F2" w:themeFill="background1" w:themeFillShade="F2"/>
            <w:vAlign w:val="center"/>
          </w:tcPr>
          <w:p w14:paraId="4EAD7EFC" w14:textId="77777777" w:rsidR="00AE5060" w:rsidRPr="003E18BB" w:rsidRDefault="00AE5060" w:rsidP="0089555E">
            <w:pPr>
              <w:jc w:val="center"/>
              <w:rPr>
                <w:rFonts w:ascii="Arial Narrow" w:hAnsi="Arial Narrow"/>
                <w:b/>
                <w:sz w:val="22"/>
              </w:rPr>
            </w:pPr>
            <w:r w:rsidRPr="003E18BB">
              <w:rPr>
                <w:rFonts w:ascii="Arial Narrow" w:hAnsi="Arial Narrow"/>
                <w:b/>
                <w:sz w:val="22"/>
              </w:rPr>
              <w:t>PHASE</w:t>
            </w:r>
          </w:p>
        </w:tc>
        <w:tc>
          <w:tcPr>
            <w:tcW w:w="2250" w:type="dxa"/>
            <w:shd w:val="clear" w:color="auto" w:fill="F2F2F2" w:themeFill="background1" w:themeFillShade="F2"/>
            <w:vAlign w:val="center"/>
          </w:tcPr>
          <w:p w14:paraId="70ED58E5" w14:textId="77777777" w:rsidR="00AE5060" w:rsidRPr="003E18BB" w:rsidRDefault="00AE5060" w:rsidP="0089555E">
            <w:pPr>
              <w:jc w:val="center"/>
              <w:rPr>
                <w:rFonts w:ascii="Arial Narrow" w:hAnsi="Arial Narrow"/>
                <w:b/>
                <w:sz w:val="22"/>
              </w:rPr>
            </w:pPr>
            <w:r w:rsidRPr="003E18BB">
              <w:rPr>
                <w:rFonts w:ascii="Arial Narrow" w:hAnsi="Arial Narrow"/>
                <w:b/>
                <w:sz w:val="22"/>
              </w:rPr>
              <w:t>DISCIPLINE</w:t>
            </w:r>
          </w:p>
        </w:tc>
        <w:tc>
          <w:tcPr>
            <w:tcW w:w="5490" w:type="dxa"/>
            <w:shd w:val="clear" w:color="auto" w:fill="F2F2F2" w:themeFill="background1" w:themeFillShade="F2"/>
            <w:vAlign w:val="center"/>
          </w:tcPr>
          <w:p w14:paraId="5C7830BE" w14:textId="77777777" w:rsidR="00AE5060" w:rsidRPr="003E18BB" w:rsidRDefault="00AE5060" w:rsidP="0089555E">
            <w:pPr>
              <w:jc w:val="center"/>
              <w:rPr>
                <w:rFonts w:ascii="Arial Narrow" w:hAnsi="Arial Narrow"/>
                <w:b/>
                <w:sz w:val="22"/>
              </w:rPr>
            </w:pPr>
            <w:r w:rsidRPr="003E18BB">
              <w:rPr>
                <w:rFonts w:ascii="Arial Narrow" w:hAnsi="Arial Narrow"/>
                <w:b/>
                <w:sz w:val="22"/>
              </w:rPr>
              <w:t>TOLERANCE</w:t>
            </w:r>
          </w:p>
        </w:tc>
      </w:tr>
      <w:tr w:rsidR="00AE5060" w:rsidRPr="00D71562" w14:paraId="5819C607" w14:textId="77777777" w:rsidTr="00B76E67">
        <w:tc>
          <w:tcPr>
            <w:tcW w:w="1980" w:type="dxa"/>
            <w:shd w:val="clear" w:color="auto" w:fill="FFFFFF"/>
            <w:vAlign w:val="center"/>
          </w:tcPr>
          <w:p w14:paraId="415867E3" w14:textId="77777777" w:rsidR="00AE5060" w:rsidRPr="008A2679" w:rsidRDefault="00AE5060" w:rsidP="00FF7BED">
            <w:pPr>
              <w:ind w:left="61"/>
              <w:jc w:val="left"/>
            </w:pPr>
            <w:r w:rsidRPr="008A2679">
              <w:t>DESIGN DOCUMENTS</w:t>
            </w:r>
          </w:p>
        </w:tc>
        <w:tc>
          <w:tcPr>
            <w:tcW w:w="2250" w:type="dxa"/>
            <w:shd w:val="clear" w:color="auto" w:fill="FFFFFF"/>
            <w:vAlign w:val="center"/>
          </w:tcPr>
          <w:p w14:paraId="779653A4" w14:textId="77777777" w:rsidR="00AE5060" w:rsidRPr="008A2679" w:rsidRDefault="00AE5060" w:rsidP="00FF7BED">
            <w:pPr>
              <w:ind w:left="61"/>
              <w:jc w:val="left"/>
            </w:pPr>
            <w:r w:rsidRPr="008A2679">
              <w:t>ARCH</w:t>
            </w:r>
          </w:p>
        </w:tc>
        <w:tc>
          <w:tcPr>
            <w:tcW w:w="5490" w:type="dxa"/>
            <w:shd w:val="clear" w:color="auto" w:fill="FFFFFF"/>
            <w:vAlign w:val="center"/>
          </w:tcPr>
          <w:p w14:paraId="5D13B529" w14:textId="77777777" w:rsidR="00AE5060" w:rsidRPr="008A2679" w:rsidRDefault="00AE5060" w:rsidP="00FF7BED">
            <w:pPr>
              <w:ind w:left="61"/>
              <w:jc w:val="left"/>
            </w:pPr>
            <w:r w:rsidRPr="008A2679">
              <w:t xml:space="preserve">ACCURATE TO +/- [ </w:t>
            </w:r>
            <w:proofErr w:type="gramStart"/>
            <w:r w:rsidRPr="008A2679">
              <w:t># ]</w:t>
            </w:r>
            <w:proofErr w:type="gramEnd"/>
            <w:r w:rsidRPr="008A2679">
              <w:t xml:space="preserve"> OF ACTUAL SIZE AND LOCATION</w:t>
            </w:r>
          </w:p>
        </w:tc>
      </w:tr>
      <w:tr w:rsidR="00AE5060" w:rsidRPr="00D71562" w14:paraId="0BC80620" w14:textId="77777777" w:rsidTr="00B76E67">
        <w:tc>
          <w:tcPr>
            <w:tcW w:w="1980" w:type="dxa"/>
            <w:shd w:val="clear" w:color="auto" w:fill="FFFFFF"/>
            <w:vAlign w:val="center"/>
          </w:tcPr>
          <w:p w14:paraId="6FCED61A" w14:textId="77777777" w:rsidR="00AE5060" w:rsidRPr="008A2679" w:rsidRDefault="00961944" w:rsidP="00FF7BED">
            <w:pPr>
              <w:ind w:left="61"/>
              <w:jc w:val="left"/>
            </w:pPr>
            <w:r w:rsidRPr="008A2679">
              <w:t>DESIGN DOCUMENTS</w:t>
            </w:r>
          </w:p>
        </w:tc>
        <w:tc>
          <w:tcPr>
            <w:tcW w:w="2250" w:type="dxa"/>
            <w:shd w:val="clear" w:color="auto" w:fill="FFFFFF"/>
            <w:vAlign w:val="center"/>
          </w:tcPr>
          <w:p w14:paraId="6CF8A24C" w14:textId="77777777" w:rsidR="00AE5060" w:rsidRPr="008A2679" w:rsidRDefault="00961944" w:rsidP="00FF7BED">
            <w:pPr>
              <w:ind w:left="61"/>
              <w:jc w:val="left"/>
            </w:pPr>
            <w:r>
              <w:t>MEP</w:t>
            </w:r>
          </w:p>
        </w:tc>
        <w:tc>
          <w:tcPr>
            <w:tcW w:w="5490" w:type="dxa"/>
            <w:shd w:val="clear" w:color="auto" w:fill="FFFFFF"/>
            <w:vAlign w:val="center"/>
          </w:tcPr>
          <w:p w14:paraId="19772B62" w14:textId="77777777" w:rsidR="00AE5060" w:rsidRPr="008A2679" w:rsidRDefault="00AE5060" w:rsidP="00FF7BED">
            <w:pPr>
              <w:ind w:left="61"/>
              <w:jc w:val="left"/>
            </w:pPr>
            <w:r w:rsidRPr="008A2679">
              <w:t xml:space="preserve">ACCURATE TO +/- [ </w:t>
            </w:r>
            <w:proofErr w:type="gramStart"/>
            <w:r w:rsidRPr="008A2679">
              <w:t># ]</w:t>
            </w:r>
            <w:proofErr w:type="gramEnd"/>
            <w:r w:rsidRPr="008A2679">
              <w:t xml:space="preserve"> OF ACTUAL SIZE AND LOCATION</w:t>
            </w:r>
          </w:p>
        </w:tc>
      </w:tr>
      <w:tr w:rsidR="00961944" w:rsidRPr="00D71562" w14:paraId="49E17B1A" w14:textId="77777777" w:rsidTr="00B76E67">
        <w:trPr>
          <w:trHeight w:val="288"/>
        </w:trPr>
        <w:tc>
          <w:tcPr>
            <w:tcW w:w="1980" w:type="dxa"/>
            <w:shd w:val="clear" w:color="auto" w:fill="FFFFFF"/>
            <w:vAlign w:val="center"/>
          </w:tcPr>
          <w:p w14:paraId="139FC3F5" w14:textId="77777777" w:rsidR="00961944" w:rsidRPr="008A2679" w:rsidRDefault="00961944" w:rsidP="007B512A">
            <w:pPr>
              <w:ind w:left="61"/>
              <w:jc w:val="left"/>
            </w:pPr>
            <w:r w:rsidRPr="00961944">
              <w:t>DESIGN DOCUMENTS</w:t>
            </w:r>
          </w:p>
        </w:tc>
        <w:tc>
          <w:tcPr>
            <w:tcW w:w="2250" w:type="dxa"/>
            <w:shd w:val="clear" w:color="auto" w:fill="FFFFFF"/>
            <w:vAlign w:val="center"/>
          </w:tcPr>
          <w:p w14:paraId="732D48AC" w14:textId="77777777" w:rsidR="00961944" w:rsidRPr="008A2679" w:rsidRDefault="00961944" w:rsidP="007B512A">
            <w:pPr>
              <w:ind w:left="61"/>
              <w:jc w:val="left"/>
            </w:pPr>
            <w:r>
              <w:t>CIVIL</w:t>
            </w:r>
          </w:p>
        </w:tc>
        <w:tc>
          <w:tcPr>
            <w:tcW w:w="5490" w:type="dxa"/>
            <w:shd w:val="clear" w:color="auto" w:fill="FFFFFF"/>
            <w:vAlign w:val="center"/>
          </w:tcPr>
          <w:p w14:paraId="2B49D0F1" w14:textId="77777777" w:rsidR="00961944" w:rsidRPr="008A2679" w:rsidRDefault="00961944" w:rsidP="007B512A">
            <w:pPr>
              <w:ind w:left="61"/>
              <w:jc w:val="left"/>
            </w:pPr>
            <w:r w:rsidRPr="008A2679">
              <w:t xml:space="preserve">ACCURATE TO +/- [ </w:t>
            </w:r>
            <w:proofErr w:type="gramStart"/>
            <w:r w:rsidRPr="008A2679">
              <w:t># ]</w:t>
            </w:r>
            <w:proofErr w:type="gramEnd"/>
            <w:r w:rsidRPr="008A2679">
              <w:t xml:space="preserve"> OF ACTUAL SIZE AND LOCATION</w:t>
            </w:r>
          </w:p>
        </w:tc>
      </w:tr>
      <w:tr w:rsidR="00961944" w:rsidRPr="00D71562" w14:paraId="6E631AD2" w14:textId="77777777" w:rsidTr="00B76E67">
        <w:trPr>
          <w:trHeight w:val="288"/>
        </w:trPr>
        <w:tc>
          <w:tcPr>
            <w:tcW w:w="1980" w:type="dxa"/>
            <w:shd w:val="clear" w:color="auto" w:fill="FFFFFF"/>
            <w:vAlign w:val="center"/>
          </w:tcPr>
          <w:p w14:paraId="6A3C6E35" w14:textId="77777777" w:rsidR="00961944" w:rsidRPr="008A2679" w:rsidRDefault="00961944" w:rsidP="007B512A">
            <w:pPr>
              <w:ind w:left="61"/>
              <w:jc w:val="left"/>
            </w:pPr>
            <w:r w:rsidRPr="008A2679">
              <w:t>SHOP DRAWINGS</w:t>
            </w:r>
          </w:p>
        </w:tc>
        <w:tc>
          <w:tcPr>
            <w:tcW w:w="2250" w:type="dxa"/>
            <w:shd w:val="clear" w:color="auto" w:fill="FFFFFF"/>
            <w:vAlign w:val="center"/>
          </w:tcPr>
          <w:p w14:paraId="2B5CD853" w14:textId="77777777" w:rsidR="00961944" w:rsidRPr="008A2679" w:rsidRDefault="00961944" w:rsidP="007B512A">
            <w:pPr>
              <w:ind w:left="61"/>
              <w:jc w:val="left"/>
            </w:pPr>
            <w:r w:rsidRPr="008A2679">
              <w:t>MECH CONTRACTOR</w:t>
            </w:r>
          </w:p>
        </w:tc>
        <w:tc>
          <w:tcPr>
            <w:tcW w:w="5490" w:type="dxa"/>
            <w:shd w:val="clear" w:color="auto" w:fill="FFFFFF"/>
            <w:vAlign w:val="center"/>
          </w:tcPr>
          <w:p w14:paraId="23E39F4D" w14:textId="77777777" w:rsidR="00961944" w:rsidRPr="008A2679" w:rsidRDefault="00961944" w:rsidP="007B512A">
            <w:pPr>
              <w:ind w:left="61"/>
              <w:jc w:val="left"/>
            </w:pPr>
            <w:r w:rsidRPr="008A2679">
              <w:t xml:space="preserve">ACCURATE TO +/- [ </w:t>
            </w:r>
            <w:proofErr w:type="gramStart"/>
            <w:r w:rsidRPr="008A2679">
              <w:t># ]</w:t>
            </w:r>
            <w:proofErr w:type="gramEnd"/>
            <w:r w:rsidRPr="008A2679">
              <w:t xml:space="preserve"> OF ACTUAL SIZE AND LOCATION</w:t>
            </w:r>
          </w:p>
        </w:tc>
      </w:tr>
    </w:tbl>
    <w:p w14:paraId="6B08DFED" w14:textId="77777777" w:rsidR="00AE5060" w:rsidRDefault="00AE5060" w:rsidP="008A2679">
      <w:pPr>
        <w:pStyle w:val="ExampleTEXT"/>
        <w:rPr>
          <w:lang w:val="en-US"/>
        </w:rPr>
      </w:pPr>
    </w:p>
    <w:p w14:paraId="4E8367D4" w14:textId="77777777" w:rsidR="00AC6BD5" w:rsidRDefault="00AC6BD5" w:rsidP="008A2679">
      <w:pPr>
        <w:pStyle w:val="ExampleTEXT"/>
        <w:rPr>
          <w:lang w:val="en-US"/>
        </w:rPr>
      </w:pPr>
    </w:p>
    <w:p w14:paraId="22331D0A" w14:textId="77777777" w:rsidR="00FF7BED" w:rsidRDefault="00FF7BED" w:rsidP="008A2679">
      <w:pPr>
        <w:pStyle w:val="ExampleTEXT"/>
        <w:rPr>
          <w:lang w:val="en-US"/>
        </w:rPr>
      </w:pPr>
    </w:p>
    <w:p w14:paraId="1DEDC720" w14:textId="77777777" w:rsidR="00EA0255" w:rsidRDefault="00EA0255">
      <w:pPr>
        <w:jc w:val="left"/>
        <w:rPr>
          <w:rFonts w:cs="Times New Roman"/>
          <w:szCs w:val="20"/>
          <w:lang w:eastAsia="x-none"/>
        </w:rPr>
      </w:pPr>
      <w:r>
        <w:br w:type="page"/>
      </w:r>
    </w:p>
    <w:p w14:paraId="45FCDCD5" w14:textId="77777777" w:rsidR="00C34F84" w:rsidRPr="0067799C" w:rsidRDefault="00C34F84" w:rsidP="001523C2">
      <w:pPr>
        <w:pStyle w:val="Heading2"/>
        <w:numPr>
          <w:ilvl w:val="0"/>
          <w:numId w:val="33"/>
        </w:numPr>
        <w:ind w:hanging="720"/>
      </w:pPr>
      <w:bookmarkStart w:id="171" w:name="_Toc488062707"/>
      <w:bookmarkStart w:id="172" w:name="_Toc488062847"/>
      <w:bookmarkStart w:id="173" w:name="_Toc508368138"/>
      <w:r w:rsidRPr="0067799C">
        <w:lastRenderedPageBreak/>
        <w:t>Clash Detection/Coordination</w:t>
      </w:r>
      <w:bookmarkEnd w:id="171"/>
      <w:bookmarkEnd w:id="172"/>
      <w:bookmarkEnd w:id="173"/>
    </w:p>
    <w:p w14:paraId="10B0B8CA" w14:textId="77777777" w:rsidR="00C34F84" w:rsidRPr="00354B44" w:rsidRDefault="00C34F84" w:rsidP="001523C2">
      <w:pPr>
        <w:pStyle w:val="ListParagraph"/>
        <w:numPr>
          <w:ilvl w:val="0"/>
          <w:numId w:val="3"/>
        </w:numPr>
        <w:spacing w:after="120"/>
        <w:contextualSpacing w:val="0"/>
        <w:rPr>
          <w:rFonts w:ascii="Calibri" w:hAnsi="Calibri" w:cs="Calibri"/>
          <w:color w:val="000000"/>
          <w:sz w:val="22"/>
          <w:lang w:val="en-US" w:eastAsia="en-US"/>
        </w:rPr>
      </w:pPr>
      <w:r w:rsidRPr="00354B44">
        <w:rPr>
          <w:rFonts w:ascii="Calibri" w:hAnsi="Calibri" w:cs="Calibri"/>
          <w:color w:val="000000"/>
          <w:sz w:val="22"/>
          <w:lang w:val="en-US" w:eastAsia="en-US"/>
        </w:rPr>
        <w:t>It is the Design/</w:t>
      </w:r>
      <w:r w:rsidR="00A06487">
        <w:rPr>
          <w:rFonts w:ascii="Calibri" w:hAnsi="Calibri" w:cs="Calibri"/>
          <w:color w:val="000000"/>
          <w:sz w:val="22"/>
          <w:lang w:val="en-US" w:eastAsia="en-US"/>
        </w:rPr>
        <w:t>Construction Team</w:t>
      </w:r>
      <w:r w:rsidRPr="00354B44">
        <w:rPr>
          <w:rFonts w:ascii="Calibri" w:hAnsi="Calibri" w:cs="Calibri"/>
          <w:color w:val="000000"/>
          <w:sz w:val="22"/>
          <w:lang w:val="en-US" w:eastAsia="en-US"/>
        </w:rPr>
        <w:t xml:space="preserve">s responsibility to conduct and manage an adequate and thorough Clash Detection process so that all major interferences between building components will have been detected and resolved before construction. It shall </w:t>
      </w:r>
      <w:r w:rsidR="001B4AFC">
        <w:rPr>
          <w:rFonts w:ascii="Calibri" w:hAnsi="Calibri" w:cs="Calibri"/>
          <w:color w:val="000000"/>
          <w:sz w:val="22"/>
          <w:lang w:val="en-US" w:eastAsia="en-US"/>
        </w:rPr>
        <w:t xml:space="preserve">be </w:t>
      </w:r>
      <w:r w:rsidRPr="00354B44">
        <w:rPr>
          <w:rFonts w:ascii="Calibri" w:hAnsi="Calibri" w:cs="Calibri"/>
          <w:color w:val="000000"/>
          <w:sz w:val="22"/>
          <w:lang w:val="en-US" w:eastAsia="en-US"/>
        </w:rPr>
        <w:t>the goal of the Design/Construction Teams to reduce the number of changes during construction due to major building interferences to zero</w:t>
      </w:r>
      <w:r w:rsidR="001B4AFC">
        <w:rPr>
          <w:rFonts w:ascii="Calibri" w:hAnsi="Calibri" w:cs="Calibri"/>
          <w:color w:val="000000"/>
          <w:sz w:val="22"/>
          <w:lang w:val="en-US" w:eastAsia="en-US"/>
        </w:rPr>
        <w:t xml:space="preserve"> before construction starts</w:t>
      </w:r>
      <w:r w:rsidRPr="00354B44">
        <w:rPr>
          <w:rFonts w:ascii="Calibri" w:hAnsi="Calibri" w:cs="Calibri"/>
          <w:color w:val="000000"/>
          <w:sz w:val="22"/>
          <w:lang w:val="en-US" w:eastAsia="en-US"/>
        </w:rPr>
        <w:t xml:space="preserve">. </w:t>
      </w:r>
    </w:p>
    <w:p w14:paraId="66ADD5F4" w14:textId="77777777" w:rsidR="00C34F84" w:rsidRPr="00354B44" w:rsidRDefault="00C34F84" w:rsidP="001523C2">
      <w:pPr>
        <w:pStyle w:val="ListParagraph"/>
        <w:numPr>
          <w:ilvl w:val="0"/>
          <w:numId w:val="3"/>
        </w:numPr>
        <w:spacing w:after="120"/>
        <w:contextualSpacing w:val="0"/>
        <w:rPr>
          <w:rFonts w:ascii="Calibri" w:hAnsi="Calibri" w:cs="Calibri"/>
          <w:color w:val="000000"/>
          <w:sz w:val="22"/>
          <w:lang w:val="en-US" w:eastAsia="en-US"/>
        </w:rPr>
      </w:pPr>
      <w:r w:rsidRPr="00354B44">
        <w:rPr>
          <w:rFonts w:ascii="Calibri" w:hAnsi="Calibri" w:cs="Calibri"/>
          <w:color w:val="000000"/>
          <w:sz w:val="22"/>
          <w:lang w:val="en-US" w:eastAsia="en-US"/>
        </w:rPr>
        <w:t xml:space="preserve">The </w:t>
      </w:r>
      <w:r w:rsidR="00A06487" w:rsidRPr="00354B44">
        <w:rPr>
          <w:rFonts w:ascii="Calibri" w:hAnsi="Calibri" w:cs="Calibri"/>
          <w:color w:val="000000"/>
          <w:sz w:val="22"/>
          <w:lang w:val="en-US" w:eastAsia="en-US"/>
        </w:rPr>
        <w:t>Design/</w:t>
      </w:r>
      <w:r w:rsidR="00A06487">
        <w:rPr>
          <w:rFonts w:ascii="Calibri" w:hAnsi="Calibri" w:cs="Calibri"/>
          <w:color w:val="000000"/>
          <w:sz w:val="22"/>
          <w:lang w:val="en-US" w:eastAsia="en-US"/>
        </w:rPr>
        <w:t>Construction Team</w:t>
      </w:r>
      <w:r w:rsidR="00A06487" w:rsidRPr="00354B44">
        <w:rPr>
          <w:rFonts w:ascii="Calibri" w:hAnsi="Calibri" w:cs="Calibri"/>
          <w:color w:val="000000"/>
          <w:sz w:val="22"/>
          <w:lang w:val="en-US" w:eastAsia="en-US"/>
        </w:rPr>
        <w:t xml:space="preserve">s </w:t>
      </w:r>
      <w:r w:rsidRPr="00354B44">
        <w:rPr>
          <w:rFonts w:ascii="Calibri" w:hAnsi="Calibri" w:cs="Calibri"/>
          <w:color w:val="000000"/>
          <w:sz w:val="22"/>
          <w:lang w:val="en-US" w:eastAsia="en-US"/>
        </w:rPr>
        <w:t>BIM Manager</w:t>
      </w:r>
      <w:r w:rsidR="00A06487">
        <w:rPr>
          <w:rFonts w:ascii="Calibri" w:hAnsi="Calibri" w:cs="Calibri"/>
          <w:color w:val="000000"/>
          <w:sz w:val="22"/>
          <w:lang w:val="en-US" w:eastAsia="en-US"/>
        </w:rPr>
        <w:t>s</w:t>
      </w:r>
      <w:r w:rsidRPr="00354B44">
        <w:rPr>
          <w:rFonts w:ascii="Calibri" w:hAnsi="Calibri" w:cs="Calibri"/>
          <w:color w:val="000000"/>
          <w:sz w:val="22"/>
          <w:lang w:val="en-US" w:eastAsia="en-US"/>
        </w:rPr>
        <w:t xml:space="preserve"> </w:t>
      </w:r>
      <w:r w:rsidR="00A06487">
        <w:rPr>
          <w:rFonts w:ascii="Calibri" w:hAnsi="Calibri" w:cs="Calibri"/>
          <w:color w:val="000000"/>
          <w:sz w:val="22"/>
          <w:lang w:val="en-US" w:eastAsia="en-US"/>
        </w:rPr>
        <w:t xml:space="preserve">shall assemble a composite BIM from </w:t>
      </w:r>
      <w:proofErr w:type="gramStart"/>
      <w:r w:rsidR="00A06487">
        <w:rPr>
          <w:rFonts w:ascii="Calibri" w:hAnsi="Calibri" w:cs="Calibri"/>
          <w:color w:val="000000"/>
          <w:sz w:val="22"/>
          <w:lang w:val="en-US" w:eastAsia="en-US"/>
        </w:rPr>
        <w:t>all of</w:t>
      </w:r>
      <w:proofErr w:type="gramEnd"/>
      <w:r w:rsidR="00A06487">
        <w:rPr>
          <w:rFonts w:ascii="Calibri" w:hAnsi="Calibri" w:cs="Calibri"/>
          <w:color w:val="000000"/>
          <w:sz w:val="22"/>
          <w:lang w:val="en-US" w:eastAsia="en-US"/>
        </w:rPr>
        <w:t xml:space="preserve"> the BIMs </w:t>
      </w:r>
      <w:r w:rsidRPr="00354B44">
        <w:rPr>
          <w:rFonts w:ascii="Calibri" w:hAnsi="Calibri" w:cs="Calibri"/>
          <w:color w:val="000000"/>
          <w:sz w:val="22"/>
          <w:lang w:val="en-US" w:eastAsia="en-US"/>
        </w:rPr>
        <w:t xml:space="preserve">of each design discipline for the purpose of performing a visual check of the building design for spatial and system coordination. Vertical shafts should also be reviewed to ensure that adequate space has been allocated for </w:t>
      </w:r>
      <w:proofErr w:type="gramStart"/>
      <w:r w:rsidRPr="00354B44">
        <w:rPr>
          <w:rFonts w:ascii="Calibri" w:hAnsi="Calibri" w:cs="Calibri"/>
          <w:color w:val="000000"/>
          <w:sz w:val="22"/>
          <w:lang w:val="en-US" w:eastAsia="en-US"/>
        </w:rPr>
        <w:t>all of</w:t>
      </w:r>
      <w:proofErr w:type="gramEnd"/>
      <w:r w:rsidRPr="00354B44">
        <w:rPr>
          <w:rFonts w:ascii="Calibri" w:hAnsi="Calibri" w:cs="Calibri"/>
          <w:color w:val="000000"/>
          <w:sz w:val="22"/>
          <w:lang w:val="en-US" w:eastAsia="en-US"/>
        </w:rPr>
        <w:t xml:space="preserve"> the vertical mechanical systems and that all of the shafts line up floor to floor. Prior to each scheduled coordination meeting, an updated clash report will be issued by the </w:t>
      </w:r>
      <w:r w:rsidR="00A06487" w:rsidRPr="00354B44">
        <w:rPr>
          <w:rFonts w:ascii="Calibri" w:hAnsi="Calibri" w:cs="Calibri"/>
          <w:color w:val="000000"/>
          <w:sz w:val="22"/>
          <w:lang w:val="en-US" w:eastAsia="en-US"/>
        </w:rPr>
        <w:t>Design/</w:t>
      </w:r>
      <w:r w:rsidR="00A06487">
        <w:rPr>
          <w:rFonts w:ascii="Calibri" w:hAnsi="Calibri" w:cs="Calibri"/>
          <w:color w:val="000000"/>
          <w:sz w:val="22"/>
          <w:lang w:val="en-US" w:eastAsia="en-US"/>
        </w:rPr>
        <w:t>Construction Team</w:t>
      </w:r>
      <w:r w:rsidR="00A06487" w:rsidRPr="00354B44">
        <w:rPr>
          <w:rFonts w:ascii="Calibri" w:hAnsi="Calibri" w:cs="Calibri"/>
          <w:color w:val="000000"/>
          <w:sz w:val="22"/>
          <w:lang w:val="en-US" w:eastAsia="en-US"/>
        </w:rPr>
        <w:t xml:space="preserve">s </w:t>
      </w:r>
      <w:r w:rsidRPr="00354B44">
        <w:rPr>
          <w:rFonts w:ascii="Calibri" w:hAnsi="Calibri" w:cs="Calibri"/>
          <w:color w:val="000000"/>
          <w:sz w:val="22"/>
          <w:lang w:val="en-US" w:eastAsia="en-US"/>
        </w:rPr>
        <w:t xml:space="preserve">BIM Manager to the </w:t>
      </w:r>
      <w:r w:rsidR="00163610">
        <w:rPr>
          <w:rFonts w:ascii="Calibri" w:hAnsi="Calibri" w:cs="Calibri"/>
          <w:color w:val="000000"/>
          <w:sz w:val="22"/>
          <w:lang w:val="en-US" w:eastAsia="en-US"/>
        </w:rPr>
        <w:t>project team</w:t>
      </w:r>
      <w:r w:rsidRPr="00354B44">
        <w:rPr>
          <w:rFonts w:ascii="Calibri" w:hAnsi="Calibri" w:cs="Calibri"/>
          <w:color w:val="000000"/>
          <w:sz w:val="22"/>
          <w:lang w:val="en-US" w:eastAsia="en-US"/>
        </w:rPr>
        <w:t xml:space="preserve">. </w:t>
      </w:r>
    </w:p>
    <w:p w14:paraId="35F5D0CD" w14:textId="77777777" w:rsidR="00C34F84" w:rsidRPr="00354B44" w:rsidRDefault="00C34F84" w:rsidP="001523C2">
      <w:pPr>
        <w:pStyle w:val="ListParagraph"/>
        <w:numPr>
          <w:ilvl w:val="0"/>
          <w:numId w:val="3"/>
        </w:numPr>
        <w:spacing w:after="120"/>
        <w:contextualSpacing w:val="0"/>
        <w:rPr>
          <w:rFonts w:ascii="Calibri" w:hAnsi="Calibri" w:cs="Calibri"/>
          <w:color w:val="000000"/>
          <w:sz w:val="22"/>
          <w:lang w:val="en-US" w:eastAsia="en-US"/>
        </w:rPr>
      </w:pPr>
      <w:r w:rsidRPr="00354B44">
        <w:rPr>
          <w:rFonts w:ascii="Calibri" w:hAnsi="Calibri" w:cs="Calibri"/>
          <w:color w:val="000000"/>
          <w:sz w:val="22"/>
          <w:lang w:val="en-US" w:eastAsia="en-US"/>
        </w:rPr>
        <w:t xml:space="preserve">On </w:t>
      </w:r>
      <w:r w:rsidR="00A06487">
        <w:rPr>
          <w:rFonts w:ascii="Calibri" w:hAnsi="Calibri" w:cs="Calibri"/>
          <w:color w:val="000000"/>
          <w:sz w:val="22"/>
          <w:lang w:val="en-US" w:eastAsia="en-US"/>
        </w:rPr>
        <w:t>a multistory project, the BIMs</w:t>
      </w:r>
      <w:r w:rsidRPr="00354B44">
        <w:rPr>
          <w:rFonts w:ascii="Calibri" w:hAnsi="Calibri" w:cs="Calibri"/>
          <w:color w:val="000000"/>
          <w:sz w:val="22"/>
          <w:lang w:val="en-US" w:eastAsia="en-US"/>
        </w:rPr>
        <w:t xml:space="preserve"> may need to be split on a </w:t>
      </w:r>
      <w:proofErr w:type="gramStart"/>
      <w:r w:rsidRPr="00354B44">
        <w:rPr>
          <w:rFonts w:ascii="Calibri" w:hAnsi="Calibri" w:cs="Calibri"/>
          <w:color w:val="000000"/>
          <w:sz w:val="22"/>
          <w:lang w:val="en-US" w:eastAsia="en-US"/>
        </w:rPr>
        <w:t>level by level</w:t>
      </w:r>
      <w:proofErr w:type="gramEnd"/>
      <w:r w:rsidRPr="00354B44">
        <w:rPr>
          <w:rFonts w:ascii="Calibri" w:hAnsi="Calibri" w:cs="Calibri"/>
          <w:color w:val="000000"/>
          <w:sz w:val="22"/>
          <w:lang w:val="en-US" w:eastAsia="en-US"/>
        </w:rPr>
        <w:t xml:space="preserve"> basis for MEPF coordination. If a floor is particularly large, it may also need to be split by zones to reduce file size. Typically, 3D clash detection</w:t>
      </w:r>
      <w:r w:rsidR="005F170C">
        <w:rPr>
          <w:rFonts w:ascii="Calibri" w:hAnsi="Calibri" w:cs="Calibri"/>
          <w:color w:val="000000"/>
          <w:sz w:val="22"/>
          <w:lang w:val="en-US" w:eastAsia="en-US"/>
        </w:rPr>
        <w:t xml:space="preserve"> </w:t>
      </w:r>
      <w:r w:rsidRPr="00354B44">
        <w:rPr>
          <w:rFonts w:ascii="Calibri" w:hAnsi="Calibri" w:cs="Calibri"/>
          <w:color w:val="000000"/>
          <w:sz w:val="22"/>
          <w:lang w:val="en-US" w:eastAsia="en-US"/>
        </w:rPr>
        <w:t xml:space="preserve">/coordination continues on a single floor until building systems are fully </w:t>
      </w:r>
      <w:proofErr w:type="gramStart"/>
      <w:r w:rsidRPr="00354B44">
        <w:rPr>
          <w:rFonts w:ascii="Calibri" w:hAnsi="Calibri" w:cs="Calibri"/>
          <w:color w:val="000000"/>
          <w:sz w:val="22"/>
          <w:lang w:val="en-US" w:eastAsia="en-US"/>
        </w:rPr>
        <w:t>coordina</w:t>
      </w:r>
      <w:r w:rsidR="00644506">
        <w:rPr>
          <w:rFonts w:ascii="Calibri" w:hAnsi="Calibri" w:cs="Calibri"/>
          <w:color w:val="000000"/>
          <w:sz w:val="22"/>
          <w:lang w:val="en-US" w:eastAsia="en-US"/>
        </w:rPr>
        <w:t>ted, and</w:t>
      </w:r>
      <w:proofErr w:type="gramEnd"/>
      <w:r w:rsidR="00644506">
        <w:rPr>
          <w:rFonts w:ascii="Calibri" w:hAnsi="Calibri" w:cs="Calibri"/>
          <w:color w:val="000000"/>
          <w:sz w:val="22"/>
          <w:lang w:val="en-US" w:eastAsia="en-US"/>
        </w:rPr>
        <w:t xml:space="preserve"> then continues on </w:t>
      </w:r>
      <w:r w:rsidR="00A06487">
        <w:rPr>
          <w:rFonts w:ascii="Calibri" w:hAnsi="Calibri" w:cs="Calibri"/>
          <w:color w:val="000000"/>
          <w:sz w:val="22"/>
          <w:lang w:val="en-US" w:eastAsia="en-US"/>
        </w:rPr>
        <w:t xml:space="preserve">up to the </w:t>
      </w:r>
      <w:r w:rsidRPr="00354B44">
        <w:rPr>
          <w:rFonts w:ascii="Calibri" w:hAnsi="Calibri" w:cs="Calibri"/>
          <w:color w:val="000000"/>
          <w:sz w:val="22"/>
          <w:lang w:val="en-US" w:eastAsia="en-US"/>
        </w:rPr>
        <w:t xml:space="preserve">next floor </w:t>
      </w:r>
      <w:r w:rsidR="00A06487">
        <w:rPr>
          <w:rFonts w:ascii="Calibri" w:hAnsi="Calibri" w:cs="Calibri"/>
          <w:color w:val="000000"/>
          <w:sz w:val="22"/>
          <w:lang w:val="en-US" w:eastAsia="en-US"/>
        </w:rPr>
        <w:t>level.</w:t>
      </w:r>
      <w:r w:rsidRPr="00354B44">
        <w:rPr>
          <w:rFonts w:ascii="Calibri" w:hAnsi="Calibri" w:cs="Calibri"/>
          <w:color w:val="000000"/>
          <w:sz w:val="22"/>
          <w:lang w:val="en-US" w:eastAsia="en-US"/>
        </w:rPr>
        <w:t xml:space="preserve"> </w:t>
      </w:r>
    </w:p>
    <w:p w14:paraId="3258162D" w14:textId="77777777" w:rsidR="00C34F84" w:rsidRPr="00354B44" w:rsidRDefault="00C34F84" w:rsidP="001523C2">
      <w:pPr>
        <w:pStyle w:val="ListParagraph"/>
        <w:numPr>
          <w:ilvl w:val="0"/>
          <w:numId w:val="3"/>
        </w:numPr>
        <w:spacing w:after="120"/>
        <w:contextualSpacing w:val="0"/>
        <w:rPr>
          <w:rFonts w:ascii="Calibri" w:hAnsi="Calibri" w:cs="Calibri"/>
          <w:color w:val="000000"/>
          <w:sz w:val="22"/>
          <w:lang w:val="en-US" w:eastAsia="en-US"/>
        </w:rPr>
      </w:pPr>
      <w:r w:rsidRPr="00354B44">
        <w:rPr>
          <w:rFonts w:ascii="Calibri" w:hAnsi="Calibri" w:cs="Calibri"/>
          <w:color w:val="000000"/>
          <w:sz w:val="22"/>
          <w:lang w:val="en-US" w:eastAsia="en-US"/>
        </w:rPr>
        <w:t>Coordination software</w:t>
      </w:r>
      <w:r w:rsidR="00163610">
        <w:rPr>
          <w:rFonts w:ascii="Calibri" w:hAnsi="Calibri" w:cs="Calibri"/>
          <w:color w:val="000000"/>
          <w:sz w:val="22"/>
          <w:lang w:val="en-US" w:eastAsia="en-US"/>
        </w:rPr>
        <w:t xml:space="preserve"> (Navisworks or other approved software)</w:t>
      </w:r>
      <w:r w:rsidRPr="00354B44">
        <w:rPr>
          <w:rFonts w:ascii="Calibri" w:hAnsi="Calibri" w:cs="Calibri"/>
          <w:color w:val="000000"/>
          <w:sz w:val="22"/>
          <w:lang w:val="en-US" w:eastAsia="en-US"/>
        </w:rPr>
        <w:t xml:space="preserve"> shall be used for assembling the various design </w:t>
      </w:r>
      <w:r w:rsidR="00A06487">
        <w:rPr>
          <w:rFonts w:ascii="Calibri" w:hAnsi="Calibri" w:cs="Calibri"/>
          <w:color w:val="000000"/>
          <w:sz w:val="22"/>
          <w:lang w:val="en-US" w:eastAsia="en-US"/>
        </w:rPr>
        <w:t>BIM</w:t>
      </w:r>
      <w:r w:rsidRPr="00354B44">
        <w:rPr>
          <w:rFonts w:ascii="Calibri" w:hAnsi="Calibri" w:cs="Calibri"/>
          <w:color w:val="000000"/>
          <w:sz w:val="22"/>
          <w:lang w:val="en-US" w:eastAsia="en-US"/>
        </w:rPr>
        <w:t>s to electronically identify, collectively coordinate resolutions, and track and publish interference reports between all disciplines. The technical disciplines shall be resp</w:t>
      </w:r>
      <w:r w:rsidR="00A06487">
        <w:rPr>
          <w:rFonts w:ascii="Calibri" w:hAnsi="Calibri" w:cs="Calibri"/>
          <w:color w:val="000000"/>
          <w:sz w:val="22"/>
          <w:lang w:val="en-US" w:eastAsia="en-US"/>
        </w:rPr>
        <w:t>onsible for updating their BIM</w:t>
      </w:r>
      <w:r w:rsidRPr="00354B44">
        <w:rPr>
          <w:rFonts w:ascii="Calibri" w:hAnsi="Calibri" w:cs="Calibri"/>
          <w:color w:val="000000"/>
          <w:sz w:val="22"/>
          <w:lang w:val="en-US" w:eastAsia="en-US"/>
        </w:rPr>
        <w:t xml:space="preserve">s to reflect the coordinated resolution. </w:t>
      </w:r>
    </w:p>
    <w:p w14:paraId="78577DAF" w14:textId="77777777" w:rsidR="00C34F84" w:rsidRPr="00354B44" w:rsidRDefault="00C34F84" w:rsidP="001523C2">
      <w:pPr>
        <w:pStyle w:val="ListParagraph"/>
        <w:numPr>
          <w:ilvl w:val="0"/>
          <w:numId w:val="3"/>
        </w:numPr>
        <w:spacing w:after="120"/>
        <w:contextualSpacing w:val="0"/>
        <w:rPr>
          <w:rFonts w:ascii="Calibri" w:hAnsi="Calibri" w:cs="Calibri"/>
          <w:color w:val="000000"/>
          <w:sz w:val="22"/>
          <w:lang w:val="en-US" w:eastAsia="en-US"/>
        </w:rPr>
      </w:pPr>
      <w:r w:rsidRPr="00354B44">
        <w:rPr>
          <w:rFonts w:ascii="Calibri" w:hAnsi="Calibri" w:cs="Calibri"/>
          <w:color w:val="000000"/>
          <w:sz w:val="22"/>
          <w:lang w:val="en-US" w:eastAsia="en-US"/>
        </w:rPr>
        <w:t xml:space="preserve">The </w:t>
      </w:r>
      <w:r w:rsidR="00A06487">
        <w:rPr>
          <w:rFonts w:ascii="Calibri" w:hAnsi="Calibri" w:cs="Calibri"/>
          <w:color w:val="000000"/>
          <w:sz w:val="22"/>
          <w:lang w:val="en-US" w:eastAsia="en-US"/>
        </w:rPr>
        <w:t>Project T</w:t>
      </w:r>
      <w:r w:rsidRPr="00354B44">
        <w:rPr>
          <w:rFonts w:ascii="Calibri" w:hAnsi="Calibri" w:cs="Calibri"/>
          <w:color w:val="000000"/>
          <w:sz w:val="22"/>
          <w:lang w:val="en-US" w:eastAsia="en-US"/>
        </w:rPr>
        <w:t>eam shall review the model and the Clash Reports in coordination meetings on a regular as-needed</w:t>
      </w:r>
      <w:r>
        <w:rPr>
          <w:rFonts w:ascii="Calibri" w:hAnsi="Calibri" w:cs="Calibri"/>
          <w:color w:val="000000"/>
          <w:sz w:val="22"/>
          <w:lang w:val="en-US" w:eastAsia="en-US"/>
        </w:rPr>
        <w:t xml:space="preserve"> </w:t>
      </w:r>
      <w:r w:rsidRPr="00354B44">
        <w:rPr>
          <w:rFonts w:ascii="Calibri" w:hAnsi="Calibri" w:cs="Calibri"/>
          <w:color w:val="000000"/>
          <w:sz w:val="22"/>
          <w:lang w:val="en-US" w:eastAsia="en-US"/>
        </w:rPr>
        <w:t xml:space="preserve">basis throughout the design phases until all spatial and system coordination issues have been resolved. </w:t>
      </w:r>
    </w:p>
    <w:p w14:paraId="4F7D8B66" w14:textId="77777777" w:rsidR="00C34F84" w:rsidRPr="00354B44" w:rsidRDefault="00C34F84" w:rsidP="001523C2">
      <w:pPr>
        <w:pStyle w:val="ListParagraph"/>
        <w:numPr>
          <w:ilvl w:val="0"/>
          <w:numId w:val="3"/>
        </w:numPr>
        <w:spacing w:after="120"/>
        <w:contextualSpacing w:val="0"/>
        <w:rPr>
          <w:rFonts w:ascii="Calibri" w:hAnsi="Calibri" w:cs="Calibri"/>
          <w:color w:val="000000"/>
          <w:sz w:val="22"/>
          <w:lang w:val="en-US" w:eastAsia="en-US"/>
        </w:rPr>
      </w:pPr>
      <w:r w:rsidRPr="00354B44">
        <w:rPr>
          <w:rFonts w:ascii="Calibri" w:hAnsi="Calibri" w:cs="Calibri"/>
          <w:color w:val="000000"/>
          <w:sz w:val="22"/>
          <w:lang w:val="en-US" w:eastAsia="en-US"/>
        </w:rPr>
        <w:t>During the construction phase, the accuracy of fabrication models shall be verified</w:t>
      </w:r>
      <w:r w:rsidR="00235E02">
        <w:rPr>
          <w:rFonts w:ascii="Calibri" w:hAnsi="Calibri" w:cs="Calibri"/>
          <w:color w:val="000000"/>
          <w:sz w:val="22"/>
          <w:lang w:val="en-US" w:eastAsia="en-US"/>
        </w:rPr>
        <w:t xml:space="preserve"> and approved, p</w:t>
      </w:r>
      <w:r w:rsidRPr="00354B44">
        <w:rPr>
          <w:rFonts w:ascii="Calibri" w:hAnsi="Calibri" w:cs="Calibri"/>
          <w:color w:val="000000"/>
          <w:sz w:val="22"/>
          <w:lang w:val="en-US" w:eastAsia="en-US"/>
        </w:rPr>
        <w:t xml:space="preserve">rior to </w:t>
      </w:r>
      <w:r w:rsidR="00235E02" w:rsidRPr="00354B44">
        <w:rPr>
          <w:rFonts w:ascii="Calibri" w:hAnsi="Calibri" w:cs="Calibri"/>
          <w:color w:val="000000"/>
          <w:sz w:val="22"/>
          <w:lang w:val="en-US" w:eastAsia="en-US"/>
        </w:rPr>
        <w:t xml:space="preserve">submittal </w:t>
      </w:r>
      <w:r w:rsidR="00235E02">
        <w:rPr>
          <w:rFonts w:ascii="Calibri" w:hAnsi="Calibri" w:cs="Calibri"/>
          <w:color w:val="000000"/>
          <w:sz w:val="22"/>
          <w:lang w:val="en-US" w:eastAsia="en-US"/>
        </w:rPr>
        <w:t xml:space="preserve">and </w:t>
      </w:r>
      <w:r w:rsidRPr="00354B44">
        <w:rPr>
          <w:rFonts w:ascii="Calibri" w:hAnsi="Calibri" w:cs="Calibri"/>
          <w:color w:val="000000"/>
          <w:sz w:val="22"/>
          <w:lang w:val="en-US" w:eastAsia="en-US"/>
        </w:rPr>
        <w:t>fabrication</w:t>
      </w:r>
      <w:r w:rsidR="00235E02">
        <w:rPr>
          <w:rFonts w:ascii="Calibri" w:hAnsi="Calibri" w:cs="Calibri"/>
          <w:color w:val="000000"/>
          <w:sz w:val="22"/>
          <w:lang w:val="en-US" w:eastAsia="en-US"/>
        </w:rPr>
        <w:t>. F</w:t>
      </w:r>
      <w:r w:rsidRPr="00354B44">
        <w:rPr>
          <w:rFonts w:ascii="Calibri" w:hAnsi="Calibri" w:cs="Calibri"/>
          <w:color w:val="000000"/>
          <w:sz w:val="22"/>
          <w:lang w:val="en-US" w:eastAsia="en-US"/>
        </w:rPr>
        <w:t>abrication cont</w:t>
      </w:r>
      <w:r w:rsidR="00653E4B">
        <w:rPr>
          <w:rFonts w:ascii="Calibri" w:hAnsi="Calibri" w:cs="Calibri"/>
          <w:color w:val="000000"/>
          <w:sz w:val="22"/>
          <w:lang w:val="en-US" w:eastAsia="en-US"/>
        </w:rPr>
        <w:t>ractors shall submit their BIMs to the Construction Teams</w:t>
      </w:r>
      <w:r w:rsidRPr="00354B44">
        <w:rPr>
          <w:rFonts w:ascii="Calibri" w:hAnsi="Calibri" w:cs="Calibri"/>
          <w:color w:val="000000"/>
          <w:sz w:val="22"/>
          <w:lang w:val="en-US" w:eastAsia="en-US"/>
        </w:rPr>
        <w:t xml:space="preserve"> B</w:t>
      </w:r>
      <w:r w:rsidR="00235E02">
        <w:rPr>
          <w:rFonts w:ascii="Calibri" w:hAnsi="Calibri" w:cs="Calibri"/>
          <w:color w:val="000000"/>
          <w:sz w:val="22"/>
          <w:lang w:val="en-US" w:eastAsia="en-US"/>
        </w:rPr>
        <w:t>IM Manager for integration and Clash D</w:t>
      </w:r>
      <w:r w:rsidRPr="00354B44">
        <w:rPr>
          <w:rFonts w:ascii="Calibri" w:hAnsi="Calibri" w:cs="Calibri"/>
          <w:color w:val="000000"/>
          <w:sz w:val="22"/>
          <w:lang w:val="en-US" w:eastAsia="en-US"/>
        </w:rPr>
        <w:t>etection</w:t>
      </w:r>
      <w:r w:rsidR="00235E02">
        <w:rPr>
          <w:rFonts w:ascii="Calibri" w:hAnsi="Calibri" w:cs="Calibri"/>
          <w:color w:val="000000"/>
          <w:sz w:val="22"/>
          <w:lang w:val="en-US" w:eastAsia="en-US"/>
        </w:rPr>
        <w:t xml:space="preserve"> </w:t>
      </w:r>
      <w:r w:rsidRPr="00354B44">
        <w:rPr>
          <w:rFonts w:ascii="Calibri" w:hAnsi="Calibri" w:cs="Calibri"/>
          <w:color w:val="000000"/>
          <w:sz w:val="22"/>
          <w:lang w:val="en-US" w:eastAsia="en-US"/>
        </w:rPr>
        <w:t xml:space="preserve">/coordination and resolution. </w:t>
      </w:r>
    </w:p>
    <w:p w14:paraId="1E59A664" w14:textId="77777777" w:rsidR="00C34F84" w:rsidRPr="00354B44" w:rsidRDefault="00C34F84" w:rsidP="001523C2">
      <w:pPr>
        <w:pStyle w:val="ListParagraph"/>
        <w:numPr>
          <w:ilvl w:val="0"/>
          <w:numId w:val="3"/>
        </w:numPr>
        <w:spacing w:after="120"/>
        <w:contextualSpacing w:val="0"/>
        <w:rPr>
          <w:rFonts w:ascii="Calibri" w:hAnsi="Calibri" w:cs="Calibri"/>
          <w:color w:val="000000"/>
          <w:sz w:val="22"/>
          <w:lang w:val="en-US" w:eastAsia="en-US"/>
        </w:rPr>
      </w:pPr>
      <w:r w:rsidRPr="002F349E">
        <w:rPr>
          <w:rFonts w:ascii="Calibri" w:hAnsi="Calibri" w:cs="Calibri"/>
          <w:b/>
          <w:color w:val="000000"/>
          <w:sz w:val="22"/>
          <w:lang w:val="en-US" w:eastAsia="en-US"/>
        </w:rPr>
        <w:t>Internal Clash Resolution</w:t>
      </w:r>
      <w:r w:rsidRPr="00354B44">
        <w:rPr>
          <w:rFonts w:ascii="Calibri" w:hAnsi="Calibri" w:cs="Calibri"/>
          <w:color w:val="000000"/>
          <w:sz w:val="22"/>
          <w:lang w:val="en-US" w:eastAsia="en-US"/>
        </w:rPr>
        <w:t xml:space="preserve"> – </w:t>
      </w:r>
      <w:r w:rsidR="00653E4B">
        <w:rPr>
          <w:rFonts w:ascii="Calibri" w:hAnsi="Calibri" w:cs="Calibri"/>
          <w:color w:val="000000"/>
          <w:sz w:val="22"/>
          <w:lang w:val="en-US" w:eastAsia="en-US"/>
        </w:rPr>
        <w:t xml:space="preserve">The </w:t>
      </w:r>
      <w:r w:rsidRPr="00354B44">
        <w:rPr>
          <w:rFonts w:ascii="Calibri" w:hAnsi="Calibri" w:cs="Calibri"/>
          <w:color w:val="000000"/>
          <w:sz w:val="22"/>
          <w:lang w:val="en-US" w:eastAsia="en-US"/>
        </w:rPr>
        <w:t xml:space="preserve">Design </w:t>
      </w:r>
      <w:r w:rsidR="00653E4B">
        <w:rPr>
          <w:rFonts w:ascii="Calibri" w:hAnsi="Calibri" w:cs="Calibri"/>
          <w:color w:val="000000"/>
          <w:sz w:val="22"/>
          <w:lang w:val="en-US" w:eastAsia="en-US"/>
        </w:rPr>
        <w:t>Team</w:t>
      </w:r>
      <w:r w:rsidRPr="00354B44">
        <w:rPr>
          <w:rFonts w:ascii="Calibri" w:hAnsi="Calibri" w:cs="Calibri"/>
          <w:color w:val="000000"/>
          <w:sz w:val="22"/>
          <w:lang w:val="en-US" w:eastAsia="en-US"/>
        </w:rPr>
        <w:t xml:space="preserve"> and Subcontractors who are responsible for multiple scopes of work are expected to coordinate the clashes between those scopes prior to providing those models to the </w:t>
      </w:r>
      <w:r w:rsidR="00653E4B">
        <w:rPr>
          <w:rFonts w:ascii="Calibri" w:hAnsi="Calibri" w:cs="Calibri"/>
          <w:color w:val="000000"/>
          <w:sz w:val="22"/>
          <w:lang w:val="en-US" w:eastAsia="en-US"/>
        </w:rPr>
        <w:t>Construction Teams</w:t>
      </w:r>
      <w:r w:rsidR="00653E4B" w:rsidRPr="00354B44">
        <w:rPr>
          <w:rFonts w:ascii="Calibri" w:hAnsi="Calibri" w:cs="Calibri"/>
          <w:color w:val="000000"/>
          <w:sz w:val="22"/>
          <w:lang w:val="en-US" w:eastAsia="en-US"/>
        </w:rPr>
        <w:t xml:space="preserve"> </w:t>
      </w:r>
      <w:r w:rsidRPr="00354B44">
        <w:rPr>
          <w:rFonts w:ascii="Calibri" w:hAnsi="Calibri" w:cs="Calibri"/>
          <w:color w:val="000000"/>
          <w:sz w:val="22"/>
          <w:lang w:val="en-US" w:eastAsia="en-US"/>
        </w:rPr>
        <w:t xml:space="preserve">BIM Manager for spatial and system coordination. </w:t>
      </w:r>
    </w:p>
    <w:p w14:paraId="7051181A" w14:textId="77777777" w:rsidR="00C34F84" w:rsidRPr="00354B44" w:rsidRDefault="005C77E4" w:rsidP="001523C2">
      <w:pPr>
        <w:pStyle w:val="ListParagraph"/>
        <w:numPr>
          <w:ilvl w:val="0"/>
          <w:numId w:val="3"/>
        </w:numPr>
        <w:spacing w:after="120"/>
        <w:contextualSpacing w:val="0"/>
        <w:rPr>
          <w:rFonts w:ascii="Calibri" w:hAnsi="Calibri" w:cs="Calibri"/>
          <w:color w:val="000000"/>
          <w:sz w:val="22"/>
          <w:lang w:val="en-US" w:eastAsia="en-US"/>
        </w:rPr>
      </w:pPr>
      <w:r>
        <w:rPr>
          <w:rFonts w:ascii="Calibri" w:hAnsi="Calibri" w:cs="Calibri"/>
          <w:color w:val="000000"/>
          <w:sz w:val="22"/>
          <w:lang w:val="en-US" w:eastAsia="en-US"/>
        </w:rPr>
        <w:t>Spatial Coordination</w:t>
      </w:r>
      <w:r w:rsidR="00C34F84" w:rsidRPr="00354B44">
        <w:rPr>
          <w:rFonts w:ascii="Calibri" w:hAnsi="Calibri" w:cs="Calibri"/>
          <w:color w:val="000000"/>
          <w:sz w:val="22"/>
          <w:lang w:val="en-US" w:eastAsia="en-US"/>
        </w:rPr>
        <w:t xml:space="preserve">: Verification and tracking of resolved conflicts of all trade coordination issues which could result in change orders or field conflicts shall be provided to </w:t>
      </w:r>
      <w:r w:rsidR="00C34F84">
        <w:rPr>
          <w:rFonts w:ascii="Calibri" w:hAnsi="Calibri" w:cs="Calibri"/>
          <w:color w:val="000000"/>
          <w:sz w:val="22"/>
          <w:lang w:val="en-US" w:eastAsia="en-US"/>
        </w:rPr>
        <w:t>USF</w:t>
      </w:r>
      <w:r w:rsidR="00C34F84" w:rsidRPr="00354B44">
        <w:rPr>
          <w:rFonts w:ascii="Calibri" w:hAnsi="Calibri" w:cs="Calibri"/>
          <w:color w:val="000000"/>
          <w:sz w:val="22"/>
          <w:lang w:val="en-US" w:eastAsia="en-US"/>
        </w:rPr>
        <w:t xml:space="preserve"> during project milestone </w:t>
      </w:r>
      <w:proofErr w:type="gramStart"/>
      <w:r w:rsidR="00C34F84" w:rsidRPr="00354B44">
        <w:rPr>
          <w:rFonts w:ascii="Calibri" w:hAnsi="Calibri" w:cs="Calibri"/>
          <w:color w:val="000000"/>
          <w:sz w:val="22"/>
          <w:lang w:val="en-US" w:eastAsia="en-US"/>
        </w:rPr>
        <w:t>dates, and</w:t>
      </w:r>
      <w:proofErr w:type="gramEnd"/>
      <w:r w:rsidR="00C34F84" w:rsidRPr="00354B44">
        <w:rPr>
          <w:rFonts w:ascii="Calibri" w:hAnsi="Calibri" w:cs="Calibri"/>
          <w:color w:val="000000"/>
          <w:sz w:val="22"/>
          <w:lang w:val="en-US" w:eastAsia="en-US"/>
        </w:rPr>
        <w:t xml:space="preserve"> should be fully resolved before </w:t>
      </w:r>
      <w:r w:rsidR="00653E4B">
        <w:rPr>
          <w:rFonts w:ascii="Calibri" w:hAnsi="Calibri" w:cs="Calibri"/>
          <w:color w:val="000000"/>
          <w:sz w:val="22"/>
          <w:lang w:val="en-US" w:eastAsia="en-US"/>
        </w:rPr>
        <w:t>construction</w:t>
      </w:r>
      <w:r>
        <w:rPr>
          <w:rFonts w:ascii="Calibri" w:hAnsi="Calibri" w:cs="Calibri"/>
          <w:color w:val="000000"/>
          <w:sz w:val="22"/>
          <w:lang w:val="en-US" w:eastAsia="en-US"/>
        </w:rPr>
        <w:t xml:space="preserve"> </w:t>
      </w:r>
      <w:proofErr w:type="gramStart"/>
      <w:r>
        <w:rPr>
          <w:rFonts w:ascii="Calibri" w:hAnsi="Calibri" w:cs="Calibri"/>
          <w:color w:val="000000"/>
          <w:sz w:val="22"/>
          <w:lang w:val="en-US" w:eastAsia="en-US"/>
        </w:rPr>
        <w:t>start</w:t>
      </w:r>
      <w:proofErr w:type="gramEnd"/>
      <w:r w:rsidR="00C34F84" w:rsidRPr="00354B44">
        <w:rPr>
          <w:rFonts w:ascii="Calibri" w:hAnsi="Calibri" w:cs="Calibri"/>
          <w:color w:val="000000"/>
          <w:sz w:val="22"/>
          <w:lang w:val="en-US" w:eastAsia="en-US"/>
        </w:rPr>
        <w:t xml:space="preserve">. </w:t>
      </w:r>
    </w:p>
    <w:p w14:paraId="72168C1D" w14:textId="77777777" w:rsidR="00F64265" w:rsidRPr="00856774" w:rsidRDefault="00F64265" w:rsidP="00F64265">
      <w:pPr>
        <w:autoSpaceDE w:val="0"/>
        <w:autoSpaceDN w:val="0"/>
        <w:adjustRightInd w:val="0"/>
        <w:jc w:val="left"/>
        <w:rPr>
          <w:rFonts w:ascii="Calibri" w:hAnsi="Calibri" w:cs="Calibri"/>
          <w:color w:val="000000"/>
          <w:sz w:val="22"/>
        </w:rPr>
      </w:pPr>
    </w:p>
    <w:p w14:paraId="660A1950" w14:textId="77777777" w:rsidR="008A2679" w:rsidRDefault="00CB43E9" w:rsidP="001523C2">
      <w:pPr>
        <w:pStyle w:val="Heading2"/>
        <w:numPr>
          <w:ilvl w:val="0"/>
          <w:numId w:val="33"/>
        </w:numPr>
        <w:ind w:hanging="720"/>
      </w:pPr>
      <w:r>
        <w:br w:type="page"/>
      </w:r>
      <w:bookmarkStart w:id="174" w:name="_Toc488062708"/>
      <w:bookmarkStart w:id="175" w:name="_Toc488062848"/>
      <w:bookmarkStart w:id="176" w:name="_Toc508368139"/>
      <w:r w:rsidR="00A20FCE" w:rsidRPr="00E91B3D">
        <w:lastRenderedPageBreak/>
        <w:t>M</w:t>
      </w:r>
      <w:r w:rsidR="007C46ED">
        <w:t>eeting Procedures</w:t>
      </w:r>
      <w:bookmarkEnd w:id="174"/>
      <w:bookmarkEnd w:id="175"/>
      <w:bookmarkEnd w:id="176"/>
    </w:p>
    <w:p w14:paraId="2C79F7BE" w14:textId="77777777" w:rsidR="00A20FCE" w:rsidRPr="008A2679" w:rsidRDefault="00A20FCE" w:rsidP="006C5CF9">
      <w:pPr>
        <w:pStyle w:val="ListParagraph"/>
        <w:ind w:hanging="720"/>
        <w:rPr>
          <w:color w:val="808080"/>
        </w:rPr>
      </w:pPr>
      <w:r w:rsidRPr="008A2679">
        <w:rPr>
          <w:color w:val="808080"/>
        </w:rPr>
        <w:t>The following are examples of meetings that should be considered.</w:t>
      </w:r>
    </w:p>
    <w:tbl>
      <w:tblPr>
        <w:tblW w:w="9720" w:type="dxa"/>
        <w:tblInd w:w="29" w:type="dxa"/>
        <w:tblBorders>
          <w:top w:val="single" w:sz="4" w:space="0" w:color="auto"/>
          <w:bottom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2649"/>
        <w:gridCol w:w="1354"/>
        <w:gridCol w:w="1689"/>
        <w:gridCol w:w="1683"/>
        <w:gridCol w:w="2345"/>
      </w:tblGrid>
      <w:tr w:rsidR="003A10C6" w:rsidRPr="00D9311F" w14:paraId="2D385A36" w14:textId="77777777" w:rsidTr="00B76E67">
        <w:trPr>
          <w:trHeight w:val="473"/>
        </w:trPr>
        <w:tc>
          <w:tcPr>
            <w:tcW w:w="2649" w:type="dxa"/>
            <w:shd w:val="clear" w:color="auto" w:fill="F2F2F2" w:themeFill="background1" w:themeFillShade="F2"/>
            <w:vAlign w:val="center"/>
          </w:tcPr>
          <w:p w14:paraId="5E21FA28" w14:textId="77777777" w:rsidR="003A10C6" w:rsidRPr="003E18BB" w:rsidRDefault="003A10C6" w:rsidP="00610491">
            <w:pPr>
              <w:jc w:val="center"/>
              <w:rPr>
                <w:rFonts w:ascii="Arial Narrow" w:hAnsi="Arial Narrow"/>
                <w:b/>
                <w:sz w:val="22"/>
              </w:rPr>
            </w:pPr>
            <w:r w:rsidRPr="003E18BB">
              <w:rPr>
                <w:rFonts w:ascii="Arial Narrow" w:hAnsi="Arial Narrow"/>
                <w:b/>
                <w:sz w:val="22"/>
              </w:rPr>
              <w:t>MEETING TYPE</w:t>
            </w:r>
          </w:p>
        </w:tc>
        <w:tc>
          <w:tcPr>
            <w:tcW w:w="1354" w:type="dxa"/>
            <w:shd w:val="clear" w:color="auto" w:fill="F2F2F2" w:themeFill="background1" w:themeFillShade="F2"/>
            <w:vAlign w:val="center"/>
          </w:tcPr>
          <w:p w14:paraId="5886AAF8" w14:textId="77777777" w:rsidR="003A10C6" w:rsidRPr="003E18BB" w:rsidRDefault="003A10C6" w:rsidP="00610491">
            <w:pPr>
              <w:jc w:val="center"/>
              <w:rPr>
                <w:rFonts w:ascii="Arial Narrow" w:hAnsi="Arial Narrow"/>
                <w:b/>
                <w:sz w:val="22"/>
              </w:rPr>
            </w:pPr>
            <w:r w:rsidRPr="003E18BB">
              <w:rPr>
                <w:rFonts w:ascii="Arial Narrow" w:hAnsi="Arial Narrow"/>
                <w:b/>
                <w:sz w:val="22"/>
              </w:rPr>
              <w:t>PROJECT STAGE</w:t>
            </w:r>
          </w:p>
        </w:tc>
        <w:tc>
          <w:tcPr>
            <w:tcW w:w="1689" w:type="dxa"/>
            <w:shd w:val="clear" w:color="auto" w:fill="F2F2F2" w:themeFill="background1" w:themeFillShade="F2"/>
            <w:vAlign w:val="center"/>
          </w:tcPr>
          <w:p w14:paraId="4159CF26" w14:textId="77777777" w:rsidR="003A10C6" w:rsidRPr="003E18BB" w:rsidRDefault="003A10C6" w:rsidP="00610491">
            <w:pPr>
              <w:jc w:val="center"/>
              <w:rPr>
                <w:rFonts w:ascii="Arial Narrow" w:hAnsi="Arial Narrow"/>
                <w:b/>
                <w:sz w:val="22"/>
              </w:rPr>
            </w:pPr>
            <w:r w:rsidRPr="003E18BB">
              <w:rPr>
                <w:rFonts w:ascii="Arial Narrow" w:hAnsi="Arial Narrow"/>
                <w:b/>
                <w:sz w:val="22"/>
              </w:rPr>
              <w:t>FREQUENCY</w:t>
            </w:r>
          </w:p>
        </w:tc>
        <w:tc>
          <w:tcPr>
            <w:tcW w:w="1683" w:type="dxa"/>
            <w:shd w:val="clear" w:color="auto" w:fill="F2F2F2" w:themeFill="background1" w:themeFillShade="F2"/>
            <w:vAlign w:val="center"/>
          </w:tcPr>
          <w:p w14:paraId="2D6CC397" w14:textId="77777777" w:rsidR="003A10C6" w:rsidRPr="003E18BB" w:rsidRDefault="003A10C6" w:rsidP="00610491">
            <w:pPr>
              <w:jc w:val="center"/>
              <w:rPr>
                <w:rFonts w:ascii="Arial Narrow" w:hAnsi="Arial Narrow"/>
                <w:b/>
                <w:sz w:val="22"/>
              </w:rPr>
            </w:pPr>
            <w:r w:rsidRPr="003E18BB">
              <w:rPr>
                <w:rFonts w:ascii="Arial Narrow" w:hAnsi="Arial Narrow"/>
                <w:b/>
                <w:sz w:val="22"/>
              </w:rPr>
              <w:t>PARTICIPANTS</w:t>
            </w:r>
          </w:p>
        </w:tc>
        <w:tc>
          <w:tcPr>
            <w:tcW w:w="2345" w:type="dxa"/>
            <w:shd w:val="clear" w:color="auto" w:fill="F2F2F2" w:themeFill="background1" w:themeFillShade="F2"/>
            <w:vAlign w:val="center"/>
          </w:tcPr>
          <w:p w14:paraId="40984914" w14:textId="77777777" w:rsidR="003A10C6" w:rsidRPr="003E18BB" w:rsidRDefault="003A10C6" w:rsidP="00610491">
            <w:pPr>
              <w:jc w:val="center"/>
              <w:rPr>
                <w:rFonts w:ascii="Arial Narrow" w:hAnsi="Arial Narrow"/>
                <w:b/>
                <w:sz w:val="22"/>
              </w:rPr>
            </w:pPr>
            <w:r w:rsidRPr="003E18BB">
              <w:rPr>
                <w:rFonts w:ascii="Arial Narrow" w:hAnsi="Arial Narrow"/>
                <w:b/>
                <w:sz w:val="22"/>
              </w:rPr>
              <w:t>LOCATION</w:t>
            </w:r>
          </w:p>
        </w:tc>
      </w:tr>
      <w:tr w:rsidR="003A10C6" w:rsidRPr="00D9311F" w14:paraId="4A9A20DA" w14:textId="77777777" w:rsidTr="00B76E67">
        <w:trPr>
          <w:trHeight w:val="467"/>
        </w:trPr>
        <w:tc>
          <w:tcPr>
            <w:tcW w:w="2649" w:type="dxa"/>
            <w:shd w:val="clear" w:color="auto" w:fill="FFFFFF"/>
            <w:vAlign w:val="center"/>
          </w:tcPr>
          <w:p w14:paraId="65E98A34" w14:textId="77777777" w:rsidR="003A10C6" w:rsidRPr="007073D6" w:rsidDel="00662579" w:rsidRDefault="003A10C6" w:rsidP="00FF7BED">
            <w:pPr>
              <w:ind w:left="61"/>
              <w:jc w:val="left"/>
            </w:pPr>
            <w:r w:rsidRPr="007073D6">
              <w:t>BIM REQUIREMENTS KICK-OFF</w:t>
            </w:r>
          </w:p>
        </w:tc>
        <w:tc>
          <w:tcPr>
            <w:tcW w:w="1354" w:type="dxa"/>
            <w:shd w:val="clear" w:color="auto" w:fill="FFFFFF"/>
            <w:vAlign w:val="center"/>
          </w:tcPr>
          <w:p w14:paraId="4B67DCC2" w14:textId="77777777" w:rsidR="003A10C6" w:rsidRPr="00272D5F" w:rsidDel="00662579" w:rsidRDefault="003A10C6" w:rsidP="00FF7BED">
            <w:pPr>
              <w:ind w:left="61"/>
              <w:jc w:val="left"/>
              <w:rPr>
                <w:sz w:val="16"/>
              </w:rPr>
            </w:pPr>
          </w:p>
        </w:tc>
        <w:tc>
          <w:tcPr>
            <w:tcW w:w="1689" w:type="dxa"/>
            <w:shd w:val="clear" w:color="auto" w:fill="FFFFFF"/>
            <w:vAlign w:val="center"/>
          </w:tcPr>
          <w:p w14:paraId="6A8CDF95" w14:textId="77777777" w:rsidR="003A10C6" w:rsidRPr="00272D5F" w:rsidDel="00662579" w:rsidRDefault="003A10C6" w:rsidP="00FF7BED">
            <w:pPr>
              <w:ind w:left="61"/>
              <w:jc w:val="left"/>
              <w:rPr>
                <w:sz w:val="16"/>
              </w:rPr>
            </w:pPr>
          </w:p>
        </w:tc>
        <w:tc>
          <w:tcPr>
            <w:tcW w:w="1683" w:type="dxa"/>
            <w:shd w:val="clear" w:color="auto" w:fill="FFFFFF"/>
            <w:vAlign w:val="center"/>
          </w:tcPr>
          <w:p w14:paraId="396A408E" w14:textId="77777777" w:rsidR="003A10C6" w:rsidRPr="00272D5F" w:rsidDel="00662579" w:rsidRDefault="003A10C6" w:rsidP="00FF7BED">
            <w:pPr>
              <w:ind w:left="61"/>
              <w:jc w:val="left"/>
              <w:rPr>
                <w:sz w:val="16"/>
              </w:rPr>
            </w:pPr>
          </w:p>
        </w:tc>
        <w:tc>
          <w:tcPr>
            <w:tcW w:w="2345" w:type="dxa"/>
            <w:shd w:val="clear" w:color="auto" w:fill="FFFFFF"/>
            <w:vAlign w:val="center"/>
          </w:tcPr>
          <w:p w14:paraId="3C3B50DE" w14:textId="77777777" w:rsidR="003A10C6" w:rsidRPr="00272D5F" w:rsidDel="00662579" w:rsidRDefault="003A10C6" w:rsidP="00FF7BED">
            <w:pPr>
              <w:ind w:left="61"/>
              <w:jc w:val="left"/>
              <w:rPr>
                <w:sz w:val="16"/>
              </w:rPr>
            </w:pPr>
          </w:p>
        </w:tc>
      </w:tr>
      <w:tr w:rsidR="003A10C6" w:rsidRPr="00D9311F" w14:paraId="59645A1F" w14:textId="77777777" w:rsidTr="00B76E67">
        <w:trPr>
          <w:trHeight w:val="467"/>
        </w:trPr>
        <w:tc>
          <w:tcPr>
            <w:tcW w:w="2649" w:type="dxa"/>
            <w:shd w:val="clear" w:color="auto" w:fill="FFFFFF"/>
            <w:vAlign w:val="center"/>
          </w:tcPr>
          <w:p w14:paraId="15EB1A9F" w14:textId="77777777" w:rsidR="003A10C6" w:rsidRPr="007073D6" w:rsidRDefault="0049432F" w:rsidP="00FF7BED">
            <w:pPr>
              <w:ind w:left="61"/>
              <w:jc w:val="left"/>
            </w:pPr>
            <w:r w:rsidRPr="007073D6">
              <w:t xml:space="preserve">BIM </w:t>
            </w:r>
            <w:r w:rsidR="00653E4B" w:rsidRPr="007073D6">
              <w:t xml:space="preserve">PROJECT </w:t>
            </w:r>
            <w:r w:rsidRPr="007073D6">
              <w:t>EXECUTION PLAN DEVELOPMENT</w:t>
            </w:r>
          </w:p>
        </w:tc>
        <w:tc>
          <w:tcPr>
            <w:tcW w:w="1354" w:type="dxa"/>
            <w:shd w:val="clear" w:color="auto" w:fill="FFFFFF"/>
            <w:vAlign w:val="center"/>
          </w:tcPr>
          <w:p w14:paraId="77690DEA" w14:textId="77777777" w:rsidR="003A10C6" w:rsidRPr="00272D5F" w:rsidRDefault="003A10C6" w:rsidP="00FF7BED">
            <w:pPr>
              <w:ind w:left="61"/>
              <w:jc w:val="left"/>
              <w:rPr>
                <w:sz w:val="16"/>
              </w:rPr>
            </w:pPr>
          </w:p>
        </w:tc>
        <w:tc>
          <w:tcPr>
            <w:tcW w:w="1689" w:type="dxa"/>
            <w:shd w:val="clear" w:color="auto" w:fill="FFFFFF"/>
            <w:vAlign w:val="center"/>
          </w:tcPr>
          <w:p w14:paraId="1447C724" w14:textId="77777777" w:rsidR="003A10C6" w:rsidRPr="00272D5F" w:rsidRDefault="003A10C6" w:rsidP="00FF7BED">
            <w:pPr>
              <w:ind w:left="61"/>
              <w:jc w:val="left"/>
              <w:rPr>
                <w:sz w:val="16"/>
              </w:rPr>
            </w:pPr>
          </w:p>
        </w:tc>
        <w:tc>
          <w:tcPr>
            <w:tcW w:w="1683" w:type="dxa"/>
            <w:shd w:val="clear" w:color="auto" w:fill="FFFFFF"/>
            <w:vAlign w:val="center"/>
          </w:tcPr>
          <w:p w14:paraId="20AF70BE" w14:textId="77777777" w:rsidR="003A10C6" w:rsidRPr="00272D5F" w:rsidRDefault="003A10C6" w:rsidP="00FF7BED">
            <w:pPr>
              <w:ind w:left="61"/>
              <w:jc w:val="left"/>
              <w:rPr>
                <w:sz w:val="16"/>
              </w:rPr>
            </w:pPr>
          </w:p>
        </w:tc>
        <w:tc>
          <w:tcPr>
            <w:tcW w:w="2345" w:type="dxa"/>
            <w:shd w:val="clear" w:color="auto" w:fill="FFFFFF"/>
            <w:vAlign w:val="center"/>
          </w:tcPr>
          <w:p w14:paraId="0584F980" w14:textId="77777777" w:rsidR="003A10C6" w:rsidRPr="00272D5F" w:rsidRDefault="003A10C6" w:rsidP="00FF7BED">
            <w:pPr>
              <w:ind w:left="61"/>
              <w:jc w:val="left"/>
              <w:rPr>
                <w:sz w:val="16"/>
              </w:rPr>
            </w:pPr>
          </w:p>
        </w:tc>
      </w:tr>
      <w:tr w:rsidR="003A10C6" w:rsidRPr="00D9311F" w14:paraId="7829C71C" w14:textId="77777777" w:rsidTr="00B76E67">
        <w:trPr>
          <w:trHeight w:val="458"/>
        </w:trPr>
        <w:tc>
          <w:tcPr>
            <w:tcW w:w="2649" w:type="dxa"/>
            <w:shd w:val="clear" w:color="auto" w:fill="FFFFFF"/>
            <w:vAlign w:val="center"/>
          </w:tcPr>
          <w:p w14:paraId="79E2410F" w14:textId="77777777" w:rsidR="003A10C6" w:rsidRPr="007073D6" w:rsidRDefault="003A10C6" w:rsidP="00FF7BED">
            <w:pPr>
              <w:ind w:left="61"/>
              <w:jc w:val="left"/>
            </w:pPr>
            <w:r w:rsidRPr="007073D6">
              <w:t xml:space="preserve">DESIGN COORDINATION </w:t>
            </w:r>
          </w:p>
        </w:tc>
        <w:tc>
          <w:tcPr>
            <w:tcW w:w="1354" w:type="dxa"/>
            <w:shd w:val="clear" w:color="auto" w:fill="FFFFFF"/>
            <w:vAlign w:val="center"/>
          </w:tcPr>
          <w:p w14:paraId="77E6C891" w14:textId="77777777" w:rsidR="003A10C6" w:rsidRPr="00272D5F" w:rsidRDefault="003A10C6" w:rsidP="00FF7BED">
            <w:pPr>
              <w:ind w:left="61"/>
              <w:jc w:val="left"/>
              <w:rPr>
                <w:sz w:val="16"/>
              </w:rPr>
            </w:pPr>
          </w:p>
        </w:tc>
        <w:tc>
          <w:tcPr>
            <w:tcW w:w="1689" w:type="dxa"/>
            <w:shd w:val="clear" w:color="auto" w:fill="FFFFFF"/>
            <w:vAlign w:val="center"/>
          </w:tcPr>
          <w:p w14:paraId="6BA96712" w14:textId="77777777" w:rsidR="003A10C6" w:rsidRPr="00272D5F" w:rsidRDefault="003A10C6" w:rsidP="00FF7BED">
            <w:pPr>
              <w:ind w:left="61"/>
              <w:jc w:val="left"/>
              <w:rPr>
                <w:sz w:val="16"/>
              </w:rPr>
            </w:pPr>
          </w:p>
        </w:tc>
        <w:tc>
          <w:tcPr>
            <w:tcW w:w="1683" w:type="dxa"/>
            <w:shd w:val="clear" w:color="auto" w:fill="FFFFFF"/>
            <w:vAlign w:val="center"/>
          </w:tcPr>
          <w:p w14:paraId="5CE41C3E" w14:textId="77777777" w:rsidR="003A10C6" w:rsidRPr="00A2215D" w:rsidRDefault="003A10C6" w:rsidP="00FF7BED">
            <w:pPr>
              <w:ind w:left="61"/>
              <w:jc w:val="left"/>
            </w:pPr>
          </w:p>
        </w:tc>
        <w:tc>
          <w:tcPr>
            <w:tcW w:w="2345" w:type="dxa"/>
            <w:shd w:val="clear" w:color="auto" w:fill="FFFFFF"/>
            <w:vAlign w:val="center"/>
          </w:tcPr>
          <w:p w14:paraId="361C565C" w14:textId="77777777" w:rsidR="003A10C6" w:rsidRPr="00272D5F" w:rsidRDefault="003A10C6" w:rsidP="00FF7BED">
            <w:pPr>
              <w:ind w:left="61"/>
              <w:jc w:val="left"/>
              <w:rPr>
                <w:sz w:val="16"/>
              </w:rPr>
            </w:pPr>
          </w:p>
        </w:tc>
      </w:tr>
      <w:tr w:rsidR="003A10C6" w:rsidRPr="00D9311F" w14:paraId="1962A975" w14:textId="77777777" w:rsidTr="00B76E67">
        <w:trPr>
          <w:trHeight w:val="288"/>
        </w:trPr>
        <w:tc>
          <w:tcPr>
            <w:tcW w:w="2649" w:type="dxa"/>
            <w:shd w:val="clear" w:color="auto" w:fill="FFFFFF"/>
            <w:vAlign w:val="center"/>
          </w:tcPr>
          <w:p w14:paraId="75C86625" w14:textId="77777777" w:rsidR="003A10C6" w:rsidRPr="007073D6" w:rsidRDefault="003A10C6" w:rsidP="00FF7BED">
            <w:pPr>
              <w:ind w:left="61"/>
              <w:jc w:val="left"/>
            </w:pPr>
            <w:r w:rsidRPr="007073D6">
              <w:t>CONSTRUCTION OVER-THE-SHOULDER PROGRESS REVIEWS</w:t>
            </w:r>
          </w:p>
        </w:tc>
        <w:tc>
          <w:tcPr>
            <w:tcW w:w="1354" w:type="dxa"/>
            <w:shd w:val="clear" w:color="auto" w:fill="FFFFFF"/>
            <w:vAlign w:val="center"/>
          </w:tcPr>
          <w:p w14:paraId="240385B7" w14:textId="77777777" w:rsidR="003A10C6" w:rsidRPr="00272D5F" w:rsidRDefault="003A10C6" w:rsidP="00FF7BED">
            <w:pPr>
              <w:ind w:left="61"/>
              <w:jc w:val="left"/>
              <w:rPr>
                <w:sz w:val="16"/>
              </w:rPr>
            </w:pPr>
          </w:p>
        </w:tc>
        <w:tc>
          <w:tcPr>
            <w:tcW w:w="1689" w:type="dxa"/>
            <w:shd w:val="clear" w:color="auto" w:fill="FFFFFF"/>
            <w:vAlign w:val="center"/>
          </w:tcPr>
          <w:p w14:paraId="362D8317" w14:textId="77777777" w:rsidR="003A10C6" w:rsidRPr="00272D5F" w:rsidRDefault="003A10C6" w:rsidP="00FF7BED">
            <w:pPr>
              <w:ind w:left="61"/>
              <w:jc w:val="left"/>
              <w:rPr>
                <w:sz w:val="16"/>
              </w:rPr>
            </w:pPr>
          </w:p>
        </w:tc>
        <w:tc>
          <w:tcPr>
            <w:tcW w:w="1683" w:type="dxa"/>
            <w:shd w:val="clear" w:color="auto" w:fill="FFFFFF"/>
            <w:vAlign w:val="center"/>
          </w:tcPr>
          <w:p w14:paraId="0B0AD962" w14:textId="77777777" w:rsidR="003A10C6" w:rsidRPr="00272D5F" w:rsidRDefault="003A10C6" w:rsidP="00FF7BED">
            <w:pPr>
              <w:ind w:left="61"/>
              <w:jc w:val="left"/>
              <w:rPr>
                <w:sz w:val="16"/>
              </w:rPr>
            </w:pPr>
          </w:p>
        </w:tc>
        <w:tc>
          <w:tcPr>
            <w:tcW w:w="2345" w:type="dxa"/>
            <w:shd w:val="clear" w:color="auto" w:fill="FFFFFF"/>
            <w:vAlign w:val="center"/>
          </w:tcPr>
          <w:p w14:paraId="3A4237C7" w14:textId="77777777" w:rsidR="003A10C6" w:rsidRPr="00272D5F" w:rsidRDefault="003A10C6" w:rsidP="00FF7BED">
            <w:pPr>
              <w:ind w:left="61"/>
              <w:jc w:val="left"/>
              <w:rPr>
                <w:sz w:val="16"/>
              </w:rPr>
            </w:pPr>
          </w:p>
        </w:tc>
      </w:tr>
      <w:tr w:rsidR="003A10C6" w:rsidRPr="00D9311F" w14:paraId="226E3F6E" w14:textId="77777777" w:rsidTr="00B76E67">
        <w:trPr>
          <w:trHeight w:val="288"/>
        </w:trPr>
        <w:tc>
          <w:tcPr>
            <w:tcW w:w="2649" w:type="dxa"/>
            <w:shd w:val="clear" w:color="auto" w:fill="FFFFFF"/>
            <w:vAlign w:val="center"/>
          </w:tcPr>
          <w:p w14:paraId="790BB103" w14:textId="77777777" w:rsidR="003A10C6" w:rsidRPr="007073D6" w:rsidRDefault="003A10C6" w:rsidP="00FF7BED">
            <w:pPr>
              <w:ind w:left="61"/>
              <w:jc w:val="left"/>
            </w:pPr>
            <w:r w:rsidRPr="007073D6">
              <w:t xml:space="preserve">ANY OTHER BIM MEETINGS THAT </w:t>
            </w:r>
            <w:proofErr w:type="gramStart"/>
            <w:r w:rsidRPr="007073D6">
              <w:t>OCCURS</w:t>
            </w:r>
            <w:proofErr w:type="gramEnd"/>
            <w:r w:rsidRPr="007073D6">
              <w:t xml:space="preserve"> WITH MULTIPLE PARTIES</w:t>
            </w:r>
          </w:p>
        </w:tc>
        <w:tc>
          <w:tcPr>
            <w:tcW w:w="1354" w:type="dxa"/>
            <w:shd w:val="clear" w:color="auto" w:fill="FFFFFF"/>
            <w:vAlign w:val="center"/>
          </w:tcPr>
          <w:p w14:paraId="5092B32E" w14:textId="77777777" w:rsidR="003A10C6" w:rsidRPr="00272D5F" w:rsidRDefault="003A10C6" w:rsidP="00FF7BED">
            <w:pPr>
              <w:ind w:left="61"/>
              <w:jc w:val="left"/>
              <w:rPr>
                <w:sz w:val="16"/>
              </w:rPr>
            </w:pPr>
          </w:p>
        </w:tc>
        <w:tc>
          <w:tcPr>
            <w:tcW w:w="1689" w:type="dxa"/>
            <w:shd w:val="clear" w:color="auto" w:fill="FFFFFF"/>
            <w:vAlign w:val="center"/>
          </w:tcPr>
          <w:p w14:paraId="26F0C58D" w14:textId="77777777" w:rsidR="003A10C6" w:rsidRPr="00272D5F" w:rsidRDefault="003A10C6" w:rsidP="00FF7BED">
            <w:pPr>
              <w:ind w:left="61"/>
              <w:jc w:val="left"/>
              <w:rPr>
                <w:sz w:val="16"/>
              </w:rPr>
            </w:pPr>
          </w:p>
        </w:tc>
        <w:tc>
          <w:tcPr>
            <w:tcW w:w="1683" w:type="dxa"/>
            <w:shd w:val="clear" w:color="auto" w:fill="FFFFFF"/>
            <w:vAlign w:val="center"/>
          </w:tcPr>
          <w:p w14:paraId="7DD783E4" w14:textId="77777777" w:rsidR="003A10C6" w:rsidRPr="00272D5F" w:rsidRDefault="003A10C6" w:rsidP="00FF7BED">
            <w:pPr>
              <w:ind w:left="61"/>
              <w:jc w:val="left"/>
              <w:rPr>
                <w:sz w:val="16"/>
              </w:rPr>
            </w:pPr>
          </w:p>
        </w:tc>
        <w:tc>
          <w:tcPr>
            <w:tcW w:w="2345" w:type="dxa"/>
            <w:shd w:val="clear" w:color="auto" w:fill="FFFFFF"/>
            <w:vAlign w:val="center"/>
          </w:tcPr>
          <w:p w14:paraId="4FEBC195" w14:textId="77777777" w:rsidR="003A10C6" w:rsidRPr="00272D5F" w:rsidRDefault="003A10C6" w:rsidP="00FF7BED">
            <w:pPr>
              <w:ind w:left="61"/>
              <w:jc w:val="left"/>
              <w:rPr>
                <w:sz w:val="16"/>
              </w:rPr>
            </w:pPr>
          </w:p>
        </w:tc>
      </w:tr>
      <w:tr w:rsidR="003A10C6" w:rsidRPr="00D9311F" w14:paraId="312A92E2" w14:textId="77777777" w:rsidTr="00B76E67">
        <w:trPr>
          <w:trHeight w:val="288"/>
        </w:trPr>
        <w:tc>
          <w:tcPr>
            <w:tcW w:w="2649" w:type="dxa"/>
            <w:shd w:val="clear" w:color="auto" w:fill="FFFFFF"/>
            <w:vAlign w:val="center"/>
          </w:tcPr>
          <w:p w14:paraId="7A8431AE" w14:textId="77777777" w:rsidR="003A10C6" w:rsidRPr="00272D5F" w:rsidRDefault="003A10C6" w:rsidP="00FF7BED">
            <w:pPr>
              <w:ind w:left="61"/>
              <w:jc w:val="left"/>
              <w:rPr>
                <w:sz w:val="16"/>
              </w:rPr>
            </w:pPr>
          </w:p>
        </w:tc>
        <w:tc>
          <w:tcPr>
            <w:tcW w:w="1354" w:type="dxa"/>
            <w:shd w:val="clear" w:color="auto" w:fill="FFFFFF"/>
            <w:vAlign w:val="center"/>
          </w:tcPr>
          <w:p w14:paraId="3C72CE6E" w14:textId="77777777" w:rsidR="003A10C6" w:rsidRPr="00272D5F" w:rsidRDefault="003A10C6" w:rsidP="00FF7BED">
            <w:pPr>
              <w:ind w:left="61"/>
              <w:jc w:val="left"/>
              <w:rPr>
                <w:sz w:val="16"/>
              </w:rPr>
            </w:pPr>
          </w:p>
        </w:tc>
        <w:tc>
          <w:tcPr>
            <w:tcW w:w="1689" w:type="dxa"/>
            <w:shd w:val="clear" w:color="auto" w:fill="FFFFFF"/>
            <w:vAlign w:val="center"/>
          </w:tcPr>
          <w:p w14:paraId="1B66334C" w14:textId="77777777" w:rsidR="003A10C6" w:rsidRPr="00272D5F" w:rsidRDefault="003A10C6" w:rsidP="00FF7BED">
            <w:pPr>
              <w:ind w:left="61"/>
              <w:jc w:val="left"/>
              <w:rPr>
                <w:sz w:val="16"/>
              </w:rPr>
            </w:pPr>
          </w:p>
        </w:tc>
        <w:tc>
          <w:tcPr>
            <w:tcW w:w="1683" w:type="dxa"/>
            <w:shd w:val="clear" w:color="auto" w:fill="FFFFFF"/>
            <w:vAlign w:val="center"/>
          </w:tcPr>
          <w:p w14:paraId="3ACA9C36" w14:textId="77777777" w:rsidR="003A10C6" w:rsidRPr="00272D5F" w:rsidRDefault="003A10C6" w:rsidP="00FF7BED">
            <w:pPr>
              <w:ind w:left="61"/>
              <w:jc w:val="left"/>
              <w:rPr>
                <w:sz w:val="16"/>
              </w:rPr>
            </w:pPr>
          </w:p>
        </w:tc>
        <w:tc>
          <w:tcPr>
            <w:tcW w:w="2345" w:type="dxa"/>
            <w:shd w:val="clear" w:color="auto" w:fill="FFFFFF"/>
            <w:vAlign w:val="center"/>
          </w:tcPr>
          <w:p w14:paraId="09D7A6E7" w14:textId="77777777" w:rsidR="003A10C6" w:rsidRPr="00272D5F" w:rsidRDefault="003A10C6" w:rsidP="00FF7BED">
            <w:pPr>
              <w:ind w:left="61"/>
              <w:jc w:val="left"/>
              <w:rPr>
                <w:sz w:val="16"/>
              </w:rPr>
            </w:pPr>
          </w:p>
        </w:tc>
      </w:tr>
      <w:tr w:rsidR="00D0705C" w:rsidRPr="00D9311F" w14:paraId="1B6E4F51" w14:textId="77777777" w:rsidTr="00B76E67">
        <w:trPr>
          <w:trHeight w:val="288"/>
        </w:trPr>
        <w:tc>
          <w:tcPr>
            <w:tcW w:w="2649" w:type="dxa"/>
            <w:shd w:val="clear" w:color="auto" w:fill="FFFFFF"/>
            <w:vAlign w:val="center"/>
          </w:tcPr>
          <w:p w14:paraId="4951ACF6" w14:textId="77777777" w:rsidR="00D0705C" w:rsidRPr="00272D5F" w:rsidRDefault="00D0705C" w:rsidP="00FF7BED">
            <w:pPr>
              <w:ind w:left="61"/>
              <w:jc w:val="left"/>
              <w:rPr>
                <w:sz w:val="16"/>
              </w:rPr>
            </w:pPr>
          </w:p>
        </w:tc>
        <w:tc>
          <w:tcPr>
            <w:tcW w:w="1354" w:type="dxa"/>
            <w:shd w:val="clear" w:color="auto" w:fill="FFFFFF"/>
            <w:vAlign w:val="center"/>
          </w:tcPr>
          <w:p w14:paraId="5D65306F" w14:textId="77777777" w:rsidR="00D0705C" w:rsidRPr="00272D5F" w:rsidRDefault="00D0705C" w:rsidP="00FF7BED">
            <w:pPr>
              <w:ind w:left="61"/>
              <w:jc w:val="left"/>
              <w:rPr>
                <w:sz w:val="16"/>
              </w:rPr>
            </w:pPr>
          </w:p>
        </w:tc>
        <w:tc>
          <w:tcPr>
            <w:tcW w:w="1689" w:type="dxa"/>
            <w:shd w:val="clear" w:color="auto" w:fill="FFFFFF"/>
            <w:vAlign w:val="center"/>
          </w:tcPr>
          <w:p w14:paraId="0DFFEEB7" w14:textId="77777777" w:rsidR="00D0705C" w:rsidRPr="00272D5F" w:rsidRDefault="00D0705C" w:rsidP="00FF7BED">
            <w:pPr>
              <w:ind w:left="61"/>
              <w:jc w:val="left"/>
              <w:rPr>
                <w:sz w:val="16"/>
              </w:rPr>
            </w:pPr>
          </w:p>
        </w:tc>
        <w:tc>
          <w:tcPr>
            <w:tcW w:w="1683" w:type="dxa"/>
            <w:shd w:val="clear" w:color="auto" w:fill="FFFFFF"/>
            <w:vAlign w:val="center"/>
          </w:tcPr>
          <w:p w14:paraId="2E759489" w14:textId="77777777" w:rsidR="00D0705C" w:rsidRPr="00272D5F" w:rsidRDefault="00D0705C" w:rsidP="00FF7BED">
            <w:pPr>
              <w:ind w:left="61"/>
              <w:jc w:val="left"/>
              <w:rPr>
                <w:sz w:val="16"/>
              </w:rPr>
            </w:pPr>
          </w:p>
        </w:tc>
        <w:tc>
          <w:tcPr>
            <w:tcW w:w="2345" w:type="dxa"/>
            <w:shd w:val="clear" w:color="auto" w:fill="FFFFFF"/>
            <w:vAlign w:val="center"/>
          </w:tcPr>
          <w:p w14:paraId="6FD00C21" w14:textId="77777777" w:rsidR="00D0705C" w:rsidRPr="00272D5F" w:rsidRDefault="00D0705C" w:rsidP="00FF7BED">
            <w:pPr>
              <w:ind w:left="61"/>
              <w:jc w:val="left"/>
              <w:rPr>
                <w:sz w:val="16"/>
              </w:rPr>
            </w:pPr>
          </w:p>
        </w:tc>
      </w:tr>
      <w:tr w:rsidR="00D0705C" w:rsidRPr="00D9311F" w14:paraId="7231E390" w14:textId="77777777" w:rsidTr="00B76E67">
        <w:trPr>
          <w:trHeight w:val="288"/>
        </w:trPr>
        <w:tc>
          <w:tcPr>
            <w:tcW w:w="2649" w:type="dxa"/>
            <w:shd w:val="clear" w:color="auto" w:fill="FFFFFF"/>
            <w:vAlign w:val="center"/>
          </w:tcPr>
          <w:p w14:paraId="71E59DAE" w14:textId="77777777" w:rsidR="00D0705C" w:rsidRPr="00272D5F" w:rsidRDefault="00D0705C" w:rsidP="00FF7BED">
            <w:pPr>
              <w:ind w:left="61"/>
              <w:jc w:val="left"/>
              <w:rPr>
                <w:sz w:val="16"/>
              </w:rPr>
            </w:pPr>
          </w:p>
        </w:tc>
        <w:tc>
          <w:tcPr>
            <w:tcW w:w="1354" w:type="dxa"/>
            <w:shd w:val="clear" w:color="auto" w:fill="FFFFFF"/>
            <w:vAlign w:val="center"/>
          </w:tcPr>
          <w:p w14:paraId="10DF1273" w14:textId="77777777" w:rsidR="00D0705C" w:rsidRPr="00272D5F" w:rsidRDefault="00D0705C" w:rsidP="00FF7BED">
            <w:pPr>
              <w:ind w:left="61"/>
              <w:jc w:val="left"/>
              <w:rPr>
                <w:sz w:val="16"/>
              </w:rPr>
            </w:pPr>
          </w:p>
        </w:tc>
        <w:tc>
          <w:tcPr>
            <w:tcW w:w="1689" w:type="dxa"/>
            <w:shd w:val="clear" w:color="auto" w:fill="FFFFFF"/>
            <w:vAlign w:val="center"/>
          </w:tcPr>
          <w:p w14:paraId="58D39187" w14:textId="77777777" w:rsidR="00D0705C" w:rsidRPr="00272D5F" w:rsidRDefault="00D0705C" w:rsidP="00FF7BED">
            <w:pPr>
              <w:ind w:left="61"/>
              <w:jc w:val="left"/>
              <w:rPr>
                <w:sz w:val="16"/>
              </w:rPr>
            </w:pPr>
          </w:p>
        </w:tc>
        <w:tc>
          <w:tcPr>
            <w:tcW w:w="1683" w:type="dxa"/>
            <w:shd w:val="clear" w:color="auto" w:fill="FFFFFF"/>
            <w:vAlign w:val="center"/>
          </w:tcPr>
          <w:p w14:paraId="4782DA62" w14:textId="77777777" w:rsidR="00D0705C" w:rsidRPr="00272D5F" w:rsidRDefault="00D0705C" w:rsidP="00FF7BED">
            <w:pPr>
              <w:ind w:left="61"/>
              <w:jc w:val="left"/>
              <w:rPr>
                <w:sz w:val="16"/>
              </w:rPr>
            </w:pPr>
          </w:p>
        </w:tc>
        <w:tc>
          <w:tcPr>
            <w:tcW w:w="2345" w:type="dxa"/>
            <w:shd w:val="clear" w:color="auto" w:fill="FFFFFF"/>
            <w:vAlign w:val="center"/>
          </w:tcPr>
          <w:p w14:paraId="0200C27D" w14:textId="77777777" w:rsidR="00D0705C" w:rsidRPr="00272D5F" w:rsidRDefault="00D0705C" w:rsidP="00FF7BED">
            <w:pPr>
              <w:ind w:left="61"/>
              <w:jc w:val="left"/>
              <w:rPr>
                <w:sz w:val="16"/>
              </w:rPr>
            </w:pPr>
          </w:p>
        </w:tc>
      </w:tr>
      <w:tr w:rsidR="00D0705C" w:rsidRPr="00D9311F" w14:paraId="038DEBD4" w14:textId="77777777" w:rsidTr="00B76E67">
        <w:trPr>
          <w:trHeight w:val="288"/>
        </w:trPr>
        <w:tc>
          <w:tcPr>
            <w:tcW w:w="2649" w:type="dxa"/>
            <w:shd w:val="clear" w:color="auto" w:fill="FFFFFF"/>
            <w:vAlign w:val="center"/>
          </w:tcPr>
          <w:p w14:paraId="7EF40751" w14:textId="77777777" w:rsidR="00D0705C" w:rsidRPr="00272D5F" w:rsidRDefault="00D0705C" w:rsidP="00FF7BED">
            <w:pPr>
              <w:ind w:left="61"/>
              <w:jc w:val="left"/>
              <w:rPr>
                <w:sz w:val="16"/>
              </w:rPr>
            </w:pPr>
          </w:p>
        </w:tc>
        <w:tc>
          <w:tcPr>
            <w:tcW w:w="1354" w:type="dxa"/>
            <w:shd w:val="clear" w:color="auto" w:fill="FFFFFF"/>
            <w:vAlign w:val="center"/>
          </w:tcPr>
          <w:p w14:paraId="72C9B6DE" w14:textId="77777777" w:rsidR="00D0705C" w:rsidRPr="00272D5F" w:rsidRDefault="00D0705C" w:rsidP="00FF7BED">
            <w:pPr>
              <w:ind w:left="61"/>
              <w:jc w:val="left"/>
              <w:rPr>
                <w:sz w:val="16"/>
              </w:rPr>
            </w:pPr>
          </w:p>
        </w:tc>
        <w:tc>
          <w:tcPr>
            <w:tcW w:w="1689" w:type="dxa"/>
            <w:shd w:val="clear" w:color="auto" w:fill="FFFFFF"/>
            <w:vAlign w:val="center"/>
          </w:tcPr>
          <w:p w14:paraId="3F795A02" w14:textId="77777777" w:rsidR="00D0705C" w:rsidRPr="00272D5F" w:rsidRDefault="00D0705C" w:rsidP="00FF7BED">
            <w:pPr>
              <w:ind w:left="61"/>
              <w:jc w:val="left"/>
              <w:rPr>
                <w:sz w:val="16"/>
              </w:rPr>
            </w:pPr>
          </w:p>
        </w:tc>
        <w:tc>
          <w:tcPr>
            <w:tcW w:w="1683" w:type="dxa"/>
            <w:shd w:val="clear" w:color="auto" w:fill="FFFFFF"/>
            <w:vAlign w:val="center"/>
          </w:tcPr>
          <w:p w14:paraId="2D7EE634" w14:textId="77777777" w:rsidR="00D0705C" w:rsidRPr="00272D5F" w:rsidRDefault="00D0705C" w:rsidP="00FF7BED">
            <w:pPr>
              <w:ind w:left="61"/>
              <w:jc w:val="left"/>
              <w:rPr>
                <w:sz w:val="16"/>
              </w:rPr>
            </w:pPr>
          </w:p>
        </w:tc>
        <w:tc>
          <w:tcPr>
            <w:tcW w:w="2345" w:type="dxa"/>
            <w:shd w:val="clear" w:color="auto" w:fill="FFFFFF"/>
            <w:vAlign w:val="center"/>
          </w:tcPr>
          <w:p w14:paraId="78522CCF" w14:textId="77777777" w:rsidR="00D0705C" w:rsidRPr="00272D5F" w:rsidRDefault="00D0705C" w:rsidP="00FF7BED">
            <w:pPr>
              <w:ind w:left="61"/>
              <w:jc w:val="left"/>
              <w:rPr>
                <w:sz w:val="16"/>
              </w:rPr>
            </w:pPr>
          </w:p>
        </w:tc>
      </w:tr>
      <w:tr w:rsidR="00D0705C" w:rsidRPr="00D9311F" w14:paraId="7A44FC05" w14:textId="77777777" w:rsidTr="00B76E67">
        <w:trPr>
          <w:trHeight w:val="288"/>
        </w:trPr>
        <w:tc>
          <w:tcPr>
            <w:tcW w:w="2649" w:type="dxa"/>
            <w:shd w:val="clear" w:color="auto" w:fill="FFFFFF"/>
            <w:vAlign w:val="center"/>
          </w:tcPr>
          <w:p w14:paraId="769CC368" w14:textId="77777777" w:rsidR="00D0705C" w:rsidRPr="00272D5F" w:rsidRDefault="00D0705C" w:rsidP="00FF7BED">
            <w:pPr>
              <w:ind w:left="61"/>
              <w:jc w:val="left"/>
              <w:rPr>
                <w:sz w:val="16"/>
              </w:rPr>
            </w:pPr>
          </w:p>
        </w:tc>
        <w:tc>
          <w:tcPr>
            <w:tcW w:w="1354" w:type="dxa"/>
            <w:shd w:val="clear" w:color="auto" w:fill="FFFFFF"/>
            <w:vAlign w:val="center"/>
          </w:tcPr>
          <w:p w14:paraId="7701711A" w14:textId="77777777" w:rsidR="00D0705C" w:rsidRPr="00272D5F" w:rsidRDefault="00D0705C" w:rsidP="00FF7BED">
            <w:pPr>
              <w:ind w:left="61"/>
              <w:jc w:val="left"/>
              <w:rPr>
                <w:sz w:val="16"/>
              </w:rPr>
            </w:pPr>
          </w:p>
        </w:tc>
        <w:tc>
          <w:tcPr>
            <w:tcW w:w="1689" w:type="dxa"/>
            <w:shd w:val="clear" w:color="auto" w:fill="FFFFFF"/>
            <w:vAlign w:val="center"/>
          </w:tcPr>
          <w:p w14:paraId="0D5CEA42" w14:textId="77777777" w:rsidR="00D0705C" w:rsidRPr="00272D5F" w:rsidRDefault="00D0705C" w:rsidP="00FF7BED">
            <w:pPr>
              <w:ind w:left="61"/>
              <w:jc w:val="left"/>
              <w:rPr>
                <w:sz w:val="16"/>
              </w:rPr>
            </w:pPr>
          </w:p>
        </w:tc>
        <w:tc>
          <w:tcPr>
            <w:tcW w:w="1683" w:type="dxa"/>
            <w:shd w:val="clear" w:color="auto" w:fill="FFFFFF"/>
            <w:vAlign w:val="center"/>
          </w:tcPr>
          <w:p w14:paraId="4093AA89" w14:textId="77777777" w:rsidR="00D0705C" w:rsidRPr="00272D5F" w:rsidRDefault="00D0705C" w:rsidP="00FF7BED">
            <w:pPr>
              <w:ind w:left="61"/>
              <w:jc w:val="left"/>
              <w:rPr>
                <w:sz w:val="16"/>
              </w:rPr>
            </w:pPr>
          </w:p>
        </w:tc>
        <w:tc>
          <w:tcPr>
            <w:tcW w:w="2345" w:type="dxa"/>
            <w:shd w:val="clear" w:color="auto" w:fill="FFFFFF"/>
            <w:vAlign w:val="center"/>
          </w:tcPr>
          <w:p w14:paraId="7C022B53" w14:textId="77777777" w:rsidR="00D0705C" w:rsidRPr="00272D5F" w:rsidRDefault="00D0705C" w:rsidP="00FF7BED">
            <w:pPr>
              <w:ind w:left="61"/>
              <w:jc w:val="left"/>
              <w:rPr>
                <w:sz w:val="16"/>
              </w:rPr>
            </w:pPr>
          </w:p>
        </w:tc>
      </w:tr>
    </w:tbl>
    <w:p w14:paraId="4385492C" w14:textId="77777777" w:rsidR="00D0705C" w:rsidRDefault="00D0705C" w:rsidP="00B31549">
      <w:pPr>
        <w:pStyle w:val="ListParagraph"/>
        <w:ind w:left="0"/>
        <w:rPr>
          <w:b/>
        </w:rPr>
      </w:pPr>
    </w:p>
    <w:p w14:paraId="6B54F27A" w14:textId="77777777" w:rsidR="00B31549" w:rsidRDefault="00B31549" w:rsidP="00B31549">
      <w:pPr>
        <w:pStyle w:val="ListParagraph"/>
        <w:ind w:left="0"/>
        <w:rPr>
          <w:b/>
        </w:rPr>
      </w:pPr>
    </w:p>
    <w:p w14:paraId="34E715D3" w14:textId="77777777" w:rsidR="00B31549" w:rsidRPr="005F170C" w:rsidRDefault="00B31549" w:rsidP="001523C2">
      <w:pPr>
        <w:pStyle w:val="Heading2"/>
        <w:numPr>
          <w:ilvl w:val="0"/>
          <w:numId w:val="33"/>
        </w:numPr>
        <w:ind w:hanging="720"/>
        <w:jc w:val="left"/>
      </w:pPr>
      <w:bookmarkStart w:id="177" w:name="_Toc488062709"/>
      <w:bookmarkStart w:id="178" w:name="_Toc488062849"/>
      <w:bookmarkStart w:id="179" w:name="_Toc508368140"/>
      <w:r w:rsidRPr="005F170C">
        <w:t>Model Delivery Schedule</w:t>
      </w:r>
      <w:r w:rsidR="00141FD4" w:rsidRPr="005F170C">
        <w:t xml:space="preserve"> of Information Exchange for</w:t>
      </w:r>
      <w:r w:rsidR="007C46ED" w:rsidRPr="005F170C">
        <w:t xml:space="preserve"> Submission and Approval</w:t>
      </w:r>
      <w:bookmarkEnd w:id="177"/>
      <w:bookmarkEnd w:id="178"/>
      <w:bookmarkEnd w:id="179"/>
    </w:p>
    <w:p w14:paraId="203D21E3" w14:textId="77777777" w:rsidR="00141FD4" w:rsidRPr="008A2679" w:rsidRDefault="00141FD4" w:rsidP="006C5CF9">
      <w:pPr>
        <w:pStyle w:val="ListParagraph"/>
        <w:ind w:hanging="720"/>
        <w:rPr>
          <w:color w:val="808080"/>
        </w:rPr>
      </w:pPr>
      <w:r w:rsidRPr="008A2679">
        <w:rPr>
          <w:color w:val="808080"/>
        </w:rPr>
        <w:t xml:space="preserve">Document the information exchanges and file transfers that will occur on the project. </w:t>
      </w:r>
    </w:p>
    <w:tbl>
      <w:tblPr>
        <w:tblW w:w="9720" w:type="dxa"/>
        <w:tblInd w:w="29" w:type="dxa"/>
        <w:tblBorders>
          <w:top w:val="single" w:sz="4" w:space="0" w:color="auto"/>
          <w:bottom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520"/>
        <w:gridCol w:w="1330"/>
        <w:gridCol w:w="1030"/>
        <w:gridCol w:w="1191"/>
        <w:gridCol w:w="660"/>
        <w:gridCol w:w="849"/>
        <w:gridCol w:w="1091"/>
        <w:gridCol w:w="720"/>
        <w:gridCol w:w="1329"/>
      </w:tblGrid>
      <w:tr w:rsidR="000130AC" w:rsidRPr="00D71562" w14:paraId="063C191C" w14:textId="77777777" w:rsidTr="00B76E67">
        <w:tc>
          <w:tcPr>
            <w:tcW w:w="0" w:type="auto"/>
            <w:shd w:val="clear" w:color="auto" w:fill="F2F2F2" w:themeFill="background1" w:themeFillShade="F2"/>
            <w:vAlign w:val="center"/>
          </w:tcPr>
          <w:p w14:paraId="6449B9F5" w14:textId="77777777" w:rsidR="000130AC" w:rsidRPr="003E18BB" w:rsidRDefault="000130AC" w:rsidP="000130AC">
            <w:pPr>
              <w:jc w:val="center"/>
              <w:rPr>
                <w:rFonts w:ascii="Arial Narrow" w:hAnsi="Arial Narrow"/>
                <w:b/>
                <w:sz w:val="22"/>
              </w:rPr>
            </w:pPr>
            <w:r w:rsidRPr="003E18BB">
              <w:rPr>
                <w:rFonts w:ascii="Arial Narrow" w:hAnsi="Arial Narrow"/>
                <w:b/>
                <w:sz w:val="22"/>
              </w:rPr>
              <w:t>INFORMATION EXCHANGE</w:t>
            </w:r>
          </w:p>
          <w:p w14:paraId="7B6FEA8E" w14:textId="77777777" w:rsidR="000130AC" w:rsidRPr="003E18BB" w:rsidRDefault="000130AC" w:rsidP="000130AC">
            <w:pPr>
              <w:jc w:val="center"/>
              <w:rPr>
                <w:rFonts w:ascii="Arial Narrow" w:hAnsi="Arial Narrow"/>
                <w:b/>
                <w:sz w:val="22"/>
              </w:rPr>
            </w:pPr>
          </w:p>
        </w:tc>
        <w:tc>
          <w:tcPr>
            <w:tcW w:w="0" w:type="auto"/>
            <w:shd w:val="clear" w:color="auto" w:fill="F2F2F2" w:themeFill="background1" w:themeFillShade="F2"/>
            <w:vAlign w:val="center"/>
          </w:tcPr>
          <w:p w14:paraId="0F8641C6" w14:textId="77777777" w:rsidR="00141FD4" w:rsidRPr="003E18BB" w:rsidRDefault="00141FD4" w:rsidP="000130AC">
            <w:pPr>
              <w:jc w:val="center"/>
              <w:rPr>
                <w:rFonts w:ascii="Arial Narrow" w:hAnsi="Arial Narrow"/>
                <w:b/>
                <w:sz w:val="22"/>
              </w:rPr>
            </w:pPr>
            <w:r w:rsidRPr="003E18BB">
              <w:rPr>
                <w:rFonts w:ascii="Arial Narrow" w:hAnsi="Arial Narrow"/>
                <w:b/>
                <w:sz w:val="22"/>
              </w:rPr>
              <w:t>FILE</w:t>
            </w:r>
          </w:p>
          <w:p w14:paraId="2C9609E5" w14:textId="77777777" w:rsidR="000130AC" w:rsidRPr="003E18BB" w:rsidRDefault="000130AC" w:rsidP="000130AC">
            <w:pPr>
              <w:jc w:val="center"/>
              <w:rPr>
                <w:rFonts w:ascii="Arial Narrow" w:hAnsi="Arial Narrow"/>
                <w:b/>
                <w:sz w:val="22"/>
              </w:rPr>
            </w:pPr>
            <w:r w:rsidRPr="003E18BB">
              <w:rPr>
                <w:rFonts w:ascii="Arial Narrow" w:hAnsi="Arial Narrow"/>
                <w:b/>
                <w:sz w:val="22"/>
              </w:rPr>
              <w:t>SENDER</w:t>
            </w:r>
          </w:p>
        </w:tc>
        <w:tc>
          <w:tcPr>
            <w:tcW w:w="0" w:type="auto"/>
            <w:shd w:val="clear" w:color="auto" w:fill="F2F2F2" w:themeFill="background1" w:themeFillShade="F2"/>
            <w:vAlign w:val="center"/>
          </w:tcPr>
          <w:p w14:paraId="13065C2D" w14:textId="77777777" w:rsidR="00141FD4" w:rsidRPr="003E18BB" w:rsidRDefault="00141FD4" w:rsidP="000130AC">
            <w:pPr>
              <w:jc w:val="center"/>
              <w:rPr>
                <w:rFonts w:ascii="Arial Narrow" w:hAnsi="Arial Narrow"/>
                <w:b/>
                <w:sz w:val="22"/>
              </w:rPr>
            </w:pPr>
            <w:r w:rsidRPr="003E18BB">
              <w:rPr>
                <w:rFonts w:ascii="Arial Narrow" w:hAnsi="Arial Narrow"/>
                <w:b/>
                <w:sz w:val="22"/>
              </w:rPr>
              <w:t>FILE</w:t>
            </w:r>
          </w:p>
          <w:p w14:paraId="760AF6D9" w14:textId="77777777" w:rsidR="000130AC" w:rsidRPr="003E18BB" w:rsidRDefault="00141FD4" w:rsidP="000130AC">
            <w:pPr>
              <w:jc w:val="center"/>
              <w:rPr>
                <w:rFonts w:ascii="Arial Narrow" w:hAnsi="Arial Narrow"/>
                <w:b/>
                <w:sz w:val="22"/>
              </w:rPr>
            </w:pPr>
            <w:r w:rsidRPr="003E18BB">
              <w:rPr>
                <w:rFonts w:ascii="Arial Narrow" w:hAnsi="Arial Narrow"/>
                <w:b/>
                <w:sz w:val="22"/>
              </w:rPr>
              <w:t>RECEIVER</w:t>
            </w:r>
          </w:p>
        </w:tc>
        <w:tc>
          <w:tcPr>
            <w:tcW w:w="0" w:type="auto"/>
            <w:shd w:val="clear" w:color="auto" w:fill="F2F2F2" w:themeFill="background1" w:themeFillShade="F2"/>
            <w:vAlign w:val="center"/>
          </w:tcPr>
          <w:p w14:paraId="1DACCE22" w14:textId="77777777" w:rsidR="000130AC" w:rsidRPr="003E18BB" w:rsidRDefault="000130AC" w:rsidP="000130AC">
            <w:pPr>
              <w:jc w:val="center"/>
              <w:rPr>
                <w:rFonts w:ascii="Arial Narrow" w:hAnsi="Arial Narrow"/>
                <w:b/>
                <w:sz w:val="22"/>
              </w:rPr>
            </w:pPr>
            <w:r w:rsidRPr="003E18BB">
              <w:rPr>
                <w:rFonts w:ascii="Arial Narrow" w:hAnsi="Arial Narrow"/>
                <w:b/>
                <w:sz w:val="22"/>
              </w:rPr>
              <w:t>ONE-TIME or FREQUENCY</w:t>
            </w:r>
          </w:p>
        </w:tc>
        <w:tc>
          <w:tcPr>
            <w:tcW w:w="0" w:type="auto"/>
            <w:shd w:val="clear" w:color="auto" w:fill="F2F2F2" w:themeFill="background1" w:themeFillShade="F2"/>
            <w:vAlign w:val="center"/>
          </w:tcPr>
          <w:p w14:paraId="096CA607" w14:textId="77777777" w:rsidR="000130AC" w:rsidRPr="003E18BB" w:rsidRDefault="000130AC" w:rsidP="000130AC">
            <w:pPr>
              <w:jc w:val="center"/>
              <w:rPr>
                <w:rFonts w:ascii="Arial Narrow" w:hAnsi="Arial Narrow"/>
                <w:b/>
                <w:sz w:val="22"/>
              </w:rPr>
            </w:pPr>
            <w:r w:rsidRPr="003E18BB">
              <w:rPr>
                <w:rFonts w:ascii="Arial Narrow" w:hAnsi="Arial Narrow"/>
                <w:b/>
                <w:sz w:val="22"/>
              </w:rPr>
              <w:t>DUE DATE or START DATE</w:t>
            </w:r>
          </w:p>
        </w:tc>
        <w:tc>
          <w:tcPr>
            <w:tcW w:w="0" w:type="auto"/>
            <w:shd w:val="clear" w:color="auto" w:fill="F2F2F2" w:themeFill="background1" w:themeFillShade="F2"/>
            <w:vAlign w:val="center"/>
          </w:tcPr>
          <w:p w14:paraId="282A0C72" w14:textId="77777777" w:rsidR="000130AC" w:rsidRPr="003E18BB" w:rsidRDefault="000130AC" w:rsidP="000130AC">
            <w:pPr>
              <w:jc w:val="center"/>
              <w:rPr>
                <w:rFonts w:ascii="Arial Narrow" w:hAnsi="Arial Narrow"/>
                <w:b/>
                <w:sz w:val="22"/>
              </w:rPr>
            </w:pPr>
            <w:r w:rsidRPr="003E18BB">
              <w:rPr>
                <w:rFonts w:ascii="Arial Narrow" w:hAnsi="Arial Narrow"/>
                <w:b/>
                <w:sz w:val="22"/>
              </w:rPr>
              <w:t>MODEL FILE</w:t>
            </w:r>
          </w:p>
        </w:tc>
        <w:tc>
          <w:tcPr>
            <w:tcW w:w="0" w:type="auto"/>
            <w:shd w:val="clear" w:color="auto" w:fill="F2F2F2" w:themeFill="background1" w:themeFillShade="F2"/>
            <w:vAlign w:val="center"/>
          </w:tcPr>
          <w:p w14:paraId="702C4A34" w14:textId="77777777" w:rsidR="000130AC" w:rsidRPr="003E18BB" w:rsidRDefault="000130AC" w:rsidP="000130AC">
            <w:pPr>
              <w:jc w:val="center"/>
              <w:rPr>
                <w:rFonts w:ascii="Arial Narrow" w:hAnsi="Arial Narrow"/>
                <w:b/>
                <w:sz w:val="22"/>
              </w:rPr>
            </w:pPr>
            <w:r w:rsidRPr="003E18BB">
              <w:rPr>
                <w:rFonts w:ascii="Arial Narrow" w:hAnsi="Arial Narrow"/>
                <w:b/>
                <w:sz w:val="22"/>
              </w:rPr>
              <w:t>MODEL SOFTWARE</w:t>
            </w:r>
          </w:p>
        </w:tc>
        <w:tc>
          <w:tcPr>
            <w:tcW w:w="0" w:type="auto"/>
            <w:shd w:val="clear" w:color="auto" w:fill="F2F2F2" w:themeFill="background1" w:themeFillShade="F2"/>
            <w:vAlign w:val="center"/>
          </w:tcPr>
          <w:p w14:paraId="6E279018" w14:textId="77777777" w:rsidR="000130AC" w:rsidRPr="003E18BB" w:rsidRDefault="000130AC" w:rsidP="000130AC">
            <w:pPr>
              <w:jc w:val="center"/>
              <w:rPr>
                <w:rFonts w:ascii="Arial Narrow" w:hAnsi="Arial Narrow"/>
                <w:b/>
                <w:sz w:val="22"/>
              </w:rPr>
            </w:pPr>
            <w:r w:rsidRPr="003E18BB">
              <w:rPr>
                <w:rFonts w:ascii="Arial Narrow" w:hAnsi="Arial Narrow"/>
                <w:b/>
                <w:sz w:val="22"/>
              </w:rPr>
              <w:t>NATIVE FILE TYPE</w:t>
            </w:r>
          </w:p>
        </w:tc>
        <w:tc>
          <w:tcPr>
            <w:tcW w:w="1329" w:type="dxa"/>
            <w:shd w:val="clear" w:color="auto" w:fill="F2F2F2" w:themeFill="background1" w:themeFillShade="F2"/>
            <w:vAlign w:val="center"/>
          </w:tcPr>
          <w:p w14:paraId="7ECFD570" w14:textId="77777777" w:rsidR="000130AC" w:rsidRPr="003E18BB" w:rsidRDefault="000130AC" w:rsidP="00141FD4">
            <w:pPr>
              <w:jc w:val="center"/>
              <w:rPr>
                <w:rFonts w:ascii="Arial Narrow" w:hAnsi="Arial Narrow"/>
                <w:b/>
                <w:sz w:val="22"/>
              </w:rPr>
            </w:pPr>
            <w:r w:rsidRPr="003E18BB">
              <w:rPr>
                <w:rFonts w:ascii="Arial Narrow" w:hAnsi="Arial Narrow"/>
                <w:b/>
                <w:sz w:val="22"/>
              </w:rPr>
              <w:t xml:space="preserve">FILE EXCHANGE </w:t>
            </w:r>
            <w:r w:rsidR="00141FD4" w:rsidRPr="003E18BB">
              <w:rPr>
                <w:rFonts w:ascii="Arial Narrow" w:hAnsi="Arial Narrow"/>
                <w:b/>
                <w:sz w:val="22"/>
              </w:rPr>
              <w:t>TYPE</w:t>
            </w:r>
          </w:p>
        </w:tc>
      </w:tr>
      <w:tr w:rsidR="000130AC" w:rsidRPr="00D71562" w14:paraId="7886BF3D" w14:textId="77777777" w:rsidTr="00B76E67">
        <w:trPr>
          <w:trHeight w:val="432"/>
        </w:trPr>
        <w:tc>
          <w:tcPr>
            <w:tcW w:w="1520" w:type="dxa"/>
            <w:shd w:val="clear" w:color="auto" w:fill="FFFFFF"/>
            <w:vAlign w:val="center"/>
          </w:tcPr>
          <w:p w14:paraId="4A9BFE8B" w14:textId="77777777" w:rsidR="000130AC" w:rsidRPr="007073D6" w:rsidRDefault="0064547C" w:rsidP="00FF7BED">
            <w:pPr>
              <w:ind w:left="61"/>
              <w:jc w:val="left"/>
              <w:rPr>
                <w:color w:val="808080"/>
                <w:szCs w:val="18"/>
              </w:rPr>
            </w:pPr>
            <w:r w:rsidRPr="007073D6">
              <w:rPr>
                <w:color w:val="808080"/>
                <w:szCs w:val="18"/>
              </w:rPr>
              <w:t>DESIGN AUTHORING -</w:t>
            </w:r>
            <w:r w:rsidR="000130AC" w:rsidRPr="007073D6">
              <w:rPr>
                <w:color w:val="808080"/>
                <w:szCs w:val="18"/>
              </w:rPr>
              <w:t xml:space="preserve"> 3D</w:t>
            </w:r>
            <w:r w:rsidRPr="007073D6">
              <w:rPr>
                <w:color w:val="808080"/>
                <w:szCs w:val="18"/>
              </w:rPr>
              <w:t xml:space="preserve"> </w:t>
            </w:r>
            <w:r w:rsidR="000130AC" w:rsidRPr="007073D6">
              <w:rPr>
                <w:color w:val="808080"/>
                <w:szCs w:val="18"/>
              </w:rPr>
              <w:t xml:space="preserve">COORDINATION </w:t>
            </w:r>
          </w:p>
        </w:tc>
        <w:tc>
          <w:tcPr>
            <w:tcW w:w="1330" w:type="dxa"/>
            <w:shd w:val="clear" w:color="auto" w:fill="FFFFFF"/>
            <w:vAlign w:val="center"/>
          </w:tcPr>
          <w:p w14:paraId="5D80FD40" w14:textId="77777777" w:rsidR="000130AC" w:rsidRPr="007073D6" w:rsidRDefault="000130AC" w:rsidP="00FF7BED">
            <w:pPr>
              <w:ind w:left="61"/>
              <w:jc w:val="left"/>
              <w:rPr>
                <w:color w:val="808080"/>
                <w:szCs w:val="18"/>
              </w:rPr>
            </w:pPr>
            <w:r w:rsidRPr="007073D6">
              <w:rPr>
                <w:color w:val="808080"/>
                <w:szCs w:val="18"/>
              </w:rPr>
              <w:t>STRUCTURAL ENGINEER</w:t>
            </w:r>
          </w:p>
        </w:tc>
        <w:tc>
          <w:tcPr>
            <w:tcW w:w="1030" w:type="dxa"/>
            <w:shd w:val="clear" w:color="auto" w:fill="FFFFFF"/>
            <w:vAlign w:val="center"/>
          </w:tcPr>
          <w:p w14:paraId="38806986" w14:textId="77777777" w:rsidR="000130AC" w:rsidRPr="007073D6" w:rsidRDefault="00653E4B" w:rsidP="00FF7BED">
            <w:pPr>
              <w:ind w:left="61"/>
              <w:jc w:val="left"/>
              <w:rPr>
                <w:color w:val="808080"/>
                <w:szCs w:val="18"/>
              </w:rPr>
            </w:pPr>
            <w:r w:rsidRPr="007073D6">
              <w:rPr>
                <w:color w:val="808080"/>
                <w:szCs w:val="18"/>
              </w:rPr>
              <w:t>DESIGN TEAM BIM MANAGER</w:t>
            </w:r>
          </w:p>
        </w:tc>
        <w:tc>
          <w:tcPr>
            <w:tcW w:w="1191" w:type="dxa"/>
            <w:shd w:val="clear" w:color="auto" w:fill="FFFFFF"/>
            <w:vAlign w:val="center"/>
          </w:tcPr>
          <w:p w14:paraId="315D1B63" w14:textId="77777777" w:rsidR="000130AC" w:rsidRPr="007073D6" w:rsidRDefault="000130AC" w:rsidP="00FF7BED">
            <w:pPr>
              <w:ind w:left="61"/>
              <w:jc w:val="left"/>
              <w:rPr>
                <w:color w:val="808080"/>
                <w:szCs w:val="18"/>
              </w:rPr>
            </w:pPr>
            <w:r w:rsidRPr="007073D6">
              <w:rPr>
                <w:color w:val="808080"/>
                <w:szCs w:val="18"/>
              </w:rPr>
              <w:t>WEEKLY</w:t>
            </w:r>
          </w:p>
        </w:tc>
        <w:tc>
          <w:tcPr>
            <w:tcW w:w="660" w:type="dxa"/>
            <w:shd w:val="clear" w:color="auto" w:fill="FFFFFF"/>
            <w:vAlign w:val="center"/>
          </w:tcPr>
          <w:p w14:paraId="5BF07968" w14:textId="77777777" w:rsidR="000130AC" w:rsidRPr="007073D6" w:rsidRDefault="000130AC" w:rsidP="00FF7BED">
            <w:pPr>
              <w:ind w:left="61"/>
              <w:jc w:val="left"/>
              <w:rPr>
                <w:color w:val="808080"/>
                <w:szCs w:val="18"/>
              </w:rPr>
            </w:pPr>
            <w:r w:rsidRPr="007073D6">
              <w:rPr>
                <w:color w:val="808080"/>
                <w:szCs w:val="18"/>
              </w:rPr>
              <w:t>DATE</w:t>
            </w:r>
          </w:p>
        </w:tc>
        <w:tc>
          <w:tcPr>
            <w:tcW w:w="849" w:type="dxa"/>
            <w:shd w:val="clear" w:color="auto" w:fill="FFFFFF"/>
            <w:vAlign w:val="center"/>
          </w:tcPr>
          <w:p w14:paraId="336E7FD2" w14:textId="77777777" w:rsidR="000130AC" w:rsidRPr="007073D6" w:rsidRDefault="000130AC" w:rsidP="00FF7BED">
            <w:pPr>
              <w:ind w:left="61"/>
              <w:jc w:val="left"/>
              <w:rPr>
                <w:color w:val="808080"/>
                <w:szCs w:val="18"/>
              </w:rPr>
            </w:pPr>
            <w:r w:rsidRPr="007073D6">
              <w:rPr>
                <w:color w:val="808080"/>
                <w:szCs w:val="18"/>
              </w:rPr>
              <w:t>STRUCT</w:t>
            </w:r>
          </w:p>
        </w:tc>
        <w:tc>
          <w:tcPr>
            <w:tcW w:w="1091" w:type="dxa"/>
            <w:shd w:val="clear" w:color="auto" w:fill="FFFFFF"/>
            <w:vAlign w:val="center"/>
          </w:tcPr>
          <w:p w14:paraId="312A6A7D" w14:textId="77777777" w:rsidR="000130AC" w:rsidRPr="007073D6" w:rsidRDefault="00653E4B" w:rsidP="00FF7BED">
            <w:pPr>
              <w:ind w:left="61"/>
              <w:jc w:val="left"/>
              <w:rPr>
                <w:color w:val="808080"/>
                <w:szCs w:val="18"/>
              </w:rPr>
            </w:pPr>
            <w:r w:rsidRPr="007073D6">
              <w:rPr>
                <w:color w:val="808080"/>
                <w:szCs w:val="18"/>
              </w:rPr>
              <w:t>REVIT</w:t>
            </w:r>
          </w:p>
        </w:tc>
        <w:tc>
          <w:tcPr>
            <w:tcW w:w="720" w:type="dxa"/>
            <w:shd w:val="clear" w:color="auto" w:fill="FFFFFF"/>
            <w:vAlign w:val="center"/>
          </w:tcPr>
          <w:p w14:paraId="43441706" w14:textId="77777777" w:rsidR="000130AC" w:rsidRPr="007073D6" w:rsidRDefault="000130AC" w:rsidP="00FF7BED">
            <w:pPr>
              <w:ind w:left="61"/>
              <w:jc w:val="left"/>
              <w:rPr>
                <w:color w:val="808080"/>
                <w:szCs w:val="18"/>
              </w:rPr>
            </w:pPr>
            <w:proofErr w:type="gramStart"/>
            <w:r w:rsidRPr="007073D6">
              <w:rPr>
                <w:color w:val="808080"/>
                <w:szCs w:val="18"/>
              </w:rPr>
              <w:t>.XYZ</w:t>
            </w:r>
            <w:proofErr w:type="gramEnd"/>
          </w:p>
        </w:tc>
        <w:tc>
          <w:tcPr>
            <w:tcW w:w="1329" w:type="dxa"/>
            <w:shd w:val="clear" w:color="auto" w:fill="FFFFFF"/>
            <w:vAlign w:val="center"/>
          </w:tcPr>
          <w:p w14:paraId="26342450" w14:textId="77777777" w:rsidR="000130AC" w:rsidRPr="007073D6" w:rsidRDefault="000130AC" w:rsidP="00FF7BED">
            <w:pPr>
              <w:ind w:left="61"/>
              <w:jc w:val="left"/>
              <w:rPr>
                <w:color w:val="808080"/>
                <w:szCs w:val="18"/>
              </w:rPr>
            </w:pPr>
            <w:proofErr w:type="gramStart"/>
            <w:r w:rsidRPr="007073D6">
              <w:rPr>
                <w:color w:val="808080"/>
                <w:szCs w:val="18"/>
              </w:rPr>
              <w:t>.XYZ</w:t>
            </w:r>
            <w:proofErr w:type="gramEnd"/>
          </w:p>
          <w:p w14:paraId="3961D074" w14:textId="77777777" w:rsidR="000130AC" w:rsidRPr="007073D6" w:rsidRDefault="000130AC" w:rsidP="00FF7BED">
            <w:pPr>
              <w:ind w:left="61"/>
              <w:jc w:val="left"/>
              <w:rPr>
                <w:color w:val="808080"/>
                <w:szCs w:val="18"/>
              </w:rPr>
            </w:pPr>
            <w:r w:rsidRPr="007073D6">
              <w:rPr>
                <w:color w:val="808080"/>
                <w:szCs w:val="18"/>
              </w:rPr>
              <w:t>.ABC</w:t>
            </w:r>
          </w:p>
        </w:tc>
      </w:tr>
      <w:tr w:rsidR="000130AC" w:rsidRPr="00D71562" w14:paraId="2ABDBFB2" w14:textId="77777777" w:rsidTr="00B76E67">
        <w:trPr>
          <w:trHeight w:val="288"/>
        </w:trPr>
        <w:tc>
          <w:tcPr>
            <w:tcW w:w="1520" w:type="dxa"/>
            <w:shd w:val="clear" w:color="auto" w:fill="FFFFFF"/>
            <w:vAlign w:val="center"/>
          </w:tcPr>
          <w:p w14:paraId="646383D7" w14:textId="77777777" w:rsidR="000130AC" w:rsidRPr="007073D6" w:rsidRDefault="00653E4B" w:rsidP="00FF7BED">
            <w:pPr>
              <w:ind w:left="61"/>
              <w:jc w:val="left"/>
              <w:rPr>
                <w:color w:val="1F497D"/>
                <w:szCs w:val="18"/>
              </w:rPr>
            </w:pPr>
            <w:r w:rsidRPr="007073D6">
              <w:rPr>
                <w:color w:val="808080"/>
                <w:szCs w:val="18"/>
              </w:rPr>
              <w:t>DESIGN AUTHORING - 3D COORDINATION</w:t>
            </w:r>
          </w:p>
        </w:tc>
        <w:tc>
          <w:tcPr>
            <w:tcW w:w="1330" w:type="dxa"/>
            <w:shd w:val="clear" w:color="auto" w:fill="FFFFFF"/>
            <w:vAlign w:val="center"/>
          </w:tcPr>
          <w:p w14:paraId="58C5B289" w14:textId="77777777" w:rsidR="000130AC" w:rsidRPr="007073D6" w:rsidRDefault="000130AC" w:rsidP="00FF7BED">
            <w:pPr>
              <w:ind w:left="61"/>
              <w:jc w:val="left"/>
              <w:rPr>
                <w:color w:val="808080"/>
                <w:szCs w:val="18"/>
              </w:rPr>
            </w:pPr>
            <w:r w:rsidRPr="007073D6">
              <w:rPr>
                <w:color w:val="808080"/>
                <w:szCs w:val="18"/>
              </w:rPr>
              <w:t>MECHANICAL ENGINEER</w:t>
            </w:r>
          </w:p>
        </w:tc>
        <w:tc>
          <w:tcPr>
            <w:tcW w:w="1030" w:type="dxa"/>
            <w:shd w:val="clear" w:color="auto" w:fill="FFFFFF"/>
            <w:vAlign w:val="center"/>
          </w:tcPr>
          <w:p w14:paraId="335F0D09" w14:textId="77777777" w:rsidR="000130AC" w:rsidRPr="007073D6" w:rsidRDefault="00653E4B" w:rsidP="00FF7BED">
            <w:pPr>
              <w:ind w:left="61"/>
              <w:jc w:val="left"/>
              <w:rPr>
                <w:color w:val="808080"/>
                <w:szCs w:val="18"/>
              </w:rPr>
            </w:pPr>
            <w:r w:rsidRPr="007073D6">
              <w:rPr>
                <w:color w:val="808080"/>
                <w:szCs w:val="18"/>
              </w:rPr>
              <w:t>DESIGN TEAM BIM MANAGER</w:t>
            </w:r>
          </w:p>
        </w:tc>
        <w:tc>
          <w:tcPr>
            <w:tcW w:w="1191" w:type="dxa"/>
            <w:shd w:val="clear" w:color="auto" w:fill="FFFFFF"/>
            <w:vAlign w:val="center"/>
          </w:tcPr>
          <w:p w14:paraId="6083CEE3" w14:textId="77777777" w:rsidR="000130AC" w:rsidRPr="007073D6" w:rsidRDefault="000130AC" w:rsidP="00FF7BED">
            <w:pPr>
              <w:ind w:left="61"/>
              <w:jc w:val="left"/>
              <w:rPr>
                <w:color w:val="808080"/>
                <w:szCs w:val="18"/>
              </w:rPr>
            </w:pPr>
            <w:r w:rsidRPr="007073D6">
              <w:rPr>
                <w:color w:val="808080"/>
                <w:szCs w:val="18"/>
              </w:rPr>
              <w:t>WEEKLY</w:t>
            </w:r>
          </w:p>
        </w:tc>
        <w:tc>
          <w:tcPr>
            <w:tcW w:w="660" w:type="dxa"/>
            <w:shd w:val="clear" w:color="auto" w:fill="FFFFFF"/>
            <w:vAlign w:val="center"/>
          </w:tcPr>
          <w:p w14:paraId="3BA4B248" w14:textId="77777777" w:rsidR="000130AC" w:rsidRPr="007073D6" w:rsidRDefault="000130AC" w:rsidP="00FF7BED">
            <w:pPr>
              <w:ind w:left="61"/>
              <w:jc w:val="left"/>
              <w:rPr>
                <w:color w:val="808080"/>
                <w:szCs w:val="18"/>
              </w:rPr>
            </w:pPr>
            <w:r w:rsidRPr="007073D6">
              <w:rPr>
                <w:color w:val="808080"/>
                <w:szCs w:val="18"/>
              </w:rPr>
              <w:t>DATE</w:t>
            </w:r>
          </w:p>
        </w:tc>
        <w:tc>
          <w:tcPr>
            <w:tcW w:w="849" w:type="dxa"/>
            <w:shd w:val="clear" w:color="auto" w:fill="FFFFFF"/>
            <w:vAlign w:val="center"/>
          </w:tcPr>
          <w:p w14:paraId="38584980" w14:textId="77777777" w:rsidR="000130AC" w:rsidRPr="007073D6" w:rsidRDefault="000130AC" w:rsidP="00FF7BED">
            <w:pPr>
              <w:ind w:left="61"/>
              <w:jc w:val="left"/>
              <w:rPr>
                <w:color w:val="808080"/>
                <w:szCs w:val="18"/>
              </w:rPr>
            </w:pPr>
            <w:r w:rsidRPr="007073D6">
              <w:rPr>
                <w:color w:val="808080"/>
                <w:szCs w:val="18"/>
              </w:rPr>
              <w:t>MECH</w:t>
            </w:r>
          </w:p>
        </w:tc>
        <w:tc>
          <w:tcPr>
            <w:tcW w:w="1091" w:type="dxa"/>
            <w:shd w:val="clear" w:color="auto" w:fill="FFFFFF"/>
            <w:vAlign w:val="center"/>
          </w:tcPr>
          <w:p w14:paraId="2E088912" w14:textId="77777777" w:rsidR="000130AC" w:rsidRPr="007073D6" w:rsidRDefault="00653E4B" w:rsidP="00FF7BED">
            <w:pPr>
              <w:ind w:left="61"/>
              <w:jc w:val="left"/>
              <w:rPr>
                <w:color w:val="808080"/>
                <w:szCs w:val="18"/>
              </w:rPr>
            </w:pPr>
            <w:r w:rsidRPr="007073D6">
              <w:rPr>
                <w:color w:val="808080"/>
                <w:szCs w:val="18"/>
              </w:rPr>
              <w:t>REVIT</w:t>
            </w:r>
          </w:p>
        </w:tc>
        <w:tc>
          <w:tcPr>
            <w:tcW w:w="720" w:type="dxa"/>
            <w:shd w:val="clear" w:color="auto" w:fill="FFFFFF"/>
            <w:vAlign w:val="center"/>
          </w:tcPr>
          <w:p w14:paraId="187F3BA7" w14:textId="77777777" w:rsidR="000130AC" w:rsidRPr="007073D6" w:rsidRDefault="000130AC" w:rsidP="00FF7BED">
            <w:pPr>
              <w:ind w:left="61"/>
              <w:jc w:val="left"/>
              <w:rPr>
                <w:color w:val="808080"/>
                <w:szCs w:val="18"/>
              </w:rPr>
            </w:pPr>
            <w:proofErr w:type="gramStart"/>
            <w:r w:rsidRPr="007073D6">
              <w:rPr>
                <w:color w:val="808080"/>
                <w:szCs w:val="18"/>
              </w:rPr>
              <w:t>.XYZ</w:t>
            </w:r>
            <w:proofErr w:type="gramEnd"/>
          </w:p>
        </w:tc>
        <w:tc>
          <w:tcPr>
            <w:tcW w:w="1329" w:type="dxa"/>
            <w:shd w:val="clear" w:color="auto" w:fill="FFFFFF"/>
            <w:vAlign w:val="center"/>
          </w:tcPr>
          <w:p w14:paraId="64202D6A" w14:textId="77777777" w:rsidR="000130AC" w:rsidRPr="007073D6" w:rsidRDefault="000130AC" w:rsidP="00FF7BED">
            <w:pPr>
              <w:ind w:left="61"/>
              <w:jc w:val="left"/>
              <w:rPr>
                <w:color w:val="808080"/>
                <w:szCs w:val="18"/>
              </w:rPr>
            </w:pPr>
            <w:proofErr w:type="gramStart"/>
            <w:r w:rsidRPr="007073D6">
              <w:rPr>
                <w:color w:val="808080"/>
                <w:szCs w:val="18"/>
              </w:rPr>
              <w:t>.XYZ</w:t>
            </w:r>
            <w:proofErr w:type="gramEnd"/>
          </w:p>
          <w:p w14:paraId="417B1ABE" w14:textId="77777777" w:rsidR="000130AC" w:rsidRPr="007073D6" w:rsidRDefault="000130AC" w:rsidP="00FF7BED">
            <w:pPr>
              <w:ind w:left="61"/>
              <w:jc w:val="left"/>
              <w:rPr>
                <w:color w:val="808080"/>
                <w:szCs w:val="18"/>
              </w:rPr>
            </w:pPr>
            <w:r w:rsidRPr="007073D6">
              <w:rPr>
                <w:color w:val="808080"/>
                <w:szCs w:val="18"/>
              </w:rPr>
              <w:t>.ABC</w:t>
            </w:r>
          </w:p>
        </w:tc>
      </w:tr>
      <w:tr w:rsidR="000130AC" w:rsidRPr="00D71562" w14:paraId="4ECC9336" w14:textId="77777777" w:rsidTr="00B76E67">
        <w:trPr>
          <w:trHeight w:val="288"/>
        </w:trPr>
        <w:tc>
          <w:tcPr>
            <w:tcW w:w="1520" w:type="dxa"/>
            <w:shd w:val="clear" w:color="auto" w:fill="FFFFFF"/>
            <w:vAlign w:val="center"/>
          </w:tcPr>
          <w:p w14:paraId="4C6FCCE1" w14:textId="77777777" w:rsidR="000130AC" w:rsidRPr="007073D6" w:rsidRDefault="000130AC" w:rsidP="00FF7BED">
            <w:pPr>
              <w:ind w:left="61"/>
              <w:jc w:val="left"/>
              <w:rPr>
                <w:color w:val="1F497D"/>
                <w:szCs w:val="18"/>
              </w:rPr>
            </w:pPr>
          </w:p>
        </w:tc>
        <w:tc>
          <w:tcPr>
            <w:tcW w:w="1330" w:type="dxa"/>
            <w:shd w:val="clear" w:color="auto" w:fill="FFFFFF"/>
            <w:vAlign w:val="center"/>
          </w:tcPr>
          <w:p w14:paraId="7813BCEF" w14:textId="77777777" w:rsidR="000130AC" w:rsidRPr="007073D6" w:rsidRDefault="000130AC" w:rsidP="00FF7BED">
            <w:pPr>
              <w:ind w:left="61"/>
              <w:jc w:val="left"/>
              <w:rPr>
                <w:color w:val="1F497D"/>
                <w:szCs w:val="18"/>
              </w:rPr>
            </w:pPr>
          </w:p>
        </w:tc>
        <w:tc>
          <w:tcPr>
            <w:tcW w:w="1030" w:type="dxa"/>
            <w:shd w:val="clear" w:color="auto" w:fill="FFFFFF"/>
            <w:vAlign w:val="center"/>
          </w:tcPr>
          <w:p w14:paraId="28441DED" w14:textId="77777777" w:rsidR="000130AC" w:rsidRPr="007073D6" w:rsidRDefault="000130AC" w:rsidP="00FF7BED">
            <w:pPr>
              <w:ind w:left="61"/>
              <w:jc w:val="left"/>
              <w:rPr>
                <w:color w:val="1F497D"/>
                <w:szCs w:val="18"/>
              </w:rPr>
            </w:pPr>
          </w:p>
        </w:tc>
        <w:tc>
          <w:tcPr>
            <w:tcW w:w="1191" w:type="dxa"/>
            <w:shd w:val="clear" w:color="auto" w:fill="FFFFFF"/>
            <w:vAlign w:val="center"/>
          </w:tcPr>
          <w:p w14:paraId="583CE5BD" w14:textId="77777777" w:rsidR="000130AC" w:rsidRPr="007073D6" w:rsidRDefault="000130AC" w:rsidP="00FF7BED">
            <w:pPr>
              <w:ind w:left="61"/>
              <w:jc w:val="left"/>
              <w:rPr>
                <w:color w:val="1F497D"/>
                <w:szCs w:val="18"/>
              </w:rPr>
            </w:pPr>
          </w:p>
        </w:tc>
        <w:tc>
          <w:tcPr>
            <w:tcW w:w="660" w:type="dxa"/>
            <w:shd w:val="clear" w:color="auto" w:fill="FFFFFF"/>
            <w:vAlign w:val="center"/>
          </w:tcPr>
          <w:p w14:paraId="334658EE" w14:textId="77777777" w:rsidR="000130AC" w:rsidRPr="007073D6" w:rsidRDefault="000130AC" w:rsidP="00FF7BED">
            <w:pPr>
              <w:ind w:left="61"/>
              <w:jc w:val="left"/>
              <w:rPr>
                <w:color w:val="1F497D"/>
                <w:szCs w:val="18"/>
              </w:rPr>
            </w:pPr>
          </w:p>
        </w:tc>
        <w:tc>
          <w:tcPr>
            <w:tcW w:w="849" w:type="dxa"/>
            <w:shd w:val="clear" w:color="auto" w:fill="FFFFFF"/>
            <w:vAlign w:val="center"/>
          </w:tcPr>
          <w:p w14:paraId="2CCE7110" w14:textId="77777777" w:rsidR="000130AC" w:rsidRPr="007073D6" w:rsidRDefault="000130AC" w:rsidP="00FF7BED">
            <w:pPr>
              <w:ind w:left="61"/>
              <w:jc w:val="left"/>
              <w:rPr>
                <w:color w:val="1F497D"/>
                <w:szCs w:val="18"/>
              </w:rPr>
            </w:pPr>
          </w:p>
        </w:tc>
        <w:tc>
          <w:tcPr>
            <w:tcW w:w="1091" w:type="dxa"/>
            <w:shd w:val="clear" w:color="auto" w:fill="FFFFFF"/>
            <w:vAlign w:val="center"/>
          </w:tcPr>
          <w:p w14:paraId="06D43B0C" w14:textId="77777777" w:rsidR="000130AC" w:rsidRPr="007073D6" w:rsidRDefault="000130AC" w:rsidP="00FF7BED">
            <w:pPr>
              <w:ind w:left="61"/>
              <w:jc w:val="left"/>
              <w:rPr>
                <w:color w:val="1F497D"/>
                <w:szCs w:val="18"/>
              </w:rPr>
            </w:pPr>
          </w:p>
        </w:tc>
        <w:tc>
          <w:tcPr>
            <w:tcW w:w="720" w:type="dxa"/>
            <w:shd w:val="clear" w:color="auto" w:fill="FFFFFF"/>
            <w:vAlign w:val="center"/>
          </w:tcPr>
          <w:p w14:paraId="16E9F2BC" w14:textId="77777777" w:rsidR="000130AC" w:rsidRPr="007073D6" w:rsidRDefault="000130AC" w:rsidP="00FF7BED">
            <w:pPr>
              <w:ind w:left="61"/>
              <w:jc w:val="left"/>
              <w:rPr>
                <w:color w:val="1F497D"/>
                <w:szCs w:val="18"/>
              </w:rPr>
            </w:pPr>
          </w:p>
        </w:tc>
        <w:tc>
          <w:tcPr>
            <w:tcW w:w="1329" w:type="dxa"/>
            <w:shd w:val="clear" w:color="auto" w:fill="FFFFFF"/>
            <w:vAlign w:val="center"/>
          </w:tcPr>
          <w:p w14:paraId="2811D2B1" w14:textId="77777777" w:rsidR="000130AC" w:rsidRPr="007073D6" w:rsidRDefault="000130AC" w:rsidP="00FF7BED">
            <w:pPr>
              <w:ind w:left="61"/>
              <w:jc w:val="left"/>
              <w:rPr>
                <w:color w:val="1F497D"/>
                <w:szCs w:val="18"/>
              </w:rPr>
            </w:pPr>
          </w:p>
        </w:tc>
      </w:tr>
      <w:tr w:rsidR="00D0705C" w:rsidRPr="00D71562" w14:paraId="5A14DBB9" w14:textId="77777777" w:rsidTr="00B76E67">
        <w:trPr>
          <w:trHeight w:val="288"/>
        </w:trPr>
        <w:tc>
          <w:tcPr>
            <w:tcW w:w="1520" w:type="dxa"/>
            <w:shd w:val="clear" w:color="auto" w:fill="FFFFFF"/>
            <w:vAlign w:val="center"/>
          </w:tcPr>
          <w:p w14:paraId="19386054" w14:textId="77777777" w:rsidR="00D0705C" w:rsidRPr="007073D6" w:rsidRDefault="00D0705C" w:rsidP="00FF7BED">
            <w:pPr>
              <w:ind w:left="61"/>
              <w:jc w:val="left"/>
              <w:rPr>
                <w:color w:val="1F497D"/>
                <w:szCs w:val="18"/>
              </w:rPr>
            </w:pPr>
          </w:p>
        </w:tc>
        <w:tc>
          <w:tcPr>
            <w:tcW w:w="1330" w:type="dxa"/>
            <w:shd w:val="clear" w:color="auto" w:fill="FFFFFF"/>
            <w:vAlign w:val="center"/>
          </w:tcPr>
          <w:p w14:paraId="22D42499" w14:textId="77777777" w:rsidR="00D0705C" w:rsidRPr="007073D6" w:rsidRDefault="00D0705C" w:rsidP="00FF7BED">
            <w:pPr>
              <w:ind w:left="61"/>
              <w:jc w:val="left"/>
              <w:rPr>
                <w:color w:val="1F497D"/>
                <w:szCs w:val="18"/>
              </w:rPr>
            </w:pPr>
          </w:p>
        </w:tc>
        <w:tc>
          <w:tcPr>
            <w:tcW w:w="1030" w:type="dxa"/>
            <w:shd w:val="clear" w:color="auto" w:fill="FFFFFF"/>
            <w:vAlign w:val="center"/>
          </w:tcPr>
          <w:p w14:paraId="3F8CD042" w14:textId="77777777" w:rsidR="00D0705C" w:rsidRPr="007073D6" w:rsidRDefault="00D0705C" w:rsidP="00FF7BED">
            <w:pPr>
              <w:ind w:left="61"/>
              <w:jc w:val="left"/>
              <w:rPr>
                <w:color w:val="1F497D"/>
                <w:szCs w:val="18"/>
              </w:rPr>
            </w:pPr>
          </w:p>
        </w:tc>
        <w:tc>
          <w:tcPr>
            <w:tcW w:w="1191" w:type="dxa"/>
            <w:shd w:val="clear" w:color="auto" w:fill="FFFFFF"/>
            <w:vAlign w:val="center"/>
          </w:tcPr>
          <w:p w14:paraId="181E432E" w14:textId="77777777" w:rsidR="00D0705C" w:rsidRPr="007073D6" w:rsidRDefault="00D0705C" w:rsidP="00FF7BED">
            <w:pPr>
              <w:ind w:left="61"/>
              <w:jc w:val="left"/>
              <w:rPr>
                <w:color w:val="1F497D"/>
                <w:szCs w:val="18"/>
              </w:rPr>
            </w:pPr>
          </w:p>
        </w:tc>
        <w:tc>
          <w:tcPr>
            <w:tcW w:w="660" w:type="dxa"/>
            <w:shd w:val="clear" w:color="auto" w:fill="FFFFFF"/>
            <w:vAlign w:val="center"/>
          </w:tcPr>
          <w:p w14:paraId="5C03EEF6" w14:textId="77777777" w:rsidR="00D0705C" w:rsidRPr="007073D6" w:rsidRDefault="00D0705C" w:rsidP="00FF7BED">
            <w:pPr>
              <w:ind w:left="61"/>
              <w:jc w:val="left"/>
              <w:rPr>
                <w:color w:val="1F497D"/>
                <w:szCs w:val="18"/>
              </w:rPr>
            </w:pPr>
          </w:p>
        </w:tc>
        <w:tc>
          <w:tcPr>
            <w:tcW w:w="849" w:type="dxa"/>
            <w:shd w:val="clear" w:color="auto" w:fill="FFFFFF"/>
            <w:vAlign w:val="center"/>
          </w:tcPr>
          <w:p w14:paraId="1DF33680" w14:textId="77777777" w:rsidR="00D0705C" w:rsidRPr="007073D6" w:rsidRDefault="00D0705C" w:rsidP="00FF7BED">
            <w:pPr>
              <w:ind w:left="61"/>
              <w:jc w:val="left"/>
              <w:rPr>
                <w:color w:val="1F497D"/>
                <w:szCs w:val="18"/>
              </w:rPr>
            </w:pPr>
          </w:p>
        </w:tc>
        <w:tc>
          <w:tcPr>
            <w:tcW w:w="1091" w:type="dxa"/>
            <w:shd w:val="clear" w:color="auto" w:fill="FFFFFF"/>
            <w:vAlign w:val="center"/>
          </w:tcPr>
          <w:p w14:paraId="167E8BE4" w14:textId="77777777" w:rsidR="00D0705C" w:rsidRPr="007073D6" w:rsidRDefault="00D0705C" w:rsidP="00FF7BED">
            <w:pPr>
              <w:ind w:left="61"/>
              <w:jc w:val="left"/>
              <w:rPr>
                <w:color w:val="1F497D"/>
                <w:szCs w:val="18"/>
              </w:rPr>
            </w:pPr>
          </w:p>
        </w:tc>
        <w:tc>
          <w:tcPr>
            <w:tcW w:w="720" w:type="dxa"/>
            <w:shd w:val="clear" w:color="auto" w:fill="FFFFFF"/>
            <w:vAlign w:val="center"/>
          </w:tcPr>
          <w:p w14:paraId="0FC976EF" w14:textId="77777777" w:rsidR="00D0705C" w:rsidRPr="007073D6" w:rsidRDefault="00D0705C" w:rsidP="00FF7BED">
            <w:pPr>
              <w:ind w:left="61"/>
              <w:jc w:val="left"/>
              <w:rPr>
                <w:color w:val="1F497D"/>
                <w:szCs w:val="18"/>
              </w:rPr>
            </w:pPr>
          </w:p>
        </w:tc>
        <w:tc>
          <w:tcPr>
            <w:tcW w:w="1329" w:type="dxa"/>
            <w:shd w:val="clear" w:color="auto" w:fill="FFFFFF"/>
            <w:vAlign w:val="center"/>
          </w:tcPr>
          <w:p w14:paraId="3EE45EC7" w14:textId="77777777" w:rsidR="00D0705C" w:rsidRPr="007073D6" w:rsidRDefault="00D0705C" w:rsidP="00FF7BED">
            <w:pPr>
              <w:ind w:left="61"/>
              <w:jc w:val="left"/>
              <w:rPr>
                <w:color w:val="1F497D"/>
                <w:szCs w:val="18"/>
              </w:rPr>
            </w:pPr>
          </w:p>
        </w:tc>
      </w:tr>
      <w:tr w:rsidR="00D0705C" w:rsidRPr="00D71562" w14:paraId="098FEE7F" w14:textId="77777777" w:rsidTr="00B76E67">
        <w:trPr>
          <w:trHeight w:val="288"/>
        </w:trPr>
        <w:tc>
          <w:tcPr>
            <w:tcW w:w="1520" w:type="dxa"/>
            <w:shd w:val="clear" w:color="auto" w:fill="FFFFFF"/>
            <w:vAlign w:val="center"/>
          </w:tcPr>
          <w:p w14:paraId="6D3E2378" w14:textId="77777777" w:rsidR="00D0705C" w:rsidRPr="007073D6" w:rsidRDefault="00D0705C" w:rsidP="00FF7BED">
            <w:pPr>
              <w:ind w:left="61"/>
              <w:jc w:val="left"/>
              <w:rPr>
                <w:color w:val="1F497D"/>
                <w:szCs w:val="18"/>
              </w:rPr>
            </w:pPr>
          </w:p>
        </w:tc>
        <w:tc>
          <w:tcPr>
            <w:tcW w:w="1330" w:type="dxa"/>
            <w:shd w:val="clear" w:color="auto" w:fill="FFFFFF"/>
            <w:vAlign w:val="center"/>
          </w:tcPr>
          <w:p w14:paraId="03E39594" w14:textId="77777777" w:rsidR="00D0705C" w:rsidRPr="007073D6" w:rsidRDefault="00D0705C" w:rsidP="00FF7BED">
            <w:pPr>
              <w:ind w:left="61"/>
              <w:jc w:val="left"/>
              <w:rPr>
                <w:color w:val="1F497D"/>
                <w:szCs w:val="18"/>
              </w:rPr>
            </w:pPr>
          </w:p>
        </w:tc>
        <w:tc>
          <w:tcPr>
            <w:tcW w:w="1030" w:type="dxa"/>
            <w:shd w:val="clear" w:color="auto" w:fill="FFFFFF"/>
            <w:vAlign w:val="center"/>
          </w:tcPr>
          <w:p w14:paraId="4CEE004B" w14:textId="77777777" w:rsidR="00D0705C" w:rsidRPr="007073D6" w:rsidRDefault="00D0705C" w:rsidP="00FF7BED">
            <w:pPr>
              <w:ind w:left="61"/>
              <w:jc w:val="left"/>
              <w:rPr>
                <w:color w:val="1F497D"/>
                <w:szCs w:val="18"/>
              </w:rPr>
            </w:pPr>
          </w:p>
        </w:tc>
        <w:tc>
          <w:tcPr>
            <w:tcW w:w="1191" w:type="dxa"/>
            <w:shd w:val="clear" w:color="auto" w:fill="FFFFFF"/>
            <w:vAlign w:val="center"/>
          </w:tcPr>
          <w:p w14:paraId="618E198E" w14:textId="77777777" w:rsidR="00D0705C" w:rsidRPr="007073D6" w:rsidRDefault="00D0705C" w:rsidP="00FF7BED">
            <w:pPr>
              <w:ind w:left="61"/>
              <w:jc w:val="left"/>
              <w:rPr>
                <w:color w:val="1F497D"/>
                <w:szCs w:val="18"/>
              </w:rPr>
            </w:pPr>
          </w:p>
        </w:tc>
        <w:tc>
          <w:tcPr>
            <w:tcW w:w="660" w:type="dxa"/>
            <w:shd w:val="clear" w:color="auto" w:fill="FFFFFF"/>
            <w:vAlign w:val="center"/>
          </w:tcPr>
          <w:p w14:paraId="23775466" w14:textId="77777777" w:rsidR="00D0705C" w:rsidRPr="007073D6" w:rsidRDefault="00D0705C" w:rsidP="00FF7BED">
            <w:pPr>
              <w:ind w:left="61"/>
              <w:jc w:val="left"/>
              <w:rPr>
                <w:color w:val="1F497D"/>
                <w:szCs w:val="18"/>
              </w:rPr>
            </w:pPr>
          </w:p>
        </w:tc>
        <w:tc>
          <w:tcPr>
            <w:tcW w:w="849" w:type="dxa"/>
            <w:shd w:val="clear" w:color="auto" w:fill="FFFFFF"/>
            <w:vAlign w:val="center"/>
          </w:tcPr>
          <w:p w14:paraId="33ED918A" w14:textId="77777777" w:rsidR="00D0705C" w:rsidRPr="007073D6" w:rsidRDefault="00D0705C" w:rsidP="00FF7BED">
            <w:pPr>
              <w:ind w:left="61"/>
              <w:jc w:val="left"/>
              <w:rPr>
                <w:color w:val="1F497D"/>
                <w:szCs w:val="18"/>
              </w:rPr>
            </w:pPr>
          </w:p>
        </w:tc>
        <w:tc>
          <w:tcPr>
            <w:tcW w:w="1091" w:type="dxa"/>
            <w:shd w:val="clear" w:color="auto" w:fill="FFFFFF"/>
            <w:vAlign w:val="center"/>
          </w:tcPr>
          <w:p w14:paraId="3BF535B9" w14:textId="77777777" w:rsidR="00D0705C" w:rsidRPr="007073D6" w:rsidRDefault="00D0705C" w:rsidP="00FF7BED">
            <w:pPr>
              <w:ind w:left="61"/>
              <w:jc w:val="left"/>
              <w:rPr>
                <w:color w:val="1F497D"/>
                <w:szCs w:val="18"/>
              </w:rPr>
            </w:pPr>
          </w:p>
        </w:tc>
        <w:tc>
          <w:tcPr>
            <w:tcW w:w="720" w:type="dxa"/>
            <w:shd w:val="clear" w:color="auto" w:fill="FFFFFF"/>
            <w:vAlign w:val="center"/>
          </w:tcPr>
          <w:p w14:paraId="491AC4D6" w14:textId="77777777" w:rsidR="00D0705C" w:rsidRPr="007073D6" w:rsidRDefault="00D0705C" w:rsidP="00FF7BED">
            <w:pPr>
              <w:ind w:left="61"/>
              <w:jc w:val="left"/>
              <w:rPr>
                <w:color w:val="1F497D"/>
                <w:szCs w:val="18"/>
              </w:rPr>
            </w:pPr>
          </w:p>
        </w:tc>
        <w:tc>
          <w:tcPr>
            <w:tcW w:w="1329" w:type="dxa"/>
            <w:shd w:val="clear" w:color="auto" w:fill="FFFFFF"/>
            <w:vAlign w:val="center"/>
          </w:tcPr>
          <w:p w14:paraId="22FE1C49" w14:textId="77777777" w:rsidR="00D0705C" w:rsidRPr="007073D6" w:rsidRDefault="00D0705C" w:rsidP="00FF7BED">
            <w:pPr>
              <w:ind w:left="61"/>
              <w:jc w:val="left"/>
              <w:rPr>
                <w:color w:val="1F497D"/>
                <w:szCs w:val="18"/>
              </w:rPr>
            </w:pPr>
          </w:p>
        </w:tc>
      </w:tr>
    </w:tbl>
    <w:p w14:paraId="71BD26AC" w14:textId="77777777" w:rsidR="00EC263C" w:rsidRDefault="00EC263C" w:rsidP="008A2679">
      <w:pPr>
        <w:pStyle w:val="ExampleTEXT"/>
      </w:pPr>
    </w:p>
    <w:p w14:paraId="00817898" w14:textId="77777777" w:rsidR="00315510" w:rsidRDefault="00315510" w:rsidP="008A2679">
      <w:pPr>
        <w:pStyle w:val="ExampleTEXT"/>
      </w:pPr>
    </w:p>
    <w:p w14:paraId="01FC061C" w14:textId="77777777" w:rsidR="00315510" w:rsidRDefault="00315510" w:rsidP="008A2679">
      <w:pPr>
        <w:pStyle w:val="ExampleTEXT"/>
      </w:pPr>
    </w:p>
    <w:p w14:paraId="3C831E10" w14:textId="77777777" w:rsidR="00315510" w:rsidRDefault="00315510" w:rsidP="008A2679">
      <w:pPr>
        <w:pStyle w:val="ExampleTEXT"/>
      </w:pPr>
    </w:p>
    <w:p w14:paraId="0D253281" w14:textId="77777777" w:rsidR="00315510" w:rsidRDefault="00315510" w:rsidP="008A2679">
      <w:pPr>
        <w:pStyle w:val="ExampleTEXT"/>
        <w:rPr>
          <w:lang w:val="en-US"/>
        </w:rPr>
      </w:pPr>
    </w:p>
    <w:p w14:paraId="670F2C31" w14:textId="77777777" w:rsidR="005F170C" w:rsidRDefault="005F170C" w:rsidP="008A2679">
      <w:pPr>
        <w:pStyle w:val="ExampleTEXT"/>
        <w:rPr>
          <w:lang w:val="en-US"/>
        </w:rPr>
      </w:pPr>
    </w:p>
    <w:p w14:paraId="4C1F4FE2" w14:textId="77777777" w:rsidR="001523C2" w:rsidRDefault="001523C2" w:rsidP="008A2679">
      <w:pPr>
        <w:pStyle w:val="ExampleTEXT"/>
        <w:rPr>
          <w:lang w:val="en-US"/>
        </w:rPr>
      </w:pPr>
    </w:p>
    <w:p w14:paraId="68486325" w14:textId="77777777" w:rsidR="00315510" w:rsidRPr="006A0F1B" w:rsidRDefault="00315510" w:rsidP="001523C2">
      <w:pPr>
        <w:pStyle w:val="Heading1"/>
        <w:rPr>
          <w:color w:val="1F497D"/>
        </w:rPr>
      </w:pPr>
      <w:bookmarkStart w:id="180" w:name="_Toc369078998"/>
      <w:bookmarkStart w:id="181" w:name="_Toc369079316"/>
      <w:bookmarkStart w:id="182" w:name="_Toc488062710"/>
      <w:bookmarkStart w:id="183" w:name="_Toc488062850"/>
      <w:bookmarkStart w:id="184" w:name="_Toc508368141"/>
      <w:r>
        <w:lastRenderedPageBreak/>
        <w:t xml:space="preserve">Section </w:t>
      </w:r>
      <w:r w:rsidR="00C2478D">
        <w:rPr>
          <w:lang w:val="en-US"/>
        </w:rPr>
        <w:t>11</w:t>
      </w:r>
      <w:r w:rsidRPr="006A0F1B">
        <w:t xml:space="preserve">: </w:t>
      </w:r>
      <w:r>
        <w:t>Technology</w:t>
      </w:r>
      <w:r>
        <w:rPr>
          <w:lang w:val="en-US"/>
        </w:rPr>
        <w:t xml:space="preserve"> </w:t>
      </w:r>
      <w:r w:rsidRPr="006A0F1B">
        <w:t>Platform and Software</w:t>
      </w:r>
      <w:bookmarkEnd w:id="180"/>
      <w:bookmarkEnd w:id="181"/>
      <w:bookmarkEnd w:id="182"/>
      <w:bookmarkEnd w:id="183"/>
      <w:bookmarkEnd w:id="184"/>
    </w:p>
    <w:p w14:paraId="3C107EAC" w14:textId="77777777" w:rsidR="00315510" w:rsidRPr="006C5BFD" w:rsidRDefault="00315510" w:rsidP="001523C2">
      <w:pPr>
        <w:pStyle w:val="Heading2"/>
        <w:numPr>
          <w:ilvl w:val="0"/>
          <w:numId w:val="34"/>
        </w:numPr>
        <w:ind w:hanging="720"/>
      </w:pPr>
      <w:bookmarkStart w:id="185" w:name="_Toc488062711"/>
      <w:bookmarkStart w:id="186" w:name="_Toc488062851"/>
      <w:bookmarkStart w:id="187" w:name="_Toc508368142"/>
      <w:r w:rsidRPr="006C5BFD">
        <w:t>Approved BIM Software for USF Projects</w:t>
      </w:r>
      <w:bookmarkEnd w:id="185"/>
      <w:bookmarkEnd w:id="186"/>
      <w:bookmarkEnd w:id="187"/>
    </w:p>
    <w:p w14:paraId="5FD86C77" w14:textId="77777777" w:rsidR="00EC776D" w:rsidRPr="000123D8" w:rsidRDefault="00EC776D" w:rsidP="00EC776D">
      <w:pPr>
        <w:pStyle w:val="Default"/>
        <w:spacing w:after="120"/>
        <w:ind w:left="720"/>
        <w:jc w:val="both"/>
        <w:rPr>
          <w:rFonts w:ascii="Calibri" w:hAnsi="Calibri" w:cs="Calibri"/>
          <w:sz w:val="22"/>
          <w:szCs w:val="22"/>
        </w:rPr>
      </w:pPr>
      <w:r w:rsidRPr="000123D8">
        <w:rPr>
          <w:rFonts w:ascii="Calibri" w:hAnsi="Calibri" w:cs="Calibri"/>
          <w:sz w:val="22"/>
          <w:szCs w:val="22"/>
        </w:rPr>
        <w:t xml:space="preserve">The </w:t>
      </w:r>
      <w:r>
        <w:rPr>
          <w:rFonts w:ascii="Calibri" w:hAnsi="Calibri" w:cs="Calibri"/>
          <w:sz w:val="22"/>
          <w:szCs w:val="22"/>
        </w:rPr>
        <w:t>University of South Florida</w:t>
      </w:r>
      <w:r w:rsidRPr="000123D8">
        <w:rPr>
          <w:rFonts w:ascii="Calibri" w:hAnsi="Calibri" w:cs="Calibri"/>
          <w:sz w:val="22"/>
          <w:szCs w:val="22"/>
        </w:rPr>
        <w:t xml:space="preserve"> has adopted Autodesk Revit </w:t>
      </w:r>
      <w:r>
        <w:rPr>
          <w:rFonts w:ascii="Calibri" w:hAnsi="Calibri" w:cs="Calibri"/>
          <w:sz w:val="22"/>
          <w:szCs w:val="22"/>
        </w:rPr>
        <w:t xml:space="preserve">software platforms as its standard BIM software. The </w:t>
      </w:r>
      <w:r w:rsidR="00805EFB" w:rsidRPr="00C9437D">
        <w:rPr>
          <w:rFonts w:ascii="Calibri" w:hAnsi="Calibri" w:cs="Calibri"/>
          <w:b/>
          <w:sz w:val="22"/>
          <w:szCs w:val="22"/>
        </w:rPr>
        <w:t>USF-BIM-EP</w:t>
      </w:r>
      <w:r w:rsidR="00805EFB">
        <w:rPr>
          <w:rFonts w:ascii="Calibri" w:hAnsi="Calibri" w:cs="Calibri"/>
          <w:sz w:val="22"/>
          <w:szCs w:val="22"/>
        </w:rPr>
        <w:t xml:space="preserve"> </w:t>
      </w:r>
      <w:r>
        <w:rPr>
          <w:rFonts w:ascii="Calibri" w:hAnsi="Calibri" w:cs="Calibri"/>
          <w:sz w:val="22"/>
          <w:szCs w:val="22"/>
        </w:rPr>
        <w:t xml:space="preserve">shall address all software to be used on the project as needed.  Any other software applications, such as </w:t>
      </w:r>
      <w:proofErr w:type="gramStart"/>
      <w:r w:rsidRPr="000123D8">
        <w:rPr>
          <w:rFonts w:ascii="Calibri" w:hAnsi="Calibri" w:cs="Calibri"/>
          <w:sz w:val="22"/>
          <w:szCs w:val="22"/>
        </w:rPr>
        <w:t>Third Party</w:t>
      </w:r>
      <w:proofErr w:type="gramEnd"/>
      <w:r w:rsidRPr="000123D8">
        <w:rPr>
          <w:rFonts w:ascii="Calibri" w:hAnsi="Calibri" w:cs="Calibri"/>
          <w:sz w:val="22"/>
          <w:szCs w:val="22"/>
        </w:rPr>
        <w:t xml:space="preserve"> </w:t>
      </w:r>
      <w:proofErr w:type="gramStart"/>
      <w:r w:rsidRPr="000123D8">
        <w:rPr>
          <w:rFonts w:ascii="Calibri" w:hAnsi="Calibri" w:cs="Calibri"/>
          <w:sz w:val="22"/>
          <w:szCs w:val="22"/>
        </w:rPr>
        <w:t>Applications</w:t>
      </w:r>
      <w:proofErr w:type="gramEnd"/>
      <w:r>
        <w:rPr>
          <w:rFonts w:ascii="Calibri" w:hAnsi="Calibri" w:cs="Calibri"/>
          <w:sz w:val="22"/>
          <w:szCs w:val="22"/>
        </w:rPr>
        <w:t xml:space="preserve"> shall be approved by USF before use</w:t>
      </w:r>
      <w:r w:rsidRPr="000123D8">
        <w:rPr>
          <w:rFonts w:ascii="Calibri" w:hAnsi="Calibri" w:cs="Calibri"/>
          <w:sz w:val="22"/>
          <w:szCs w:val="22"/>
        </w:rPr>
        <w:t>. The Autodesk Revit products currently use</w:t>
      </w:r>
      <w:r>
        <w:rPr>
          <w:rFonts w:ascii="Calibri" w:hAnsi="Calibri" w:cs="Calibri"/>
          <w:sz w:val="22"/>
          <w:szCs w:val="22"/>
        </w:rPr>
        <w:t xml:space="preserve">d by USF </w:t>
      </w:r>
      <w:r w:rsidRPr="000123D8">
        <w:rPr>
          <w:rFonts w:ascii="Calibri" w:hAnsi="Calibri" w:cs="Calibri"/>
          <w:sz w:val="22"/>
          <w:szCs w:val="22"/>
        </w:rPr>
        <w:t xml:space="preserve">are: </w:t>
      </w:r>
    </w:p>
    <w:p w14:paraId="0CC60539" w14:textId="77777777" w:rsidR="00EC776D" w:rsidRPr="000123D8" w:rsidRDefault="00EC776D" w:rsidP="001523C2">
      <w:pPr>
        <w:pStyle w:val="Default"/>
        <w:numPr>
          <w:ilvl w:val="0"/>
          <w:numId w:val="23"/>
        </w:numPr>
        <w:spacing w:after="55"/>
        <w:ind w:left="1080"/>
        <w:contextualSpacing/>
        <w:rPr>
          <w:rFonts w:ascii="Calibri" w:hAnsi="Calibri" w:cs="Calibri"/>
          <w:sz w:val="22"/>
          <w:szCs w:val="22"/>
        </w:rPr>
      </w:pPr>
      <w:r w:rsidRPr="000123D8">
        <w:rPr>
          <w:rFonts w:ascii="Calibri" w:hAnsi="Calibri" w:cs="Calibri"/>
          <w:sz w:val="22"/>
          <w:szCs w:val="22"/>
        </w:rPr>
        <w:t xml:space="preserve">Autodesk Revit Architecture </w:t>
      </w:r>
    </w:p>
    <w:p w14:paraId="23C31614" w14:textId="77777777" w:rsidR="00EC776D" w:rsidRPr="00484E68" w:rsidRDefault="00EC776D" w:rsidP="001523C2">
      <w:pPr>
        <w:pStyle w:val="Default"/>
        <w:numPr>
          <w:ilvl w:val="0"/>
          <w:numId w:val="23"/>
        </w:numPr>
        <w:spacing w:after="55"/>
        <w:ind w:left="1080"/>
        <w:contextualSpacing/>
        <w:rPr>
          <w:rFonts w:ascii="Calibri" w:hAnsi="Calibri" w:cs="Calibri"/>
          <w:sz w:val="22"/>
          <w:szCs w:val="22"/>
        </w:rPr>
      </w:pPr>
      <w:r w:rsidRPr="00484E68">
        <w:rPr>
          <w:rFonts w:ascii="Calibri" w:hAnsi="Calibri" w:cs="Calibri"/>
          <w:sz w:val="22"/>
          <w:szCs w:val="22"/>
        </w:rPr>
        <w:t xml:space="preserve">Autodesk Revit MEP </w:t>
      </w:r>
    </w:p>
    <w:p w14:paraId="0E32C3DA" w14:textId="77777777" w:rsidR="00EC776D" w:rsidRPr="00484E68" w:rsidRDefault="00EC776D" w:rsidP="001523C2">
      <w:pPr>
        <w:pStyle w:val="Default"/>
        <w:numPr>
          <w:ilvl w:val="0"/>
          <w:numId w:val="23"/>
        </w:numPr>
        <w:spacing w:after="55"/>
        <w:ind w:left="1080"/>
        <w:contextualSpacing/>
        <w:rPr>
          <w:rFonts w:ascii="Calibri" w:hAnsi="Calibri" w:cs="Calibri"/>
          <w:sz w:val="22"/>
          <w:szCs w:val="22"/>
        </w:rPr>
      </w:pPr>
      <w:r w:rsidRPr="00484E68">
        <w:rPr>
          <w:rFonts w:ascii="Calibri" w:hAnsi="Calibri" w:cs="Calibri"/>
          <w:sz w:val="22"/>
          <w:szCs w:val="22"/>
        </w:rPr>
        <w:t xml:space="preserve">Autodesk Revit Structure </w:t>
      </w:r>
    </w:p>
    <w:p w14:paraId="4C9039B7" w14:textId="77777777" w:rsidR="00EC776D" w:rsidRPr="000123D8" w:rsidRDefault="00EC776D" w:rsidP="00EC776D">
      <w:pPr>
        <w:pStyle w:val="Default"/>
        <w:rPr>
          <w:rFonts w:ascii="Calibri" w:hAnsi="Calibri" w:cs="Calibri"/>
          <w:sz w:val="22"/>
          <w:szCs w:val="22"/>
        </w:rPr>
      </w:pPr>
    </w:p>
    <w:p w14:paraId="5403122C" w14:textId="77777777" w:rsidR="00EC776D" w:rsidRPr="000123D8" w:rsidRDefault="00EC776D" w:rsidP="00EC776D">
      <w:pPr>
        <w:pStyle w:val="Default"/>
        <w:spacing w:after="120"/>
        <w:ind w:left="720"/>
        <w:jc w:val="both"/>
        <w:rPr>
          <w:rFonts w:ascii="Calibri" w:hAnsi="Calibri" w:cs="Calibri"/>
          <w:sz w:val="22"/>
          <w:szCs w:val="22"/>
        </w:rPr>
      </w:pPr>
      <w:r w:rsidRPr="000123D8">
        <w:rPr>
          <w:rFonts w:ascii="Calibri" w:hAnsi="Calibri" w:cs="Calibri"/>
          <w:sz w:val="22"/>
          <w:szCs w:val="22"/>
        </w:rPr>
        <w:t xml:space="preserve">In addition to the Revit-based applications, the </w:t>
      </w:r>
      <w:r>
        <w:rPr>
          <w:rFonts w:ascii="Calibri" w:hAnsi="Calibri" w:cs="Calibri"/>
          <w:sz w:val="22"/>
          <w:szCs w:val="22"/>
        </w:rPr>
        <w:t>University of South Florida</w:t>
      </w:r>
      <w:r w:rsidRPr="000123D8">
        <w:rPr>
          <w:rFonts w:ascii="Calibri" w:hAnsi="Calibri" w:cs="Calibri"/>
          <w:sz w:val="22"/>
          <w:szCs w:val="22"/>
        </w:rPr>
        <w:t xml:space="preserve"> has adopted, as well, the following applications for its BIM effort: </w:t>
      </w:r>
    </w:p>
    <w:p w14:paraId="14DD0305" w14:textId="77777777" w:rsidR="00EC776D" w:rsidRPr="000123D8" w:rsidRDefault="00EC776D" w:rsidP="001523C2">
      <w:pPr>
        <w:pStyle w:val="Default"/>
        <w:numPr>
          <w:ilvl w:val="0"/>
          <w:numId w:val="23"/>
        </w:numPr>
        <w:spacing w:after="55"/>
        <w:ind w:left="1080"/>
        <w:contextualSpacing/>
        <w:jc w:val="both"/>
        <w:rPr>
          <w:rFonts w:ascii="Calibri" w:hAnsi="Calibri" w:cs="Calibri"/>
          <w:sz w:val="22"/>
          <w:szCs w:val="22"/>
        </w:rPr>
      </w:pPr>
      <w:r w:rsidRPr="000123D8">
        <w:rPr>
          <w:rFonts w:ascii="Calibri" w:hAnsi="Calibri" w:cs="Calibri"/>
          <w:sz w:val="22"/>
          <w:szCs w:val="22"/>
        </w:rPr>
        <w:t xml:space="preserve">Autodesk Navisworks </w:t>
      </w:r>
    </w:p>
    <w:p w14:paraId="7DC992E8" w14:textId="77777777" w:rsidR="00EC776D" w:rsidRPr="00172D76" w:rsidRDefault="00EC776D" w:rsidP="001523C2">
      <w:pPr>
        <w:pStyle w:val="Default"/>
        <w:numPr>
          <w:ilvl w:val="0"/>
          <w:numId w:val="23"/>
        </w:numPr>
        <w:spacing w:after="55"/>
        <w:ind w:left="1080"/>
        <w:contextualSpacing/>
        <w:jc w:val="both"/>
        <w:rPr>
          <w:rFonts w:ascii="Calibri" w:hAnsi="Calibri" w:cs="Calibri"/>
          <w:sz w:val="22"/>
          <w:szCs w:val="22"/>
        </w:rPr>
      </w:pPr>
      <w:r w:rsidRPr="00172D76">
        <w:rPr>
          <w:rFonts w:ascii="Calibri" w:hAnsi="Calibri" w:cs="Calibri"/>
          <w:sz w:val="22"/>
          <w:szCs w:val="22"/>
        </w:rPr>
        <w:t xml:space="preserve">Autodesk </w:t>
      </w:r>
      <w:r>
        <w:rPr>
          <w:rFonts w:ascii="Calibri" w:hAnsi="Calibri" w:cs="Calibri"/>
          <w:sz w:val="22"/>
          <w:szCs w:val="22"/>
        </w:rPr>
        <w:t>AutoCAD Civil 3D</w:t>
      </w:r>
      <w:r w:rsidRPr="00172D76">
        <w:rPr>
          <w:rFonts w:ascii="Calibri" w:hAnsi="Calibri" w:cs="Calibri"/>
          <w:sz w:val="22"/>
          <w:szCs w:val="22"/>
        </w:rPr>
        <w:t xml:space="preserve"> </w:t>
      </w:r>
    </w:p>
    <w:p w14:paraId="3915C20C" w14:textId="77777777" w:rsidR="00EC776D" w:rsidRPr="00172D76" w:rsidRDefault="00EC776D" w:rsidP="001523C2">
      <w:pPr>
        <w:pStyle w:val="Default"/>
        <w:numPr>
          <w:ilvl w:val="0"/>
          <w:numId w:val="23"/>
        </w:numPr>
        <w:spacing w:after="55"/>
        <w:ind w:left="1080"/>
        <w:contextualSpacing/>
        <w:jc w:val="both"/>
        <w:rPr>
          <w:rFonts w:ascii="Calibri" w:hAnsi="Calibri" w:cs="Calibri"/>
          <w:sz w:val="22"/>
          <w:szCs w:val="22"/>
        </w:rPr>
      </w:pPr>
      <w:r w:rsidRPr="00172D76">
        <w:rPr>
          <w:rFonts w:ascii="Calibri" w:hAnsi="Calibri" w:cs="Calibri"/>
          <w:sz w:val="22"/>
          <w:szCs w:val="22"/>
        </w:rPr>
        <w:t xml:space="preserve">Autodesk 3D MAX Design </w:t>
      </w:r>
    </w:p>
    <w:p w14:paraId="12C21244" w14:textId="77777777" w:rsidR="00EC776D" w:rsidRPr="00172D76" w:rsidRDefault="00EC776D" w:rsidP="001523C2">
      <w:pPr>
        <w:pStyle w:val="Default"/>
        <w:numPr>
          <w:ilvl w:val="0"/>
          <w:numId w:val="23"/>
        </w:numPr>
        <w:spacing w:after="120"/>
        <w:ind w:left="1080"/>
        <w:jc w:val="both"/>
        <w:rPr>
          <w:rFonts w:ascii="Calibri" w:hAnsi="Calibri" w:cs="Calibri"/>
          <w:sz w:val="22"/>
          <w:szCs w:val="22"/>
        </w:rPr>
      </w:pPr>
      <w:r w:rsidRPr="00172D76">
        <w:rPr>
          <w:rFonts w:ascii="Calibri" w:hAnsi="Calibri" w:cs="Calibri"/>
          <w:sz w:val="22"/>
          <w:szCs w:val="22"/>
        </w:rPr>
        <w:t xml:space="preserve">Autodesk Design Review </w:t>
      </w:r>
    </w:p>
    <w:p w14:paraId="3A436E41" w14:textId="77777777" w:rsidR="000C4804" w:rsidRDefault="000C4804" w:rsidP="00851045">
      <w:pPr>
        <w:ind w:left="720"/>
      </w:pPr>
    </w:p>
    <w:p w14:paraId="47E98C41" w14:textId="77777777" w:rsidR="0004552A" w:rsidRDefault="0004552A" w:rsidP="00851045">
      <w:pPr>
        <w:ind w:left="720"/>
      </w:pPr>
    </w:p>
    <w:p w14:paraId="65B66EE1" w14:textId="77777777" w:rsidR="0004552A" w:rsidRDefault="0004552A" w:rsidP="00851045">
      <w:pPr>
        <w:ind w:left="720"/>
      </w:pPr>
    </w:p>
    <w:p w14:paraId="22C8A2B4" w14:textId="77777777" w:rsidR="000C4804" w:rsidRPr="00BE1C21" w:rsidRDefault="000C4804" w:rsidP="000C4804">
      <w:pPr>
        <w:pStyle w:val="Default"/>
        <w:ind w:left="720"/>
        <w:jc w:val="both"/>
        <w:rPr>
          <w:rFonts w:ascii="Verdana" w:hAnsi="Verdana" w:cs="Times New Roman"/>
          <w:i/>
          <w:color w:val="C00000"/>
          <w:sz w:val="20"/>
          <w:szCs w:val="20"/>
          <w:lang w:eastAsia="x-none"/>
        </w:rPr>
      </w:pPr>
      <w:r w:rsidRPr="00BE1C21">
        <w:rPr>
          <w:rFonts w:ascii="Verdana" w:hAnsi="Verdana" w:cs="Times New Roman"/>
          <w:i/>
          <w:color w:val="C00000"/>
          <w:sz w:val="20"/>
          <w:szCs w:val="20"/>
          <w:lang w:eastAsia="x-none"/>
        </w:rPr>
        <w:t>NOTE: Refer to th</w:t>
      </w:r>
      <w:r>
        <w:rPr>
          <w:rFonts w:ascii="Verdana" w:hAnsi="Verdana" w:cs="Times New Roman"/>
          <w:i/>
          <w:color w:val="C00000"/>
          <w:sz w:val="20"/>
          <w:szCs w:val="20"/>
          <w:lang w:eastAsia="x-none"/>
        </w:rPr>
        <w:t xml:space="preserve">e USF BIM </w:t>
      </w:r>
      <w:r w:rsidR="0004552A">
        <w:rPr>
          <w:rFonts w:ascii="Verdana" w:hAnsi="Verdana" w:cs="Times New Roman"/>
          <w:i/>
          <w:color w:val="C00000"/>
          <w:sz w:val="20"/>
          <w:szCs w:val="20"/>
          <w:lang w:eastAsia="x-none"/>
        </w:rPr>
        <w:t xml:space="preserve">Guidelines and </w:t>
      </w:r>
      <w:r>
        <w:rPr>
          <w:rFonts w:ascii="Verdana" w:hAnsi="Verdana" w:cs="Times New Roman"/>
          <w:i/>
          <w:color w:val="C00000"/>
          <w:sz w:val="20"/>
          <w:szCs w:val="20"/>
          <w:lang w:eastAsia="x-none"/>
        </w:rPr>
        <w:t>Standards</w:t>
      </w:r>
      <w:r w:rsidRPr="00BE1C21">
        <w:rPr>
          <w:rFonts w:ascii="Verdana" w:hAnsi="Verdana" w:cs="Times New Roman"/>
          <w:i/>
          <w:color w:val="C00000"/>
          <w:sz w:val="20"/>
          <w:szCs w:val="20"/>
          <w:lang w:eastAsia="x-none"/>
        </w:rPr>
        <w:t xml:space="preserve"> </w:t>
      </w:r>
      <w:r w:rsidR="004B42F0">
        <w:rPr>
          <w:rFonts w:ascii="Verdana" w:hAnsi="Verdana" w:cs="Times New Roman"/>
          <w:i/>
          <w:color w:val="C00000"/>
          <w:sz w:val="20"/>
          <w:szCs w:val="20"/>
          <w:lang w:eastAsia="x-none"/>
        </w:rPr>
        <w:t xml:space="preserve">(USF-BIM) </w:t>
      </w:r>
      <w:r>
        <w:rPr>
          <w:rFonts w:ascii="Verdana" w:hAnsi="Verdana" w:cs="Times New Roman"/>
          <w:i/>
          <w:color w:val="C00000"/>
          <w:sz w:val="20"/>
          <w:szCs w:val="20"/>
          <w:lang w:eastAsia="x-none"/>
        </w:rPr>
        <w:t xml:space="preserve">and the USF CAD </w:t>
      </w:r>
      <w:r w:rsidR="0004552A">
        <w:rPr>
          <w:rFonts w:ascii="Verdana" w:hAnsi="Verdana" w:cs="Times New Roman"/>
          <w:i/>
          <w:color w:val="C00000"/>
          <w:sz w:val="20"/>
          <w:szCs w:val="20"/>
          <w:lang w:eastAsia="x-none"/>
        </w:rPr>
        <w:t xml:space="preserve">Guidelines and </w:t>
      </w:r>
      <w:r>
        <w:rPr>
          <w:rFonts w:ascii="Verdana" w:hAnsi="Verdana" w:cs="Times New Roman"/>
          <w:i/>
          <w:color w:val="C00000"/>
          <w:sz w:val="20"/>
          <w:szCs w:val="20"/>
          <w:lang w:eastAsia="x-none"/>
        </w:rPr>
        <w:t xml:space="preserve">Standards </w:t>
      </w:r>
      <w:r w:rsidR="004B42F0">
        <w:rPr>
          <w:rFonts w:ascii="Verdana" w:hAnsi="Verdana" w:cs="Times New Roman"/>
          <w:i/>
          <w:color w:val="C00000"/>
          <w:sz w:val="20"/>
          <w:szCs w:val="20"/>
          <w:lang w:eastAsia="x-none"/>
        </w:rPr>
        <w:t xml:space="preserve">(USF-CAD) </w:t>
      </w:r>
      <w:r w:rsidRPr="00BE1C21">
        <w:rPr>
          <w:rFonts w:ascii="Verdana" w:hAnsi="Verdana" w:cs="Times New Roman"/>
          <w:i/>
          <w:color w:val="C00000"/>
          <w:sz w:val="20"/>
          <w:szCs w:val="20"/>
          <w:lang w:eastAsia="x-none"/>
        </w:rPr>
        <w:t>for detailed requirements and software versions.</w:t>
      </w:r>
    </w:p>
    <w:p w14:paraId="06169BA0" w14:textId="77777777" w:rsidR="006C5CF9" w:rsidRDefault="006C5CF9" w:rsidP="00851045">
      <w:pPr>
        <w:ind w:left="720"/>
        <w:rPr>
          <w:rFonts w:cs="Times New Roman"/>
          <w:szCs w:val="20"/>
          <w:lang w:val="x-none" w:eastAsia="x-none"/>
        </w:rPr>
      </w:pPr>
      <w:r>
        <w:br w:type="page"/>
      </w:r>
    </w:p>
    <w:p w14:paraId="2C5D0080" w14:textId="77777777" w:rsidR="00E71908" w:rsidRPr="007E1685" w:rsidRDefault="007E1685" w:rsidP="001523C2">
      <w:pPr>
        <w:pStyle w:val="Heading1"/>
      </w:pPr>
      <w:bookmarkStart w:id="188" w:name="_Toc488062712"/>
      <w:bookmarkStart w:id="189" w:name="_Toc488062852"/>
      <w:bookmarkStart w:id="190" w:name="_Toc508368143"/>
      <w:r>
        <w:lastRenderedPageBreak/>
        <w:t>Section 12</w:t>
      </w:r>
      <w:r w:rsidRPr="006A0F1B">
        <w:t xml:space="preserve">: </w:t>
      </w:r>
      <w:r w:rsidR="00BA60C6">
        <w:t xml:space="preserve">Acknowledgements and </w:t>
      </w:r>
      <w:r>
        <w:t>References</w:t>
      </w:r>
      <w:bookmarkEnd w:id="188"/>
      <w:bookmarkEnd w:id="189"/>
      <w:bookmarkEnd w:id="190"/>
    </w:p>
    <w:p w14:paraId="06E8EAE5" w14:textId="77777777" w:rsidR="00CD363D" w:rsidRPr="006C5BFD" w:rsidRDefault="00BA60C6" w:rsidP="001523C2">
      <w:pPr>
        <w:pStyle w:val="Heading2"/>
        <w:numPr>
          <w:ilvl w:val="0"/>
          <w:numId w:val="35"/>
        </w:numPr>
        <w:ind w:hanging="720"/>
      </w:pPr>
      <w:bookmarkStart w:id="191" w:name="_Toc488062713"/>
      <w:bookmarkStart w:id="192" w:name="_Toc488062853"/>
      <w:bookmarkStart w:id="193" w:name="_Toc508368144"/>
      <w:r>
        <w:t xml:space="preserve">Resources and </w:t>
      </w:r>
      <w:r w:rsidR="00F71F6E" w:rsidRPr="006C5BFD">
        <w:t>References</w:t>
      </w:r>
      <w:bookmarkEnd w:id="191"/>
      <w:bookmarkEnd w:id="192"/>
      <w:bookmarkEnd w:id="193"/>
    </w:p>
    <w:p w14:paraId="3088161B" w14:textId="77777777" w:rsidR="00BA4888" w:rsidRDefault="007506D2" w:rsidP="001523C2">
      <w:pPr>
        <w:numPr>
          <w:ilvl w:val="0"/>
          <w:numId w:val="8"/>
        </w:numPr>
        <w:autoSpaceDE w:val="0"/>
        <w:autoSpaceDN w:val="0"/>
        <w:adjustRightInd w:val="0"/>
        <w:spacing w:after="120"/>
        <w:ind w:left="1354"/>
        <w:contextualSpacing/>
        <w:jc w:val="left"/>
        <w:rPr>
          <w:rFonts w:ascii="Calibri" w:hAnsi="Calibri" w:cs="Calibri"/>
          <w:color w:val="000000"/>
          <w:sz w:val="22"/>
        </w:rPr>
      </w:pPr>
      <w:r w:rsidRPr="007506D2">
        <w:rPr>
          <w:rFonts w:ascii="Calibri" w:hAnsi="Calibri" w:cs="Calibri"/>
          <w:color w:val="000000"/>
          <w:sz w:val="22"/>
        </w:rPr>
        <w:t xml:space="preserve">National Institute of Building Sciences </w:t>
      </w:r>
      <w:proofErr w:type="spellStart"/>
      <w:r w:rsidR="007E1685" w:rsidRPr="00E52F38">
        <w:rPr>
          <w:rFonts w:ascii="Calibri" w:hAnsi="Calibri" w:cs="Calibri"/>
          <w:color w:val="000000"/>
          <w:sz w:val="22"/>
        </w:rPr>
        <w:t>BuildingSMART</w:t>
      </w:r>
      <w:proofErr w:type="spellEnd"/>
      <w:r w:rsidR="007E1685" w:rsidRPr="00E52F38">
        <w:rPr>
          <w:rFonts w:ascii="Calibri" w:hAnsi="Calibri" w:cs="Calibri"/>
          <w:color w:val="000000"/>
          <w:sz w:val="22"/>
        </w:rPr>
        <w:t xml:space="preserve"> Alliance</w:t>
      </w:r>
    </w:p>
    <w:p w14:paraId="6FC4C526" w14:textId="44F2D020" w:rsidR="006D277C" w:rsidRPr="00E52F38" w:rsidRDefault="006D277C" w:rsidP="006D277C">
      <w:pPr>
        <w:autoSpaceDE w:val="0"/>
        <w:autoSpaceDN w:val="0"/>
        <w:adjustRightInd w:val="0"/>
        <w:spacing w:after="120"/>
        <w:ind w:left="1354"/>
        <w:contextualSpacing/>
        <w:jc w:val="left"/>
        <w:rPr>
          <w:rFonts w:ascii="Calibri" w:hAnsi="Calibri" w:cs="Calibri"/>
          <w:color w:val="000000"/>
          <w:sz w:val="22"/>
        </w:rPr>
      </w:pPr>
      <w:hyperlink r:id="rId11" w:history="1">
        <w:r w:rsidRPr="006D277C">
          <w:rPr>
            <w:rStyle w:val="Hyperlink"/>
            <w:rFonts w:ascii="Calibri" w:hAnsi="Calibri" w:cs="Calibri"/>
            <w:sz w:val="22"/>
          </w:rPr>
          <w:t>http://www.nibs.org/?page=bsa</w:t>
        </w:r>
      </w:hyperlink>
      <w:r w:rsidR="00DF667C">
        <w:t xml:space="preserve"> </w:t>
      </w:r>
    </w:p>
    <w:p w14:paraId="13072EC2" w14:textId="77777777" w:rsidR="00DF667C" w:rsidRDefault="007E1685" w:rsidP="001523C2">
      <w:pPr>
        <w:numPr>
          <w:ilvl w:val="0"/>
          <w:numId w:val="8"/>
        </w:numPr>
        <w:autoSpaceDE w:val="0"/>
        <w:autoSpaceDN w:val="0"/>
        <w:adjustRightInd w:val="0"/>
        <w:spacing w:after="120"/>
        <w:ind w:left="1354"/>
        <w:contextualSpacing/>
        <w:jc w:val="left"/>
        <w:rPr>
          <w:rFonts w:ascii="Calibri" w:hAnsi="Calibri" w:cs="Calibri"/>
          <w:color w:val="000000"/>
          <w:sz w:val="22"/>
        </w:rPr>
      </w:pPr>
      <w:r w:rsidRPr="00E52F38">
        <w:rPr>
          <w:rFonts w:ascii="Calibri" w:hAnsi="Calibri" w:cs="Calibri"/>
          <w:color w:val="000000"/>
          <w:sz w:val="22"/>
        </w:rPr>
        <w:t xml:space="preserve">General Services Administration (GSA) – </w:t>
      </w:r>
      <w:r w:rsidR="006C5BFD">
        <w:rPr>
          <w:rFonts w:ascii="Calibri" w:hAnsi="Calibri" w:cs="Calibri"/>
          <w:color w:val="000000"/>
          <w:sz w:val="22"/>
        </w:rPr>
        <w:t>National 3D-4D BIM Program</w:t>
      </w:r>
      <w:r w:rsidR="00651E69">
        <w:rPr>
          <w:rFonts w:ascii="Calibri" w:hAnsi="Calibri" w:cs="Calibri"/>
          <w:color w:val="000000"/>
          <w:sz w:val="22"/>
        </w:rPr>
        <w:t xml:space="preserve"> &amp; CAD Design Standards</w:t>
      </w:r>
      <w:r w:rsidR="00DF667C">
        <w:rPr>
          <w:rFonts w:ascii="Calibri" w:hAnsi="Calibri" w:cs="Calibri"/>
          <w:color w:val="000000"/>
          <w:sz w:val="22"/>
        </w:rPr>
        <w:t xml:space="preserve"> </w:t>
      </w:r>
    </w:p>
    <w:p w14:paraId="09CA0E02" w14:textId="3E718470" w:rsidR="00DF667C" w:rsidRDefault="00DF667C" w:rsidP="00DF667C">
      <w:pPr>
        <w:autoSpaceDE w:val="0"/>
        <w:autoSpaceDN w:val="0"/>
        <w:adjustRightInd w:val="0"/>
        <w:spacing w:after="120"/>
        <w:ind w:left="1354"/>
        <w:contextualSpacing/>
        <w:jc w:val="left"/>
        <w:rPr>
          <w:rFonts w:ascii="Calibri" w:hAnsi="Calibri" w:cs="Calibri"/>
          <w:color w:val="000000"/>
          <w:sz w:val="22"/>
        </w:rPr>
      </w:pPr>
      <w:hyperlink r:id="rId12" w:history="1">
        <w:r w:rsidRPr="00741083">
          <w:rPr>
            <w:rStyle w:val="Hyperlink"/>
            <w:rFonts w:ascii="Calibri" w:hAnsi="Calibri" w:cs="Calibri"/>
            <w:sz w:val="22"/>
          </w:rPr>
          <w:t>https://www.gsa.gov/real-estate/design-and-construction/3d4d-building-information-modeling</w:t>
        </w:r>
      </w:hyperlink>
      <w:r>
        <w:rPr>
          <w:rFonts w:ascii="Calibri" w:hAnsi="Calibri" w:cs="Calibri"/>
          <w:color w:val="000000"/>
          <w:sz w:val="22"/>
        </w:rPr>
        <w:t xml:space="preserve">  </w:t>
      </w:r>
      <w:hyperlink r:id="rId13" w:history="1">
        <w:r w:rsidRPr="00741083">
          <w:rPr>
            <w:rStyle w:val="Hyperlink"/>
            <w:rFonts w:ascii="Calibri" w:hAnsi="Calibri" w:cs="Calibri"/>
            <w:sz w:val="22"/>
          </w:rPr>
          <w:t>https://www.gsa.gov/real-estate/design-and-construction/computeraided-design-standards</w:t>
        </w:r>
      </w:hyperlink>
    </w:p>
    <w:p w14:paraId="7831E32A" w14:textId="566636CA" w:rsidR="002720C6" w:rsidRPr="002720C6" w:rsidRDefault="002720C6" w:rsidP="001523C2">
      <w:pPr>
        <w:numPr>
          <w:ilvl w:val="0"/>
          <w:numId w:val="8"/>
        </w:numPr>
        <w:autoSpaceDE w:val="0"/>
        <w:autoSpaceDN w:val="0"/>
        <w:adjustRightInd w:val="0"/>
        <w:spacing w:after="120"/>
        <w:ind w:left="1350"/>
        <w:contextualSpacing/>
        <w:jc w:val="left"/>
        <w:rPr>
          <w:rFonts w:ascii="Calibri" w:hAnsi="Calibri" w:cs="Calibri"/>
          <w:color w:val="000000"/>
          <w:sz w:val="22"/>
        </w:rPr>
      </w:pPr>
      <w:r w:rsidRPr="002720C6">
        <w:rPr>
          <w:rFonts w:ascii="Calibri" w:hAnsi="Calibri" w:cs="Calibri"/>
          <w:iCs/>
          <w:color w:val="000000"/>
          <w:sz w:val="22"/>
        </w:rPr>
        <w:t xml:space="preserve">U.S. Department of Veterans Affairs </w:t>
      </w:r>
      <w:r>
        <w:rPr>
          <w:rFonts w:ascii="Calibri" w:hAnsi="Calibri" w:cs="Calibri"/>
          <w:iCs/>
          <w:color w:val="000000"/>
          <w:sz w:val="22"/>
        </w:rPr>
        <w:t xml:space="preserve">- </w:t>
      </w:r>
      <w:r w:rsidRPr="002720C6">
        <w:rPr>
          <w:rFonts w:ascii="Calibri" w:hAnsi="Calibri" w:cs="Calibri"/>
          <w:color w:val="000000"/>
          <w:sz w:val="22"/>
        </w:rPr>
        <w:t xml:space="preserve">VA BIM </w:t>
      </w:r>
      <w:r w:rsidR="00A74E66">
        <w:rPr>
          <w:rFonts w:ascii="Calibri" w:hAnsi="Calibri" w:cs="Calibri"/>
          <w:color w:val="000000"/>
          <w:sz w:val="22"/>
        </w:rPr>
        <w:t>Standard</w:t>
      </w:r>
    </w:p>
    <w:p w14:paraId="2CE4BAE5" w14:textId="7B49CE18" w:rsidR="002720C6" w:rsidRPr="00A74E66" w:rsidRDefault="00A74E66" w:rsidP="002720C6">
      <w:pPr>
        <w:autoSpaceDE w:val="0"/>
        <w:autoSpaceDN w:val="0"/>
        <w:adjustRightInd w:val="0"/>
        <w:spacing w:after="120"/>
        <w:ind w:left="1350"/>
        <w:contextualSpacing/>
        <w:jc w:val="left"/>
        <w:rPr>
          <w:rStyle w:val="Hyperlink"/>
        </w:rPr>
      </w:pPr>
      <w:r w:rsidRPr="00A74E66">
        <w:rPr>
          <w:rStyle w:val="Hyperlink"/>
          <w:rFonts w:ascii="Calibri" w:hAnsi="Calibri" w:cs="Calibri"/>
          <w:sz w:val="22"/>
        </w:rPr>
        <w:t>https://www.cfm.va.gov/til/projreq.asp</w:t>
      </w:r>
    </w:p>
    <w:p w14:paraId="5DE2A7C0" w14:textId="40F2825C" w:rsidR="006B70BD" w:rsidRPr="00150C10" w:rsidRDefault="006B70BD" w:rsidP="001523C2">
      <w:pPr>
        <w:numPr>
          <w:ilvl w:val="0"/>
          <w:numId w:val="8"/>
        </w:numPr>
        <w:autoSpaceDE w:val="0"/>
        <w:autoSpaceDN w:val="0"/>
        <w:adjustRightInd w:val="0"/>
        <w:spacing w:after="120"/>
        <w:ind w:left="1350"/>
        <w:contextualSpacing/>
        <w:jc w:val="left"/>
        <w:rPr>
          <w:rFonts w:ascii="Calibri" w:hAnsi="Calibri" w:cs="Calibri"/>
          <w:color w:val="000000"/>
          <w:sz w:val="22"/>
        </w:rPr>
      </w:pPr>
      <w:r w:rsidRPr="00BA60C6">
        <w:rPr>
          <w:rFonts w:ascii="Calibri" w:hAnsi="Calibri" w:cs="Calibri"/>
          <w:color w:val="000000"/>
          <w:sz w:val="22"/>
        </w:rPr>
        <w:t xml:space="preserve">Pennsylvania State University, </w:t>
      </w:r>
      <w:r w:rsidR="00150C10" w:rsidRPr="00150C10">
        <w:rPr>
          <w:rFonts w:ascii="Calibri" w:hAnsi="Calibri" w:cs="Calibri"/>
          <w:color w:val="000000"/>
          <w:sz w:val="22"/>
        </w:rPr>
        <w:t>Planning Guides for B</w:t>
      </w:r>
      <w:r w:rsidR="00150C10">
        <w:rPr>
          <w:rFonts w:ascii="Calibri" w:hAnsi="Calibri" w:cs="Calibri"/>
          <w:color w:val="000000"/>
          <w:sz w:val="22"/>
        </w:rPr>
        <w:t>IM I</w:t>
      </w:r>
      <w:r w:rsidR="00150C10" w:rsidRPr="00150C10">
        <w:rPr>
          <w:rFonts w:ascii="Calibri" w:hAnsi="Calibri" w:cs="Calibri"/>
          <w:color w:val="000000"/>
          <w:sz w:val="22"/>
        </w:rPr>
        <w:t>mplementation</w:t>
      </w:r>
      <w:r w:rsidR="00150C10">
        <w:rPr>
          <w:rFonts w:ascii="Calibri" w:hAnsi="Calibri" w:cs="Calibri"/>
          <w:color w:val="000000"/>
          <w:sz w:val="22"/>
        </w:rPr>
        <w:t xml:space="preserve"> </w:t>
      </w:r>
      <w:hyperlink r:id="rId14" w:history="1">
        <w:r w:rsidR="00150C10" w:rsidRPr="00741083">
          <w:rPr>
            <w:rStyle w:val="Hyperlink"/>
            <w:rFonts w:ascii="Calibri" w:hAnsi="Calibri" w:cs="Calibri"/>
            <w:sz w:val="22"/>
          </w:rPr>
          <w:t>https://bim.psu.edu/</w:t>
        </w:r>
      </w:hyperlink>
    </w:p>
    <w:p w14:paraId="5B4A524E" w14:textId="17EE40EC" w:rsidR="00BA60C6" w:rsidRDefault="00BA60C6" w:rsidP="001523C2">
      <w:pPr>
        <w:numPr>
          <w:ilvl w:val="0"/>
          <w:numId w:val="8"/>
        </w:numPr>
        <w:autoSpaceDE w:val="0"/>
        <w:autoSpaceDN w:val="0"/>
        <w:adjustRightInd w:val="0"/>
        <w:spacing w:after="120"/>
        <w:ind w:left="1350"/>
        <w:contextualSpacing/>
        <w:jc w:val="left"/>
        <w:rPr>
          <w:rFonts w:ascii="Calibri" w:hAnsi="Calibri" w:cs="Calibri"/>
          <w:color w:val="000000"/>
          <w:sz w:val="22"/>
        </w:rPr>
      </w:pPr>
      <w:r>
        <w:rPr>
          <w:rFonts w:ascii="Calibri" w:hAnsi="Calibri" w:cs="Calibri"/>
          <w:color w:val="000000"/>
          <w:sz w:val="22"/>
        </w:rPr>
        <w:t>Indiana University</w:t>
      </w:r>
      <w:r w:rsidR="004E2A5A">
        <w:rPr>
          <w:rFonts w:ascii="Calibri" w:hAnsi="Calibri" w:cs="Calibri"/>
          <w:color w:val="000000"/>
          <w:sz w:val="22"/>
        </w:rPr>
        <w:t xml:space="preserve">, </w:t>
      </w:r>
      <w:r w:rsidR="00D862D3" w:rsidRPr="00D862D3">
        <w:rPr>
          <w:rFonts w:ascii="Calibri" w:hAnsi="Calibri" w:cs="Calibri"/>
          <w:color w:val="000000"/>
          <w:sz w:val="22"/>
        </w:rPr>
        <w:t>Capital Planning &amp; Facilities</w:t>
      </w:r>
    </w:p>
    <w:p w14:paraId="02FAF5A3" w14:textId="1AC4F11F" w:rsidR="00D862D3" w:rsidRDefault="00D862D3" w:rsidP="002C4E60">
      <w:pPr>
        <w:autoSpaceDE w:val="0"/>
        <w:autoSpaceDN w:val="0"/>
        <w:adjustRightInd w:val="0"/>
        <w:ind w:left="1350"/>
        <w:contextualSpacing/>
        <w:jc w:val="left"/>
        <w:rPr>
          <w:rFonts w:ascii="Calibri" w:hAnsi="Calibri" w:cs="Calibri"/>
          <w:color w:val="000000"/>
          <w:sz w:val="22"/>
        </w:rPr>
      </w:pPr>
      <w:hyperlink r:id="rId15" w:history="1">
        <w:r w:rsidRPr="00741083">
          <w:rPr>
            <w:rStyle w:val="Hyperlink"/>
            <w:rFonts w:ascii="Calibri" w:hAnsi="Calibri" w:cs="Calibri"/>
            <w:sz w:val="22"/>
          </w:rPr>
          <w:t>https://cpf.iu.edu/capital-projects/consultants-contractors/standards-archived-page.html</w:t>
        </w:r>
      </w:hyperlink>
    </w:p>
    <w:p w14:paraId="5438332B" w14:textId="77777777" w:rsidR="000207D9" w:rsidRPr="000207D9" w:rsidRDefault="003808B2" w:rsidP="001523C2">
      <w:pPr>
        <w:pStyle w:val="ListParagraph"/>
        <w:numPr>
          <w:ilvl w:val="0"/>
          <w:numId w:val="22"/>
        </w:numPr>
        <w:autoSpaceDE w:val="0"/>
        <w:autoSpaceDN w:val="0"/>
        <w:adjustRightInd w:val="0"/>
        <w:jc w:val="left"/>
        <w:rPr>
          <w:rFonts w:ascii="Calibri" w:hAnsi="Calibri" w:cs="Calibri"/>
          <w:color w:val="000000"/>
          <w:sz w:val="22"/>
        </w:rPr>
      </w:pPr>
      <w:r>
        <w:rPr>
          <w:rFonts w:ascii="Calibri" w:hAnsi="Calibri" w:cs="Calibri"/>
          <w:color w:val="000000"/>
          <w:sz w:val="22"/>
        </w:rPr>
        <w:t>Building SMART International Home of Open BIM</w:t>
      </w:r>
    </w:p>
    <w:p w14:paraId="0B0FED70" w14:textId="5FBF1D8F" w:rsidR="004E2A5A" w:rsidRDefault="00B57779" w:rsidP="000207D9">
      <w:pPr>
        <w:pStyle w:val="ListParagraph"/>
        <w:autoSpaceDE w:val="0"/>
        <w:autoSpaceDN w:val="0"/>
        <w:adjustRightInd w:val="0"/>
        <w:ind w:left="1350"/>
        <w:jc w:val="left"/>
        <w:rPr>
          <w:rStyle w:val="Hyperlink"/>
          <w:rFonts w:ascii="Calibri" w:hAnsi="Calibri" w:cs="Calibri"/>
          <w:sz w:val="22"/>
        </w:rPr>
      </w:pPr>
      <w:hyperlink r:id="rId16" w:history="1">
        <w:r w:rsidRPr="00741083">
          <w:rPr>
            <w:rStyle w:val="Hyperlink"/>
            <w:rFonts w:ascii="Calibri" w:hAnsi="Calibri" w:cs="Calibri"/>
            <w:sz w:val="22"/>
          </w:rPr>
          <w:t>https://www.buildingsmart.org/</w:t>
        </w:r>
      </w:hyperlink>
    </w:p>
    <w:p w14:paraId="7D149BFA" w14:textId="77777777" w:rsidR="004E2A5A" w:rsidRDefault="00BA7C58" w:rsidP="001523C2">
      <w:pPr>
        <w:numPr>
          <w:ilvl w:val="0"/>
          <w:numId w:val="8"/>
        </w:numPr>
        <w:autoSpaceDE w:val="0"/>
        <w:autoSpaceDN w:val="0"/>
        <w:adjustRightInd w:val="0"/>
        <w:spacing w:after="120"/>
        <w:ind w:left="1350"/>
        <w:contextualSpacing/>
        <w:jc w:val="left"/>
        <w:rPr>
          <w:rFonts w:ascii="Calibri" w:hAnsi="Calibri" w:cs="Calibri"/>
          <w:color w:val="000000"/>
          <w:sz w:val="22"/>
        </w:rPr>
      </w:pPr>
      <w:bookmarkStart w:id="194" w:name="_Hlk192681898"/>
      <w:r w:rsidRPr="00BA7C58">
        <w:rPr>
          <w:rFonts w:ascii="Calibri" w:hAnsi="Calibri" w:cs="Calibri"/>
          <w:color w:val="000000"/>
          <w:sz w:val="22"/>
        </w:rPr>
        <w:t>Construction Operations Building Information Exchange (</w:t>
      </w:r>
      <w:proofErr w:type="spellStart"/>
      <w:r w:rsidRPr="00BA7C58">
        <w:rPr>
          <w:rFonts w:ascii="Calibri" w:hAnsi="Calibri" w:cs="Calibri"/>
          <w:color w:val="000000"/>
          <w:sz w:val="22"/>
        </w:rPr>
        <w:t>COBie</w:t>
      </w:r>
      <w:proofErr w:type="spellEnd"/>
      <w:r w:rsidRPr="00BA7C58">
        <w:rPr>
          <w:rFonts w:ascii="Calibri" w:hAnsi="Calibri" w:cs="Calibri"/>
          <w:color w:val="000000"/>
          <w:sz w:val="22"/>
        </w:rPr>
        <w:t>)</w:t>
      </w:r>
      <w:bookmarkEnd w:id="194"/>
    </w:p>
    <w:p w14:paraId="1AB0D22A" w14:textId="57A4D2D3" w:rsidR="00BA7C58" w:rsidRPr="00B57779" w:rsidRDefault="00B57779" w:rsidP="00B57779">
      <w:pPr>
        <w:autoSpaceDE w:val="0"/>
        <w:autoSpaceDN w:val="0"/>
        <w:adjustRightInd w:val="0"/>
        <w:ind w:left="1350"/>
        <w:contextualSpacing/>
        <w:jc w:val="left"/>
        <w:rPr>
          <w:rStyle w:val="Hyperlink"/>
          <w:rFonts w:ascii="Calibri" w:hAnsi="Calibri" w:cs="Calibri"/>
          <w:sz w:val="22"/>
        </w:rPr>
      </w:pPr>
      <w:hyperlink r:id="rId17" w:history="1">
        <w:r w:rsidRPr="00B57779">
          <w:rPr>
            <w:rStyle w:val="Hyperlink"/>
            <w:rFonts w:ascii="Calibri" w:hAnsi="Calibri" w:cs="Calibri"/>
            <w:sz w:val="22"/>
          </w:rPr>
          <w:t>https://www.wbdg.org/resources/life-cycle-data-handoff-guidelines-bim-project-managers</w:t>
        </w:r>
      </w:hyperlink>
    </w:p>
    <w:p w14:paraId="04EAE7BC" w14:textId="77777777" w:rsidR="00B57779" w:rsidRDefault="00B57779" w:rsidP="00BA7C58">
      <w:pPr>
        <w:autoSpaceDE w:val="0"/>
        <w:autoSpaceDN w:val="0"/>
        <w:adjustRightInd w:val="0"/>
        <w:spacing w:after="120"/>
        <w:ind w:left="1350"/>
        <w:contextualSpacing/>
        <w:jc w:val="left"/>
      </w:pPr>
    </w:p>
    <w:p w14:paraId="7651DF09" w14:textId="77777777" w:rsidR="00B57779" w:rsidRDefault="00B57779" w:rsidP="00B57779">
      <w:pPr>
        <w:autoSpaceDE w:val="0"/>
        <w:autoSpaceDN w:val="0"/>
        <w:adjustRightInd w:val="0"/>
        <w:spacing w:after="120"/>
        <w:contextualSpacing/>
        <w:jc w:val="left"/>
        <w:rPr>
          <w:rFonts w:ascii="Calibri" w:hAnsi="Calibri" w:cs="Calibri"/>
          <w:color w:val="000000"/>
          <w:sz w:val="22"/>
        </w:rPr>
      </w:pPr>
    </w:p>
    <w:p w14:paraId="0C7B50FB" w14:textId="77777777" w:rsidR="00B01988" w:rsidRDefault="00B01988">
      <w:pPr>
        <w:jc w:val="left"/>
      </w:pPr>
    </w:p>
    <w:p w14:paraId="71DE57BD" w14:textId="77777777" w:rsidR="006C5CF9" w:rsidRDefault="006C5CF9">
      <w:pPr>
        <w:jc w:val="left"/>
        <w:rPr>
          <w:rFonts w:cs="Times New Roman"/>
          <w:szCs w:val="20"/>
          <w:lang w:eastAsia="x-none"/>
        </w:rPr>
      </w:pPr>
      <w:r>
        <w:br w:type="page"/>
      </w:r>
    </w:p>
    <w:p w14:paraId="79D8F474" w14:textId="77777777" w:rsidR="001B5666" w:rsidRPr="00C00E48" w:rsidRDefault="001B5666" w:rsidP="001523C2">
      <w:pPr>
        <w:pStyle w:val="Heading1"/>
      </w:pPr>
      <w:bookmarkStart w:id="195" w:name="_Toc488062714"/>
      <w:bookmarkStart w:id="196" w:name="_Toc488062854"/>
      <w:bookmarkStart w:id="197" w:name="_Toc508368145"/>
      <w:r w:rsidRPr="00C00E48">
        <w:lastRenderedPageBreak/>
        <w:t>Glossary</w:t>
      </w:r>
      <w:bookmarkEnd w:id="195"/>
      <w:bookmarkEnd w:id="196"/>
      <w:bookmarkEnd w:id="197"/>
    </w:p>
    <w:tbl>
      <w:tblPr>
        <w:tblStyle w:val="TableTheme"/>
        <w:tblW w:w="9293" w:type="dxa"/>
        <w:tblInd w:w="85" w:type="dxa"/>
        <w:tblLook w:val="04A0" w:firstRow="1" w:lastRow="0" w:firstColumn="1" w:lastColumn="0" w:noHBand="0" w:noVBand="1"/>
      </w:tblPr>
      <w:tblGrid>
        <w:gridCol w:w="1530"/>
        <w:gridCol w:w="7763"/>
      </w:tblGrid>
      <w:tr w:rsidR="00F97BB4" w:rsidRPr="00D84812" w14:paraId="2AEA6486" w14:textId="77777777" w:rsidTr="00B76E67">
        <w:trPr>
          <w:tblHeader/>
        </w:trPr>
        <w:tc>
          <w:tcPr>
            <w:tcW w:w="1530" w:type="dxa"/>
            <w:tcBorders>
              <w:top w:val="single" w:sz="4" w:space="0" w:color="auto"/>
              <w:left w:val="nil"/>
              <w:bottom w:val="single" w:sz="4" w:space="0" w:color="auto"/>
              <w:right w:val="nil"/>
            </w:tcBorders>
            <w:shd w:val="clear" w:color="auto" w:fill="F2F2F2" w:themeFill="background1" w:themeFillShade="F2"/>
          </w:tcPr>
          <w:p w14:paraId="1326FDA8" w14:textId="77777777" w:rsidR="00F97BB4" w:rsidRPr="00D84812" w:rsidRDefault="00F97BB4" w:rsidP="003D1651">
            <w:pPr>
              <w:overflowPunct/>
              <w:autoSpaceDE/>
              <w:autoSpaceDN/>
              <w:adjustRightInd/>
              <w:ind w:left="-103"/>
              <w:textAlignment w:val="auto"/>
              <w:rPr>
                <w:rFonts w:ascii="Arial Narrow" w:hAnsi="Arial Narrow"/>
                <w:b/>
                <w:bCs/>
                <w:smallCaps/>
                <w:sz w:val="22"/>
                <w:lang w:val="en"/>
              </w:rPr>
            </w:pPr>
            <w:r w:rsidRPr="00D84812">
              <w:rPr>
                <w:rFonts w:ascii="Arial Narrow" w:hAnsi="Arial Narrow"/>
                <w:b/>
                <w:bCs/>
                <w:smallCaps/>
                <w:sz w:val="22"/>
                <w:lang w:val="en"/>
              </w:rPr>
              <w:t>Term</w:t>
            </w:r>
          </w:p>
        </w:tc>
        <w:tc>
          <w:tcPr>
            <w:tcW w:w="7763" w:type="dxa"/>
            <w:tcBorders>
              <w:top w:val="single" w:sz="4" w:space="0" w:color="auto"/>
              <w:left w:val="nil"/>
              <w:bottom w:val="single" w:sz="4" w:space="0" w:color="auto"/>
              <w:right w:val="nil"/>
            </w:tcBorders>
            <w:shd w:val="clear" w:color="auto" w:fill="F2F2F2" w:themeFill="background1" w:themeFillShade="F2"/>
          </w:tcPr>
          <w:p w14:paraId="59DDBEB7" w14:textId="77777777" w:rsidR="00F97BB4" w:rsidRPr="00D84812" w:rsidRDefault="00F97BB4" w:rsidP="003D1651">
            <w:pPr>
              <w:overflowPunct/>
              <w:autoSpaceDE/>
              <w:autoSpaceDN/>
              <w:adjustRightInd/>
              <w:ind w:left="-103"/>
              <w:textAlignment w:val="auto"/>
              <w:rPr>
                <w:rFonts w:ascii="Arial Narrow" w:hAnsi="Arial Narrow"/>
                <w:b/>
                <w:bCs/>
                <w:smallCaps/>
                <w:sz w:val="22"/>
              </w:rPr>
            </w:pPr>
            <w:r w:rsidRPr="00D84812">
              <w:rPr>
                <w:rFonts w:ascii="Arial Narrow" w:hAnsi="Arial Narrow"/>
                <w:b/>
                <w:bCs/>
                <w:smallCaps/>
                <w:sz w:val="22"/>
                <w:lang w:val="en"/>
              </w:rPr>
              <w:t>Definition</w:t>
            </w:r>
          </w:p>
        </w:tc>
      </w:tr>
      <w:tr w:rsidR="00F97BB4" w:rsidRPr="00343914" w14:paraId="213FFAB3" w14:textId="77777777" w:rsidTr="00B76E67">
        <w:tc>
          <w:tcPr>
            <w:tcW w:w="1530" w:type="dxa"/>
            <w:tcBorders>
              <w:top w:val="single" w:sz="4" w:space="0" w:color="auto"/>
              <w:left w:val="nil"/>
              <w:bottom w:val="single" w:sz="4" w:space="0" w:color="auto"/>
              <w:right w:val="nil"/>
            </w:tcBorders>
          </w:tcPr>
          <w:p w14:paraId="7D1F2DAF"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3D/4D/5D</w:t>
            </w:r>
          </w:p>
        </w:tc>
        <w:tc>
          <w:tcPr>
            <w:tcW w:w="7763" w:type="dxa"/>
            <w:tcBorders>
              <w:top w:val="single" w:sz="4" w:space="0" w:color="auto"/>
              <w:left w:val="nil"/>
              <w:bottom w:val="single" w:sz="4" w:space="0" w:color="auto"/>
              <w:right w:val="nil"/>
            </w:tcBorders>
          </w:tcPr>
          <w:p w14:paraId="30289DF1"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Cs/>
                <w:sz w:val="20"/>
                <w:szCs w:val="20"/>
              </w:rPr>
              <w:t>Descriptions of BIM implementation with increasing 'richness' of associated information.</w:t>
            </w:r>
          </w:p>
        </w:tc>
      </w:tr>
      <w:tr w:rsidR="00F97BB4" w:rsidRPr="00343914" w14:paraId="047F8E26" w14:textId="77777777" w:rsidTr="00B76E67">
        <w:tc>
          <w:tcPr>
            <w:tcW w:w="1530" w:type="dxa"/>
            <w:tcBorders>
              <w:top w:val="single" w:sz="4" w:space="0" w:color="auto"/>
              <w:left w:val="nil"/>
              <w:bottom w:val="single" w:sz="4" w:space="0" w:color="auto"/>
              <w:right w:val="nil"/>
            </w:tcBorders>
          </w:tcPr>
          <w:p w14:paraId="2E8157D5" w14:textId="77777777" w:rsidR="00F97BB4" w:rsidRPr="00D84812" w:rsidRDefault="00F97BB4" w:rsidP="003D1651">
            <w:pPr>
              <w:overflowPunct/>
              <w:autoSpaceDE/>
              <w:autoSpaceDN/>
              <w:adjustRightInd/>
              <w:textAlignment w:val="auto"/>
              <w:rPr>
                <w:rFonts w:ascii="Arial Narrow" w:hAnsi="Arial Narrow"/>
                <w:b/>
                <w:bCs/>
                <w:sz w:val="20"/>
                <w:szCs w:val="20"/>
                <w:lang w:val="en"/>
              </w:rPr>
            </w:pPr>
            <w:r w:rsidRPr="00D84812">
              <w:rPr>
                <w:rFonts w:ascii="Arial Narrow" w:hAnsi="Arial Narrow"/>
                <w:b/>
                <w:bCs/>
                <w:sz w:val="20"/>
                <w:szCs w:val="20"/>
                <w:lang w:val="en"/>
              </w:rPr>
              <w:t>A/E</w:t>
            </w:r>
          </w:p>
        </w:tc>
        <w:tc>
          <w:tcPr>
            <w:tcW w:w="7763" w:type="dxa"/>
            <w:tcBorders>
              <w:top w:val="single" w:sz="4" w:space="0" w:color="auto"/>
              <w:left w:val="nil"/>
              <w:bottom w:val="single" w:sz="4" w:space="0" w:color="auto"/>
              <w:right w:val="nil"/>
            </w:tcBorders>
          </w:tcPr>
          <w:p w14:paraId="33133FB3" w14:textId="77777777" w:rsidR="00F97BB4" w:rsidRPr="00D84812" w:rsidRDefault="00F97BB4" w:rsidP="003D1651">
            <w:pPr>
              <w:overflowPunct/>
              <w:autoSpaceDE/>
              <w:autoSpaceDN/>
              <w:adjustRightInd/>
              <w:textAlignment w:val="auto"/>
              <w:rPr>
                <w:rFonts w:ascii="Arial Narrow" w:hAnsi="Arial Narrow"/>
                <w:bCs/>
                <w:sz w:val="20"/>
                <w:szCs w:val="20"/>
              </w:rPr>
            </w:pPr>
            <w:r>
              <w:rPr>
                <w:rFonts w:ascii="Arial Narrow" w:hAnsi="Arial Narrow"/>
                <w:b/>
                <w:bCs/>
                <w:sz w:val="20"/>
                <w:szCs w:val="20"/>
              </w:rPr>
              <w:t>Architect and/</w:t>
            </w:r>
            <w:r w:rsidRPr="00D84812">
              <w:rPr>
                <w:rFonts w:ascii="Arial Narrow" w:hAnsi="Arial Narrow"/>
                <w:b/>
                <w:bCs/>
                <w:sz w:val="20"/>
                <w:szCs w:val="20"/>
              </w:rPr>
              <w:t xml:space="preserve">or Engineer -- </w:t>
            </w:r>
            <w:r w:rsidRPr="00D84812">
              <w:rPr>
                <w:rFonts w:ascii="Arial Narrow" w:hAnsi="Arial Narrow"/>
                <w:bCs/>
                <w:sz w:val="20"/>
                <w:szCs w:val="20"/>
              </w:rPr>
              <w:t>Collective acronym for professions working in the creation/maintenance of the built environment.</w:t>
            </w:r>
          </w:p>
        </w:tc>
      </w:tr>
      <w:tr w:rsidR="00B11F75" w:rsidRPr="00343914" w14:paraId="452F4646" w14:textId="77777777" w:rsidTr="00B76E67">
        <w:tc>
          <w:tcPr>
            <w:tcW w:w="1530" w:type="dxa"/>
            <w:tcBorders>
              <w:top w:val="single" w:sz="4" w:space="0" w:color="auto"/>
              <w:left w:val="nil"/>
              <w:bottom w:val="single" w:sz="4" w:space="0" w:color="auto"/>
              <w:right w:val="nil"/>
            </w:tcBorders>
          </w:tcPr>
          <w:p w14:paraId="2C7CEC4C" w14:textId="77777777" w:rsidR="00B11F75" w:rsidRPr="00D84812" w:rsidRDefault="00B11F75" w:rsidP="00AB365D">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ASF</w:t>
            </w:r>
          </w:p>
        </w:tc>
        <w:tc>
          <w:tcPr>
            <w:tcW w:w="7763" w:type="dxa"/>
            <w:tcBorders>
              <w:top w:val="single" w:sz="4" w:space="0" w:color="auto"/>
              <w:left w:val="nil"/>
              <w:bottom w:val="single" w:sz="4" w:space="0" w:color="auto"/>
              <w:right w:val="nil"/>
            </w:tcBorders>
          </w:tcPr>
          <w:p w14:paraId="4F81E4B1" w14:textId="77777777" w:rsidR="00B11F75" w:rsidRPr="00D84812" w:rsidRDefault="00B11F75" w:rsidP="00AB365D">
            <w:pPr>
              <w:overflowPunct/>
              <w:autoSpaceDE/>
              <w:autoSpaceDN/>
              <w:adjustRightInd/>
              <w:textAlignment w:val="auto"/>
              <w:rPr>
                <w:rFonts w:ascii="Arial Narrow" w:hAnsi="Arial Narrow"/>
                <w:bCs/>
                <w:sz w:val="20"/>
                <w:szCs w:val="20"/>
              </w:rPr>
            </w:pPr>
            <w:r>
              <w:rPr>
                <w:rFonts w:ascii="Arial Narrow" w:hAnsi="Arial Narrow"/>
                <w:b/>
                <w:bCs/>
                <w:sz w:val="20"/>
                <w:szCs w:val="20"/>
              </w:rPr>
              <w:t xml:space="preserve">Assignable </w:t>
            </w:r>
            <w:r w:rsidRPr="00D84812">
              <w:rPr>
                <w:rFonts w:ascii="Arial Narrow" w:hAnsi="Arial Narrow"/>
                <w:b/>
                <w:bCs/>
                <w:sz w:val="20"/>
                <w:szCs w:val="20"/>
              </w:rPr>
              <w:t xml:space="preserve">Square Feet </w:t>
            </w:r>
            <w:r>
              <w:rPr>
                <w:rFonts w:ascii="Arial Narrow" w:hAnsi="Arial Narrow"/>
                <w:b/>
                <w:bCs/>
                <w:sz w:val="20"/>
                <w:szCs w:val="20"/>
              </w:rPr>
              <w:t>(</w:t>
            </w:r>
            <w:r w:rsidRPr="00D84812">
              <w:rPr>
                <w:rFonts w:ascii="Arial Narrow" w:hAnsi="Arial Narrow"/>
                <w:b/>
                <w:bCs/>
                <w:sz w:val="20"/>
                <w:szCs w:val="20"/>
              </w:rPr>
              <w:t>Assignable Areas</w:t>
            </w:r>
            <w:r>
              <w:rPr>
                <w:rFonts w:ascii="Arial Narrow" w:hAnsi="Arial Narrow"/>
                <w:b/>
                <w:bCs/>
                <w:sz w:val="20"/>
                <w:szCs w:val="20"/>
              </w:rPr>
              <w:t>)</w:t>
            </w:r>
            <w:r w:rsidRPr="00D84812">
              <w:rPr>
                <w:rFonts w:ascii="Arial Narrow" w:hAnsi="Arial Narrow"/>
                <w:b/>
                <w:bCs/>
                <w:sz w:val="20"/>
                <w:szCs w:val="20"/>
              </w:rPr>
              <w:t xml:space="preserve"> -- </w:t>
            </w:r>
            <w:r w:rsidRPr="00CD674A">
              <w:rPr>
                <w:rFonts w:ascii="Arial Narrow" w:hAnsi="Arial Narrow"/>
                <w:bCs/>
                <w:sz w:val="20"/>
                <w:szCs w:val="20"/>
              </w:rPr>
              <w:t>The sum of all areas on all floors of a building assigned to, or available for assignment to, an occupant or specific use. (</w:t>
            </w:r>
            <w:r w:rsidRPr="00EA0222">
              <w:rPr>
                <w:rFonts w:ascii="Arial Narrow" w:hAnsi="Arial Narrow"/>
                <w:bCs/>
                <w:sz w:val="20"/>
                <w:szCs w:val="20"/>
              </w:rPr>
              <w:t>Includes</w:t>
            </w:r>
            <w:r>
              <w:rPr>
                <w:rFonts w:ascii="Arial Narrow" w:hAnsi="Arial Narrow"/>
                <w:bCs/>
                <w:sz w:val="20"/>
                <w:szCs w:val="20"/>
              </w:rPr>
              <w:t>:</w:t>
            </w:r>
            <w:r w:rsidRPr="00CD674A">
              <w:rPr>
                <w:rFonts w:ascii="Arial Narrow" w:hAnsi="Arial Narrow"/>
                <w:bCs/>
                <w:sz w:val="20"/>
                <w:szCs w:val="20"/>
              </w:rPr>
              <w:t xml:space="preserve"> </w:t>
            </w:r>
            <w:r>
              <w:rPr>
                <w:rFonts w:ascii="Arial Narrow" w:hAnsi="Arial Narrow"/>
                <w:bCs/>
                <w:sz w:val="20"/>
                <w:szCs w:val="20"/>
              </w:rPr>
              <w:t>c</w:t>
            </w:r>
            <w:r w:rsidRPr="00CD674A">
              <w:rPr>
                <w:rFonts w:ascii="Arial Narrow" w:hAnsi="Arial Narrow"/>
                <w:bCs/>
                <w:sz w:val="20"/>
                <w:szCs w:val="20"/>
              </w:rPr>
              <w:t>lassrooms, labs, offices, study facilities, special use, general use, support, health care, residential, and unclassified – that are used to accomplish the institution’s mission)</w:t>
            </w:r>
            <w:r>
              <w:rPr>
                <w:rFonts w:ascii="Arial Narrow" w:hAnsi="Arial Narrow"/>
                <w:bCs/>
                <w:sz w:val="20"/>
                <w:szCs w:val="20"/>
              </w:rPr>
              <w:t xml:space="preserve"> Note: </w:t>
            </w:r>
            <w:r w:rsidRPr="00766941">
              <w:rPr>
                <w:rFonts w:ascii="Arial Narrow" w:hAnsi="Arial Narrow"/>
                <w:bCs/>
                <w:sz w:val="20"/>
                <w:szCs w:val="20"/>
              </w:rPr>
              <w:t>ASF calculations</w:t>
            </w:r>
            <w:r>
              <w:rPr>
                <w:rFonts w:ascii="Arial Narrow" w:hAnsi="Arial Narrow"/>
                <w:bCs/>
                <w:sz w:val="20"/>
                <w:szCs w:val="20"/>
              </w:rPr>
              <w:t xml:space="preserve"> </w:t>
            </w:r>
            <w:r w:rsidRPr="00766941">
              <w:rPr>
                <w:rFonts w:ascii="Arial Narrow" w:hAnsi="Arial Narrow"/>
                <w:bCs/>
                <w:sz w:val="20"/>
                <w:szCs w:val="20"/>
              </w:rPr>
              <w:t>do not include wall thickness or space that is open to below.</w:t>
            </w:r>
            <w:r>
              <w:rPr>
                <w:rFonts w:ascii="Arial Narrow" w:hAnsi="Arial Narrow"/>
                <w:bCs/>
                <w:sz w:val="20"/>
                <w:szCs w:val="20"/>
              </w:rPr>
              <w:t xml:space="preserve"> Also referred to as </w:t>
            </w:r>
            <w:r w:rsidRPr="0011601F">
              <w:rPr>
                <w:rFonts w:ascii="Arial Narrow" w:hAnsi="Arial Narrow"/>
                <w:b/>
                <w:bCs/>
                <w:sz w:val="20"/>
                <w:szCs w:val="20"/>
              </w:rPr>
              <w:t xml:space="preserve">Net Assignable Square Feet </w:t>
            </w:r>
            <w:r>
              <w:rPr>
                <w:rFonts w:ascii="Arial Narrow" w:hAnsi="Arial Narrow"/>
                <w:b/>
                <w:bCs/>
                <w:sz w:val="20"/>
                <w:szCs w:val="20"/>
              </w:rPr>
              <w:t>(</w:t>
            </w:r>
            <w:r>
              <w:rPr>
                <w:rFonts w:ascii="Arial Narrow" w:eastAsia="Calibri" w:hAnsi="Arial Narrow" w:cs="Calibri"/>
                <w:b/>
                <w:sz w:val="20"/>
                <w:szCs w:val="20"/>
                <w:lang w:val="x-none" w:eastAsia="x-none"/>
              </w:rPr>
              <w:t>N</w:t>
            </w:r>
            <w:r>
              <w:rPr>
                <w:rFonts w:ascii="Arial Narrow" w:eastAsia="Calibri" w:hAnsi="Arial Narrow" w:cs="Calibri"/>
                <w:b/>
                <w:sz w:val="20"/>
                <w:szCs w:val="20"/>
                <w:lang w:eastAsia="x-none"/>
              </w:rPr>
              <w:t xml:space="preserve">et </w:t>
            </w:r>
            <w:r w:rsidRPr="00D84812">
              <w:rPr>
                <w:rFonts w:ascii="Arial Narrow" w:eastAsia="Calibri" w:hAnsi="Arial Narrow" w:cs="Calibri"/>
                <w:b/>
                <w:sz w:val="20"/>
                <w:szCs w:val="20"/>
                <w:lang w:val="x-none" w:eastAsia="x-none"/>
              </w:rPr>
              <w:t xml:space="preserve">Assignable </w:t>
            </w:r>
            <w:r>
              <w:rPr>
                <w:rFonts w:ascii="Arial Narrow" w:eastAsia="Calibri" w:hAnsi="Arial Narrow" w:cs="Calibri"/>
                <w:b/>
                <w:sz w:val="20"/>
                <w:szCs w:val="20"/>
                <w:lang w:eastAsia="x-none"/>
              </w:rPr>
              <w:t>Area)</w:t>
            </w:r>
            <w:r w:rsidRPr="0011601F">
              <w:rPr>
                <w:rFonts w:ascii="Arial Narrow" w:hAnsi="Arial Narrow"/>
                <w:b/>
                <w:bCs/>
                <w:sz w:val="20"/>
                <w:szCs w:val="20"/>
              </w:rPr>
              <w:t xml:space="preserve"> NASF</w:t>
            </w:r>
            <w:r w:rsidRPr="0011601F">
              <w:rPr>
                <w:rFonts w:ascii="Arial Narrow" w:hAnsi="Arial Narrow"/>
                <w:bCs/>
                <w:sz w:val="20"/>
                <w:szCs w:val="20"/>
              </w:rPr>
              <w:t>.</w:t>
            </w:r>
          </w:p>
        </w:tc>
      </w:tr>
      <w:tr w:rsidR="00F97BB4" w:rsidRPr="00343914" w14:paraId="58A5315F" w14:textId="77777777" w:rsidTr="00B76E67">
        <w:tc>
          <w:tcPr>
            <w:tcW w:w="1530" w:type="dxa"/>
            <w:tcBorders>
              <w:top w:val="single" w:sz="4" w:space="0" w:color="auto"/>
              <w:left w:val="nil"/>
              <w:bottom w:val="single" w:sz="4" w:space="0" w:color="auto"/>
              <w:right w:val="nil"/>
            </w:tcBorders>
          </w:tcPr>
          <w:p w14:paraId="41A7BB74"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ASI</w:t>
            </w:r>
          </w:p>
        </w:tc>
        <w:tc>
          <w:tcPr>
            <w:tcW w:w="7763" w:type="dxa"/>
            <w:tcBorders>
              <w:top w:val="single" w:sz="4" w:space="0" w:color="auto"/>
              <w:left w:val="nil"/>
              <w:bottom w:val="single" w:sz="4" w:space="0" w:color="auto"/>
              <w:right w:val="nil"/>
            </w:tcBorders>
          </w:tcPr>
          <w:p w14:paraId="5ACF2AAE"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Architect’s Supplemental Instruction -- </w:t>
            </w:r>
            <w:r w:rsidRPr="00D84812">
              <w:rPr>
                <w:rFonts w:ascii="Arial Narrow" w:hAnsi="Arial Narrow"/>
                <w:bCs/>
                <w:sz w:val="20"/>
                <w:szCs w:val="20"/>
              </w:rPr>
              <w:t>The process used to resolve minor issues in the construction documents so long as they do not affect contract time or money.</w:t>
            </w:r>
          </w:p>
        </w:tc>
      </w:tr>
      <w:tr w:rsidR="00F97BB4" w:rsidRPr="00343914" w14:paraId="681E0523" w14:textId="77777777" w:rsidTr="00B76E67">
        <w:tc>
          <w:tcPr>
            <w:tcW w:w="1530" w:type="dxa"/>
            <w:tcBorders>
              <w:top w:val="single" w:sz="4" w:space="0" w:color="auto"/>
              <w:left w:val="nil"/>
              <w:bottom w:val="single" w:sz="4" w:space="0" w:color="auto"/>
              <w:right w:val="nil"/>
            </w:tcBorders>
          </w:tcPr>
          <w:p w14:paraId="5463F362"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BOD</w:t>
            </w:r>
          </w:p>
        </w:tc>
        <w:tc>
          <w:tcPr>
            <w:tcW w:w="7763" w:type="dxa"/>
            <w:tcBorders>
              <w:top w:val="single" w:sz="4" w:space="0" w:color="auto"/>
              <w:left w:val="nil"/>
              <w:bottom w:val="single" w:sz="4" w:space="0" w:color="auto"/>
              <w:right w:val="nil"/>
            </w:tcBorders>
          </w:tcPr>
          <w:p w14:paraId="197CE9B2"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Basis of Design -</w:t>
            </w:r>
            <w:r w:rsidR="002D4608">
              <w:rPr>
                <w:rFonts w:ascii="Arial Narrow" w:hAnsi="Arial Narrow"/>
                <w:b/>
                <w:bCs/>
                <w:sz w:val="20"/>
                <w:szCs w:val="20"/>
              </w:rPr>
              <w:t>-</w:t>
            </w:r>
            <w:r w:rsidRPr="00D84812">
              <w:rPr>
                <w:rFonts w:ascii="Arial Narrow" w:hAnsi="Arial Narrow"/>
                <w:b/>
                <w:bCs/>
                <w:sz w:val="20"/>
                <w:szCs w:val="20"/>
              </w:rPr>
              <w:t xml:space="preserve"> </w:t>
            </w:r>
            <w:r w:rsidRPr="00D84812">
              <w:rPr>
                <w:rFonts w:ascii="Arial Narrow" w:hAnsi="Arial Narrow"/>
                <w:bCs/>
                <w:sz w:val="20"/>
                <w:szCs w:val="20"/>
              </w:rPr>
              <w:t>The design parameters and subsequent design systems and materials incorporated into the project model(s). The BOD is owner provided functional requirements for the facility with expectations of use and operation. It may include project and design goals, budgets, limitations, schedules, owner directives and supporting information.</w:t>
            </w:r>
          </w:p>
        </w:tc>
      </w:tr>
      <w:tr w:rsidR="00F97BB4" w:rsidRPr="00343914" w14:paraId="3F73754E" w14:textId="77777777" w:rsidTr="00B76E67">
        <w:tc>
          <w:tcPr>
            <w:tcW w:w="1530" w:type="dxa"/>
            <w:tcBorders>
              <w:top w:val="single" w:sz="4" w:space="0" w:color="auto"/>
              <w:left w:val="nil"/>
              <w:bottom w:val="single" w:sz="4" w:space="0" w:color="auto"/>
              <w:right w:val="nil"/>
            </w:tcBorders>
          </w:tcPr>
          <w:p w14:paraId="62B807C0"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BEP</w:t>
            </w:r>
          </w:p>
        </w:tc>
        <w:tc>
          <w:tcPr>
            <w:tcW w:w="7763" w:type="dxa"/>
            <w:tcBorders>
              <w:top w:val="single" w:sz="4" w:space="0" w:color="auto"/>
              <w:left w:val="nil"/>
              <w:bottom w:val="single" w:sz="4" w:space="0" w:color="auto"/>
              <w:right w:val="nil"/>
            </w:tcBorders>
          </w:tcPr>
          <w:p w14:paraId="490E2A24"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BIM Execution Plan -- </w:t>
            </w:r>
            <w:r w:rsidRPr="00D84812">
              <w:rPr>
                <w:rFonts w:ascii="Arial Narrow" w:hAnsi="Arial Narrow"/>
                <w:bCs/>
                <w:sz w:val="20"/>
                <w:szCs w:val="20"/>
              </w:rPr>
              <w:t>Written plan to integrate the BIM tasks and information with all stakeholders and processes.</w:t>
            </w:r>
          </w:p>
        </w:tc>
      </w:tr>
      <w:tr w:rsidR="00F97BB4" w:rsidRPr="00343914" w14:paraId="16A2C8C4" w14:textId="77777777" w:rsidTr="00B76E67">
        <w:tc>
          <w:tcPr>
            <w:tcW w:w="1530" w:type="dxa"/>
            <w:tcBorders>
              <w:top w:val="single" w:sz="4" w:space="0" w:color="auto"/>
              <w:left w:val="nil"/>
              <w:bottom w:val="single" w:sz="4" w:space="0" w:color="auto"/>
              <w:right w:val="nil"/>
            </w:tcBorders>
          </w:tcPr>
          <w:p w14:paraId="4B67FD17" w14:textId="77777777" w:rsidR="00F97BB4" w:rsidRPr="00D84812" w:rsidRDefault="00142B78" w:rsidP="003D1651">
            <w:pPr>
              <w:overflowPunct/>
              <w:autoSpaceDE/>
              <w:autoSpaceDN/>
              <w:adjustRightInd/>
              <w:textAlignment w:val="auto"/>
              <w:rPr>
                <w:rFonts w:ascii="Arial Narrow" w:hAnsi="Arial Narrow"/>
                <w:b/>
                <w:bCs/>
                <w:sz w:val="20"/>
                <w:szCs w:val="20"/>
              </w:rPr>
            </w:pPr>
            <w:r>
              <w:rPr>
                <w:rFonts w:ascii="Arial Narrow" w:hAnsi="Arial Narrow"/>
                <w:b/>
                <w:bCs/>
                <w:sz w:val="20"/>
                <w:szCs w:val="20"/>
              </w:rPr>
              <w:t>BIMs</w:t>
            </w:r>
          </w:p>
        </w:tc>
        <w:tc>
          <w:tcPr>
            <w:tcW w:w="7763" w:type="dxa"/>
            <w:tcBorders>
              <w:top w:val="single" w:sz="4" w:space="0" w:color="auto"/>
              <w:left w:val="nil"/>
              <w:bottom w:val="single" w:sz="4" w:space="0" w:color="auto"/>
              <w:right w:val="nil"/>
            </w:tcBorders>
          </w:tcPr>
          <w:p w14:paraId="6F652755"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Building Information Model(s) - Product -- </w:t>
            </w:r>
            <w:r w:rsidRPr="00D84812">
              <w:rPr>
                <w:rFonts w:ascii="Arial Narrow" w:hAnsi="Arial Narrow"/>
                <w:bCs/>
                <w:sz w:val="20"/>
                <w:szCs w:val="20"/>
              </w:rPr>
              <w:t>An object-based digital representation of the physical and functional characteristics of a facility. The Building Information Model or Models serves as a shared knowledge resource for information about a facility, forming a reliable basis for decisions during its lifecycle from inception onward.</w:t>
            </w:r>
          </w:p>
        </w:tc>
      </w:tr>
      <w:tr w:rsidR="00F97BB4" w:rsidRPr="00343914" w14:paraId="5DA6A125" w14:textId="77777777" w:rsidTr="00B76E67">
        <w:tc>
          <w:tcPr>
            <w:tcW w:w="1530" w:type="dxa"/>
            <w:tcBorders>
              <w:top w:val="single" w:sz="4" w:space="0" w:color="auto"/>
              <w:left w:val="nil"/>
              <w:bottom w:val="single" w:sz="4" w:space="0" w:color="auto"/>
              <w:right w:val="nil"/>
            </w:tcBorders>
          </w:tcPr>
          <w:p w14:paraId="7DFCB56E"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BIM</w:t>
            </w:r>
          </w:p>
        </w:tc>
        <w:tc>
          <w:tcPr>
            <w:tcW w:w="7763" w:type="dxa"/>
            <w:tcBorders>
              <w:top w:val="single" w:sz="4" w:space="0" w:color="auto"/>
              <w:left w:val="nil"/>
              <w:bottom w:val="single" w:sz="4" w:space="0" w:color="auto"/>
              <w:right w:val="nil"/>
            </w:tcBorders>
          </w:tcPr>
          <w:p w14:paraId="62C93FEF"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Building Information Modelling - Process -- </w:t>
            </w:r>
            <w:r w:rsidRPr="00D84812">
              <w:rPr>
                <w:rFonts w:ascii="Arial Narrow" w:hAnsi="Arial Narrow"/>
                <w:bCs/>
                <w:sz w:val="20"/>
                <w:szCs w:val="20"/>
              </w:rPr>
              <w:t>A collection of defined model uses, workflows, and modeling methods used to achieve specific, repeatable, and reliable information results from the model. Modeling methods affect the quality of the information generated from the model.</w:t>
            </w:r>
          </w:p>
        </w:tc>
      </w:tr>
      <w:tr w:rsidR="00F97BB4" w:rsidRPr="00343914" w14:paraId="5DBA44A3" w14:textId="77777777" w:rsidTr="00B76E67">
        <w:tc>
          <w:tcPr>
            <w:tcW w:w="1530" w:type="dxa"/>
            <w:tcBorders>
              <w:top w:val="single" w:sz="4" w:space="0" w:color="auto"/>
              <w:left w:val="nil"/>
              <w:bottom w:val="single" w:sz="4" w:space="0" w:color="auto"/>
              <w:right w:val="nil"/>
            </w:tcBorders>
          </w:tcPr>
          <w:p w14:paraId="5C80E2CE" w14:textId="77777777" w:rsidR="00F97BB4" w:rsidRPr="00D84812" w:rsidRDefault="00F97BB4" w:rsidP="003D1651">
            <w:pPr>
              <w:overflowPunct/>
              <w:autoSpaceDE/>
              <w:autoSpaceDN/>
              <w:adjustRightInd/>
              <w:textAlignment w:val="auto"/>
              <w:rPr>
                <w:rFonts w:ascii="Arial Narrow" w:hAnsi="Arial Narrow"/>
                <w:b/>
                <w:bCs/>
                <w:sz w:val="20"/>
                <w:szCs w:val="20"/>
                <w:lang w:val="x-none" w:eastAsia="x-none"/>
              </w:rPr>
            </w:pPr>
            <w:r w:rsidRPr="00D84812">
              <w:rPr>
                <w:rFonts w:ascii="Arial Narrow" w:hAnsi="Arial Narrow"/>
                <w:b/>
                <w:bCs/>
                <w:sz w:val="20"/>
                <w:szCs w:val="20"/>
                <w:lang w:val="x-none" w:eastAsia="x-none"/>
              </w:rPr>
              <w:t>BMP</w:t>
            </w:r>
          </w:p>
        </w:tc>
        <w:tc>
          <w:tcPr>
            <w:tcW w:w="7763" w:type="dxa"/>
            <w:tcBorders>
              <w:top w:val="single" w:sz="4" w:space="0" w:color="auto"/>
              <w:left w:val="nil"/>
              <w:bottom w:val="single" w:sz="4" w:space="0" w:color="auto"/>
              <w:right w:val="nil"/>
            </w:tcBorders>
          </w:tcPr>
          <w:p w14:paraId="5789D4EC" w14:textId="77777777" w:rsidR="00F97BB4" w:rsidRPr="00D84812" w:rsidRDefault="00F97BB4" w:rsidP="003D1651">
            <w:pPr>
              <w:overflowPunct/>
              <w:autoSpaceDE/>
              <w:autoSpaceDN/>
              <w:adjustRightInd/>
              <w:textAlignment w:val="auto"/>
              <w:rPr>
                <w:rFonts w:ascii="Arial Narrow" w:hAnsi="Arial Narrow"/>
                <w:b/>
                <w:bCs/>
                <w:sz w:val="20"/>
                <w:szCs w:val="20"/>
                <w:lang w:eastAsia="x-none"/>
              </w:rPr>
            </w:pPr>
            <w:r w:rsidRPr="00D84812">
              <w:rPr>
                <w:rFonts w:ascii="Arial Narrow" w:hAnsi="Arial Narrow"/>
                <w:b/>
                <w:bCs/>
                <w:sz w:val="20"/>
                <w:szCs w:val="20"/>
                <w:lang w:val="x-none" w:eastAsia="x-none"/>
              </w:rPr>
              <w:t xml:space="preserve">Best Management Practice -- </w:t>
            </w:r>
            <w:r w:rsidRPr="00D84812">
              <w:rPr>
                <w:rFonts w:ascii="Arial Narrow" w:hAnsi="Arial Narrow"/>
                <w:bCs/>
                <w:sz w:val="20"/>
                <w:szCs w:val="20"/>
              </w:rPr>
              <w:t xml:space="preserve">Is a method or technique that has consistently shown results superior to those achieved with other means, and that is used as a benchmark. In addition, </w:t>
            </w:r>
            <w:proofErr w:type="gramStart"/>
            <w:r w:rsidRPr="00D84812">
              <w:rPr>
                <w:rFonts w:ascii="Arial Narrow" w:hAnsi="Arial Narrow"/>
                <w:bCs/>
                <w:sz w:val="20"/>
                <w:szCs w:val="20"/>
              </w:rPr>
              <w:t>a "</w:t>
            </w:r>
            <w:proofErr w:type="gramEnd"/>
            <w:r w:rsidRPr="00D84812">
              <w:rPr>
                <w:rFonts w:ascii="Arial Narrow" w:hAnsi="Arial Narrow"/>
                <w:bCs/>
                <w:sz w:val="20"/>
                <w:szCs w:val="20"/>
              </w:rPr>
              <w:t>best" practice can evolve to become better as improvements are discovered.</w:t>
            </w:r>
          </w:p>
        </w:tc>
      </w:tr>
      <w:tr w:rsidR="00F97BB4" w:rsidRPr="00343914" w14:paraId="36962602" w14:textId="77777777" w:rsidTr="00B76E67">
        <w:tc>
          <w:tcPr>
            <w:tcW w:w="1530" w:type="dxa"/>
            <w:tcBorders>
              <w:top w:val="single" w:sz="4" w:space="0" w:color="auto"/>
              <w:left w:val="nil"/>
              <w:bottom w:val="single" w:sz="4" w:space="0" w:color="auto"/>
              <w:right w:val="nil"/>
            </w:tcBorders>
          </w:tcPr>
          <w:p w14:paraId="4DE8186D"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BIM Authoring Tools / Software</w:t>
            </w:r>
          </w:p>
        </w:tc>
        <w:tc>
          <w:tcPr>
            <w:tcW w:w="7763" w:type="dxa"/>
            <w:tcBorders>
              <w:top w:val="single" w:sz="4" w:space="0" w:color="auto"/>
              <w:left w:val="nil"/>
              <w:bottom w:val="single" w:sz="4" w:space="0" w:color="auto"/>
              <w:right w:val="nil"/>
            </w:tcBorders>
          </w:tcPr>
          <w:p w14:paraId="5BFDE710"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Cs/>
                <w:sz w:val="20"/>
                <w:szCs w:val="20"/>
              </w:rPr>
              <w:t>The software or tool used to create the models.  (Design applications such as Autodesk Revit)</w:t>
            </w:r>
          </w:p>
        </w:tc>
      </w:tr>
      <w:tr w:rsidR="00F97BB4" w:rsidRPr="00343914" w14:paraId="67981C4A" w14:textId="77777777" w:rsidTr="00B76E67">
        <w:tc>
          <w:tcPr>
            <w:tcW w:w="1530" w:type="dxa"/>
            <w:tcBorders>
              <w:top w:val="single" w:sz="4" w:space="0" w:color="auto"/>
              <w:left w:val="nil"/>
              <w:bottom w:val="single" w:sz="4" w:space="0" w:color="auto"/>
              <w:right w:val="nil"/>
            </w:tcBorders>
          </w:tcPr>
          <w:p w14:paraId="393CE25C" w14:textId="77777777" w:rsidR="00F97BB4" w:rsidRPr="00D84812" w:rsidRDefault="00F97BB4" w:rsidP="003D1651">
            <w:pPr>
              <w:overflowPunct/>
              <w:autoSpaceDE/>
              <w:autoSpaceDN/>
              <w:adjustRightInd/>
              <w:textAlignment w:val="auto"/>
              <w:rPr>
                <w:rFonts w:ascii="Arial Narrow" w:eastAsia="Calibri" w:hAnsi="Arial Narrow"/>
                <w:sz w:val="20"/>
                <w:szCs w:val="20"/>
                <w:lang w:val="x-none" w:eastAsia="x-none"/>
              </w:rPr>
            </w:pPr>
            <w:r w:rsidRPr="00D84812">
              <w:rPr>
                <w:rFonts w:ascii="Arial Narrow" w:hAnsi="Arial Narrow"/>
                <w:b/>
                <w:bCs/>
                <w:sz w:val="20"/>
                <w:szCs w:val="20"/>
              </w:rPr>
              <w:t>CAD</w:t>
            </w:r>
          </w:p>
        </w:tc>
        <w:tc>
          <w:tcPr>
            <w:tcW w:w="7763" w:type="dxa"/>
            <w:tcBorders>
              <w:top w:val="single" w:sz="4" w:space="0" w:color="auto"/>
              <w:left w:val="nil"/>
              <w:bottom w:val="single" w:sz="4" w:space="0" w:color="auto"/>
              <w:right w:val="nil"/>
            </w:tcBorders>
          </w:tcPr>
          <w:p w14:paraId="6FC4AFC5"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Computer Aided Design -- </w:t>
            </w:r>
            <w:r w:rsidRPr="00D84812">
              <w:rPr>
                <w:rFonts w:ascii="Arial Narrow" w:hAnsi="Arial Narrow"/>
                <w:bCs/>
                <w:sz w:val="20"/>
                <w:szCs w:val="20"/>
              </w:rPr>
              <w:t>(Also known as 2D Drawings) A geometric/</w:t>
            </w:r>
            <w:proofErr w:type="gramStart"/>
            <w:r w:rsidRPr="00D84812">
              <w:rPr>
                <w:rFonts w:ascii="Arial Narrow" w:hAnsi="Arial Narrow"/>
                <w:bCs/>
                <w:sz w:val="20"/>
                <w:szCs w:val="20"/>
              </w:rPr>
              <w:t>symbol based</w:t>
            </w:r>
            <w:proofErr w:type="gramEnd"/>
            <w:r w:rsidRPr="00D84812">
              <w:rPr>
                <w:rFonts w:ascii="Arial Narrow" w:hAnsi="Arial Narrow"/>
                <w:bCs/>
                <w:sz w:val="20"/>
                <w:szCs w:val="20"/>
              </w:rPr>
              <w:t xml:space="preserve"> computer drawing system that replicated hand drawing techniques. The production of CAD documents </w:t>
            </w:r>
            <w:proofErr w:type="gramStart"/>
            <w:r w:rsidRPr="00D84812">
              <w:rPr>
                <w:rFonts w:ascii="Arial Narrow" w:hAnsi="Arial Narrow"/>
                <w:bCs/>
                <w:sz w:val="20"/>
                <w:szCs w:val="20"/>
              </w:rPr>
              <w:t>are</w:t>
            </w:r>
            <w:proofErr w:type="gramEnd"/>
            <w:r>
              <w:rPr>
                <w:rFonts w:ascii="Arial Narrow" w:hAnsi="Arial Narrow"/>
                <w:bCs/>
                <w:sz w:val="20"/>
                <w:szCs w:val="20"/>
              </w:rPr>
              <w:t xml:space="preserve"> to be </w:t>
            </w:r>
            <w:r w:rsidRPr="00D84812">
              <w:rPr>
                <w:rFonts w:ascii="Arial Narrow" w:hAnsi="Arial Narrow"/>
                <w:bCs/>
                <w:sz w:val="20"/>
                <w:szCs w:val="20"/>
              </w:rPr>
              <w:t>completely derived from the BIM model(s).</w:t>
            </w:r>
          </w:p>
        </w:tc>
      </w:tr>
      <w:tr w:rsidR="00F97BB4" w:rsidRPr="00343914" w14:paraId="4D6E2CC2" w14:textId="77777777" w:rsidTr="00B76E67">
        <w:tc>
          <w:tcPr>
            <w:tcW w:w="1530" w:type="dxa"/>
            <w:tcBorders>
              <w:top w:val="single" w:sz="4" w:space="0" w:color="auto"/>
              <w:left w:val="nil"/>
              <w:bottom w:val="single" w:sz="4" w:space="0" w:color="auto"/>
              <w:right w:val="nil"/>
            </w:tcBorders>
          </w:tcPr>
          <w:p w14:paraId="5182294F"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CAFM</w:t>
            </w:r>
          </w:p>
        </w:tc>
        <w:tc>
          <w:tcPr>
            <w:tcW w:w="7763" w:type="dxa"/>
            <w:tcBorders>
              <w:top w:val="single" w:sz="4" w:space="0" w:color="auto"/>
              <w:left w:val="nil"/>
              <w:bottom w:val="single" w:sz="4" w:space="0" w:color="auto"/>
              <w:right w:val="nil"/>
            </w:tcBorders>
          </w:tcPr>
          <w:p w14:paraId="0977A128"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Computer-Aided Facilities Management -- </w:t>
            </w:r>
            <w:r w:rsidRPr="00D84812">
              <w:rPr>
                <w:rFonts w:ascii="Arial Narrow" w:hAnsi="Arial Narrow"/>
                <w:bCs/>
                <w:sz w:val="20"/>
                <w:szCs w:val="20"/>
              </w:rPr>
              <w:t>Includes the creation and utilization of Information Technology (IT)-based systems in the built environment. A typical CAFM system is defined as a combination of Computer-Aided Design (CAD) and/or relational database software with specific abilities for Facilities Management.</w:t>
            </w:r>
          </w:p>
        </w:tc>
      </w:tr>
      <w:tr w:rsidR="00F97BB4" w:rsidRPr="00343914" w14:paraId="61C2508E" w14:textId="77777777" w:rsidTr="00B76E67">
        <w:tc>
          <w:tcPr>
            <w:tcW w:w="1530" w:type="dxa"/>
            <w:tcBorders>
              <w:top w:val="single" w:sz="4" w:space="0" w:color="auto"/>
              <w:left w:val="nil"/>
              <w:bottom w:val="single" w:sz="4" w:space="0" w:color="auto"/>
              <w:right w:val="nil"/>
            </w:tcBorders>
          </w:tcPr>
          <w:p w14:paraId="16B7F548" w14:textId="77777777" w:rsidR="00F97BB4" w:rsidRPr="00D84812" w:rsidRDefault="00F97BB4" w:rsidP="003D1651">
            <w:pPr>
              <w:overflowPunct/>
              <w:autoSpaceDE/>
              <w:autoSpaceDN/>
              <w:adjustRightInd/>
              <w:textAlignment w:val="auto"/>
              <w:rPr>
                <w:rFonts w:ascii="Arial Narrow" w:hAnsi="Arial Narrow"/>
                <w:bCs/>
                <w:sz w:val="20"/>
                <w:szCs w:val="20"/>
                <w:lang w:val="en"/>
              </w:rPr>
            </w:pPr>
            <w:r w:rsidRPr="00D84812">
              <w:rPr>
                <w:rFonts w:ascii="Arial Narrow" w:hAnsi="Arial Narrow"/>
                <w:b/>
                <w:bCs/>
                <w:sz w:val="20"/>
                <w:szCs w:val="20"/>
                <w:lang w:val="en"/>
              </w:rPr>
              <w:t>Clash detection</w:t>
            </w:r>
          </w:p>
        </w:tc>
        <w:tc>
          <w:tcPr>
            <w:tcW w:w="7763" w:type="dxa"/>
            <w:tcBorders>
              <w:top w:val="single" w:sz="4" w:space="0" w:color="auto"/>
              <w:left w:val="nil"/>
              <w:bottom w:val="single" w:sz="4" w:space="0" w:color="auto"/>
              <w:right w:val="nil"/>
            </w:tcBorders>
          </w:tcPr>
          <w:p w14:paraId="2A4986BA" w14:textId="77777777" w:rsidR="00F97BB4" w:rsidRPr="00D84812" w:rsidRDefault="00F97BB4" w:rsidP="003D1651">
            <w:pPr>
              <w:overflowPunct/>
              <w:autoSpaceDE/>
              <w:autoSpaceDN/>
              <w:adjustRightInd/>
              <w:textAlignment w:val="auto"/>
              <w:rPr>
                <w:rFonts w:ascii="Arial Narrow" w:hAnsi="Arial Narrow"/>
                <w:bCs/>
                <w:sz w:val="20"/>
                <w:szCs w:val="20"/>
                <w:lang w:val="en"/>
              </w:rPr>
            </w:pPr>
            <w:r w:rsidRPr="00D84812">
              <w:rPr>
                <w:rFonts w:ascii="Arial Narrow" w:hAnsi="Arial Narrow"/>
                <w:bCs/>
                <w:sz w:val="20"/>
                <w:szCs w:val="20"/>
                <w:lang w:val="en"/>
              </w:rPr>
              <w:t>Process of identifying conflicts and issues using 3D collaboration and coordination software tools.</w:t>
            </w:r>
          </w:p>
        </w:tc>
      </w:tr>
      <w:tr w:rsidR="00F97BB4" w:rsidRPr="00343914" w14:paraId="5962BACE" w14:textId="77777777" w:rsidTr="00B76E67">
        <w:tc>
          <w:tcPr>
            <w:tcW w:w="1530" w:type="dxa"/>
            <w:tcBorders>
              <w:top w:val="single" w:sz="4" w:space="0" w:color="auto"/>
              <w:left w:val="nil"/>
              <w:bottom w:val="single" w:sz="4" w:space="0" w:color="auto"/>
              <w:right w:val="nil"/>
            </w:tcBorders>
          </w:tcPr>
          <w:p w14:paraId="76994042" w14:textId="77777777" w:rsidR="00F97BB4" w:rsidRPr="00D84812" w:rsidRDefault="00F97BB4" w:rsidP="003D1651">
            <w:pPr>
              <w:overflowPunct/>
              <w:autoSpaceDE/>
              <w:autoSpaceDN/>
              <w:adjustRightInd/>
              <w:textAlignment w:val="auto"/>
              <w:rPr>
                <w:rFonts w:ascii="Arial Narrow" w:hAnsi="Arial Narrow"/>
                <w:b/>
                <w:bCs/>
                <w:sz w:val="20"/>
                <w:szCs w:val="20"/>
                <w:lang w:val="en"/>
              </w:rPr>
            </w:pPr>
            <w:r w:rsidRPr="00D84812">
              <w:rPr>
                <w:rFonts w:ascii="Arial Narrow" w:hAnsi="Arial Narrow"/>
                <w:b/>
                <w:bCs/>
                <w:sz w:val="20"/>
                <w:szCs w:val="20"/>
                <w:lang w:val="en"/>
              </w:rPr>
              <w:t>CMMS</w:t>
            </w:r>
          </w:p>
        </w:tc>
        <w:tc>
          <w:tcPr>
            <w:tcW w:w="7763" w:type="dxa"/>
            <w:tcBorders>
              <w:top w:val="single" w:sz="4" w:space="0" w:color="auto"/>
              <w:left w:val="nil"/>
              <w:bottom w:val="single" w:sz="4" w:space="0" w:color="auto"/>
              <w:right w:val="nil"/>
            </w:tcBorders>
          </w:tcPr>
          <w:p w14:paraId="70431AA9" w14:textId="77777777" w:rsidR="00F97BB4" w:rsidRPr="00D84812" w:rsidRDefault="00F97BB4" w:rsidP="003D1651">
            <w:pPr>
              <w:overflowPunct/>
              <w:autoSpaceDE/>
              <w:autoSpaceDN/>
              <w:adjustRightInd/>
              <w:textAlignment w:val="auto"/>
              <w:rPr>
                <w:rFonts w:ascii="Arial Narrow" w:hAnsi="Arial Narrow"/>
                <w:bCs/>
                <w:sz w:val="20"/>
                <w:szCs w:val="20"/>
                <w:lang w:val="en"/>
              </w:rPr>
            </w:pPr>
            <w:r w:rsidRPr="00D84812">
              <w:rPr>
                <w:rFonts w:ascii="Arial Narrow" w:hAnsi="Arial Narrow"/>
                <w:b/>
                <w:bCs/>
                <w:sz w:val="20"/>
                <w:szCs w:val="20"/>
                <w:lang w:val="en"/>
              </w:rPr>
              <w:t xml:space="preserve">Computerized Maintenance Management Systems -- </w:t>
            </w:r>
            <w:r w:rsidRPr="00D84812">
              <w:rPr>
                <w:rFonts w:ascii="Arial Narrow" w:hAnsi="Arial Narrow"/>
                <w:bCs/>
                <w:sz w:val="20"/>
                <w:szCs w:val="20"/>
                <w:lang w:val="en"/>
              </w:rPr>
              <w:t>A software package that maintains a computer database of information about an organization’s maintenance operations, enabling the facility manager to track the status of maintenance work on their assets and the associated costs and manpower related to that work.</w:t>
            </w:r>
          </w:p>
        </w:tc>
      </w:tr>
      <w:tr w:rsidR="00F97BB4" w:rsidRPr="00343914" w14:paraId="5BEEEC48" w14:textId="77777777" w:rsidTr="00B76E67">
        <w:tc>
          <w:tcPr>
            <w:tcW w:w="1530" w:type="dxa"/>
            <w:tcBorders>
              <w:top w:val="single" w:sz="4" w:space="0" w:color="auto"/>
              <w:left w:val="nil"/>
              <w:bottom w:val="single" w:sz="4" w:space="0" w:color="auto"/>
              <w:right w:val="nil"/>
            </w:tcBorders>
          </w:tcPr>
          <w:p w14:paraId="3BA562F4" w14:textId="77777777" w:rsidR="00F97BB4" w:rsidRPr="00D84812" w:rsidRDefault="00F97BB4" w:rsidP="003D1651">
            <w:pPr>
              <w:overflowPunct/>
              <w:autoSpaceDE/>
              <w:autoSpaceDN/>
              <w:adjustRightInd/>
              <w:textAlignment w:val="auto"/>
              <w:rPr>
                <w:rFonts w:ascii="Arial Narrow" w:eastAsia="Calibri" w:hAnsi="Arial Narrow" w:cs="Arial"/>
                <w:sz w:val="20"/>
                <w:szCs w:val="20"/>
              </w:rPr>
            </w:pPr>
            <w:proofErr w:type="spellStart"/>
            <w:r w:rsidRPr="00D84812">
              <w:rPr>
                <w:rFonts w:ascii="Arial Narrow" w:hAnsi="Arial Narrow"/>
                <w:b/>
                <w:bCs/>
                <w:sz w:val="20"/>
                <w:szCs w:val="20"/>
              </w:rPr>
              <w:t>COBie</w:t>
            </w:r>
            <w:proofErr w:type="spellEnd"/>
          </w:p>
        </w:tc>
        <w:tc>
          <w:tcPr>
            <w:tcW w:w="7763" w:type="dxa"/>
            <w:tcBorders>
              <w:top w:val="single" w:sz="4" w:space="0" w:color="auto"/>
              <w:left w:val="nil"/>
              <w:bottom w:val="single" w:sz="4" w:space="0" w:color="auto"/>
              <w:right w:val="nil"/>
            </w:tcBorders>
          </w:tcPr>
          <w:p w14:paraId="52D1F69E"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Construction Operations Building Information Exchange -- </w:t>
            </w:r>
            <w:r w:rsidRPr="00D84812">
              <w:rPr>
                <w:rFonts w:ascii="Arial Narrow" w:hAnsi="Arial Narrow"/>
                <w:bCs/>
                <w:sz w:val="20"/>
                <w:szCs w:val="20"/>
              </w:rPr>
              <w:t>Information exchange standard/protocol for BIM projects - generally spreadsheet based progressively developed through construction process passed to building operator. The model and facility data for the commission, operations, and maintenance of the project expected from BIM for facility handover in formats suitable for integration into current and future CAFM systems.</w:t>
            </w:r>
          </w:p>
        </w:tc>
      </w:tr>
      <w:tr w:rsidR="00F97BB4" w:rsidRPr="00343914" w14:paraId="39CAF50E" w14:textId="77777777" w:rsidTr="00B76E67">
        <w:tc>
          <w:tcPr>
            <w:tcW w:w="1530" w:type="dxa"/>
            <w:tcBorders>
              <w:top w:val="single" w:sz="4" w:space="0" w:color="auto"/>
              <w:left w:val="nil"/>
              <w:bottom w:val="single" w:sz="4" w:space="0" w:color="auto"/>
              <w:right w:val="nil"/>
            </w:tcBorders>
          </w:tcPr>
          <w:p w14:paraId="77EB5AAC" w14:textId="77777777" w:rsidR="00F97BB4"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Construction</w:t>
            </w:r>
          </w:p>
          <w:p w14:paraId="1B02747E" w14:textId="77777777" w:rsidR="002D4608" w:rsidRPr="00D84812" w:rsidRDefault="002D4608"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Team</w:t>
            </w:r>
          </w:p>
        </w:tc>
        <w:tc>
          <w:tcPr>
            <w:tcW w:w="7763" w:type="dxa"/>
            <w:tcBorders>
              <w:top w:val="single" w:sz="4" w:space="0" w:color="auto"/>
              <w:left w:val="nil"/>
              <w:bottom w:val="single" w:sz="4" w:space="0" w:color="auto"/>
              <w:right w:val="nil"/>
            </w:tcBorders>
          </w:tcPr>
          <w:p w14:paraId="483BD0ED"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Cs/>
                <w:sz w:val="20"/>
                <w:szCs w:val="20"/>
              </w:rPr>
              <w:t>A group of professionals working together for a common goal in utilizing techniques and industry involved</w:t>
            </w:r>
            <w:r w:rsidR="002D4608">
              <w:rPr>
                <w:rFonts w:ascii="Arial Narrow" w:hAnsi="Arial Narrow"/>
                <w:bCs/>
                <w:sz w:val="20"/>
                <w:szCs w:val="20"/>
              </w:rPr>
              <w:t xml:space="preserve"> </w:t>
            </w:r>
            <w:r w:rsidR="002D4608" w:rsidRPr="00D84812">
              <w:rPr>
                <w:rFonts w:ascii="Arial Narrow" w:hAnsi="Arial Narrow"/>
                <w:bCs/>
                <w:sz w:val="20"/>
                <w:szCs w:val="20"/>
              </w:rPr>
              <w:t>in the assembly and erection of structures.</w:t>
            </w:r>
          </w:p>
        </w:tc>
      </w:tr>
      <w:tr w:rsidR="00F97BB4" w:rsidRPr="00343914" w14:paraId="1729248E" w14:textId="77777777" w:rsidTr="00B76E67">
        <w:tc>
          <w:tcPr>
            <w:tcW w:w="1530" w:type="dxa"/>
            <w:tcBorders>
              <w:top w:val="single" w:sz="4" w:space="0" w:color="auto"/>
              <w:left w:val="nil"/>
              <w:bottom w:val="single" w:sz="4" w:space="0" w:color="auto"/>
              <w:right w:val="nil"/>
            </w:tcBorders>
          </w:tcPr>
          <w:p w14:paraId="3A27F593"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Contracting Entity</w:t>
            </w:r>
          </w:p>
        </w:tc>
        <w:tc>
          <w:tcPr>
            <w:tcW w:w="7763" w:type="dxa"/>
            <w:tcBorders>
              <w:top w:val="single" w:sz="4" w:space="0" w:color="auto"/>
              <w:left w:val="nil"/>
              <w:bottom w:val="single" w:sz="4" w:space="0" w:color="auto"/>
              <w:right w:val="nil"/>
            </w:tcBorders>
          </w:tcPr>
          <w:p w14:paraId="2A04D9ED"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Cs/>
                <w:sz w:val="20"/>
                <w:szCs w:val="20"/>
              </w:rPr>
              <w:t>Is the party or company who enters into a binding agreement with the owner as the primary responsible entity that is awarded the contract.</w:t>
            </w:r>
          </w:p>
        </w:tc>
      </w:tr>
      <w:tr w:rsidR="00F97BB4" w:rsidRPr="00343914" w14:paraId="3C5A935B" w14:textId="77777777" w:rsidTr="00B76E67">
        <w:tc>
          <w:tcPr>
            <w:tcW w:w="1530" w:type="dxa"/>
            <w:tcBorders>
              <w:top w:val="single" w:sz="4" w:space="0" w:color="auto"/>
              <w:left w:val="nil"/>
              <w:bottom w:val="single" w:sz="4" w:space="0" w:color="auto"/>
              <w:right w:val="nil"/>
            </w:tcBorders>
          </w:tcPr>
          <w:p w14:paraId="206C0BB1"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Design Team</w:t>
            </w:r>
          </w:p>
        </w:tc>
        <w:tc>
          <w:tcPr>
            <w:tcW w:w="7763" w:type="dxa"/>
            <w:tcBorders>
              <w:top w:val="single" w:sz="4" w:space="0" w:color="auto"/>
              <w:left w:val="nil"/>
              <w:bottom w:val="single" w:sz="4" w:space="0" w:color="auto"/>
              <w:right w:val="nil"/>
            </w:tcBorders>
          </w:tcPr>
          <w:p w14:paraId="6C09504D"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Cs/>
                <w:sz w:val="20"/>
                <w:szCs w:val="20"/>
              </w:rPr>
              <w:t>A group of design professionals working together for a common goal or purpose. It is made up of different individuals with different skills or talents. It may consist of architects, engineers, artists etc.</w:t>
            </w:r>
          </w:p>
        </w:tc>
      </w:tr>
      <w:tr w:rsidR="00F97BB4" w:rsidRPr="00343914" w14:paraId="4F5BE42D" w14:textId="77777777" w:rsidTr="00B76E67">
        <w:tc>
          <w:tcPr>
            <w:tcW w:w="1530" w:type="dxa"/>
            <w:tcBorders>
              <w:top w:val="single" w:sz="4" w:space="0" w:color="auto"/>
              <w:left w:val="nil"/>
              <w:bottom w:val="single" w:sz="4" w:space="0" w:color="auto"/>
              <w:right w:val="nil"/>
            </w:tcBorders>
          </w:tcPr>
          <w:p w14:paraId="79D3EDC9" w14:textId="77777777" w:rsidR="00F97BB4" w:rsidRPr="00D84812" w:rsidRDefault="00F97BB4" w:rsidP="003D1651">
            <w:pPr>
              <w:overflowPunct/>
              <w:autoSpaceDE/>
              <w:autoSpaceDN/>
              <w:adjustRightInd/>
              <w:textAlignment w:val="auto"/>
              <w:rPr>
                <w:rFonts w:ascii="Arial Narrow" w:eastAsia="Calibri" w:hAnsi="Arial Narrow" w:cs="Arial"/>
                <w:b/>
                <w:sz w:val="20"/>
                <w:szCs w:val="20"/>
              </w:rPr>
            </w:pPr>
            <w:r w:rsidRPr="00D84812">
              <w:rPr>
                <w:rFonts w:ascii="Arial Narrow" w:hAnsi="Arial Narrow"/>
                <w:b/>
                <w:bCs/>
                <w:sz w:val="20"/>
                <w:szCs w:val="20"/>
              </w:rPr>
              <w:t>Design/ Construction Team</w:t>
            </w:r>
          </w:p>
        </w:tc>
        <w:tc>
          <w:tcPr>
            <w:tcW w:w="7763" w:type="dxa"/>
            <w:tcBorders>
              <w:top w:val="single" w:sz="4" w:space="0" w:color="auto"/>
              <w:left w:val="nil"/>
              <w:bottom w:val="single" w:sz="4" w:space="0" w:color="auto"/>
              <w:right w:val="nil"/>
            </w:tcBorders>
          </w:tcPr>
          <w:p w14:paraId="52562F28"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Cs/>
                <w:sz w:val="20"/>
                <w:szCs w:val="20"/>
              </w:rPr>
              <w:t xml:space="preserve">The term </w:t>
            </w:r>
            <w:proofErr w:type="gramStart"/>
            <w:r w:rsidRPr="00D84812">
              <w:rPr>
                <w:rFonts w:ascii="Arial Narrow" w:hAnsi="Arial Narrow"/>
                <w:bCs/>
                <w:sz w:val="20"/>
                <w:szCs w:val="20"/>
              </w:rPr>
              <w:t>use</w:t>
            </w:r>
            <w:proofErr w:type="gramEnd"/>
            <w:r w:rsidRPr="00D84812">
              <w:rPr>
                <w:rFonts w:ascii="Arial Narrow" w:hAnsi="Arial Narrow"/>
                <w:bCs/>
                <w:sz w:val="20"/>
                <w:szCs w:val="20"/>
              </w:rPr>
              <w:t xml:space="preserve"> when both the Design Team and Cons</w:t>
            </w:r>
            <w:r w:rsidR="00B11F75">
              <w:rPr>
                <w:rFonts w:ascii="Arial Narrow" w:hAnsi="Arial Narrow"/>
                <w:bCs/>
                <w:sz w:val="20"/>
                <w:szCs w:val="20"/>
              </w:rPr>
              <w:t>truction Team is referenced.  (S</w:t>
            </w:r>
            <w:r w:rsidRPr="00D84812">
              <w:rPr>
                <w:rFonts w:ascii="Arial Narrow" w:hAnsi="Arial Narrow"/>
                <w:bCs/>
                <w:sz w:val="20"/>
                <w:szCs w:val="20"/>
              </w:rPr>
              <w:t>ee Design Team, Construction Team)</w:t>
            </w:r>
          </w:p>
        </w:tc>
      </w:tr>
      <w:tr w:rsidR="00F97BB4" w:rsidRPr="00343914" w14:paraId="6989F8FD" w14:textId="77777777" w:rsidTr="00B76E67">
        <w:tc>
          <w:tcPr>
            <w:tcW w:w="1530" w:type="dxa"/>
            <w:tcBorders>
              <w:top w:val="single" w:sz="4" w:space="0" w:color="auto"/>
              <w:left w:val="nil"/>
              <w:bottom w:val="single" w:sz="4" w:space="0" w:color="auto"/>
              <w:right w:val="nil"/>
            </w:tcBorders>
          </w:tcPr>
          <w:p w14:paraId="134D799A"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lastRenderedPageBreak/>
              <w:t>Fabrication</w:t>
            </w:r>
          </w:p>
        </w:tc>
        <w:tc>
          <w:tcPr>
            <w:tcW w:w="7763" w:type="dxa"/>
            <w:tcBorders>
              <w:top w:val="single" w:sz="4" w:space="0" w:color="auto"/>
              <w:left w:val="nil"/>
              <w:bottom w:val="single" w:sz="4" w:space="0" w:color="auto"/>
              <w:right w:val="nil"/>
            </w:tcBorders>
          </w:tcPr>
          <w:p w14:paraId="1E3EC7F6"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Cs/>
                <w:sz w:val="20"/>
                <w:szCs w:val="20"/>
              </w:rPr>
              <w:t xml:space="preserve">The act or process of manufacturing, to make, build, or construct in reference to building systems or components. Usually means </w:t>
            </w:r>
            <w:proofErr w:type="gramStart"/>
            <w:r w:rsidRPr="00D84812">
              <w:rPr>
                <w:rFonts w:ascii="Arial Narrow" w:hAnsi="Arial Narrow"/>
                <w:bCs/>
                <w:sz w:val="20"/>
                <w:szCs w:val="20"/>
              </w:rPr>
              <w:t>off site</w:t>
            </w:r>
            <w:proofErr w:type="gramEnd"/>
            <w:r w:rsidRPr="00D84812">
              <w:rPr>
                <w:rFonts w:ascii="Arial Narrow" w:hAnsi="Arial Narrow"/>
                <w:bCs/>
                <w:sz w:val="20"/>
                <w:szCs w:val="20"/>
              </w:rPr>
              <w:t xml:space="preserve"> fabrication done within a controlled environment resulting in improved accuracy and efficiencies. </w:t>
            </w:r>
          </w:p>
        </w:tc>
      </w:tr>
      <w:tr w:rsidR="00F97BB4" w:rsidRPr="00343914" w14:paraId="6F9D25D8" w14:textId="77777777" w:rsidTr="00B76E67">
        <w:tc>
          <w:tcPr>
            <w:tcW w:w="1530" w:type="dxa"/>
            <w:tcBorders>
              <w:top w:val="single" w:sz="4" w:space="0" w:color="auto"/>
              <w:left w:val="nil"/>
              <w:bottom w:val="single" w:sz="4" w:space="0" w:color="auto"/>
              <w:right w:val="nil"/>
            </w:tcBorders>
          </w:tcPr>
          <w:p w14:paraId="6D21ECD5" w14:textId="77777777" w:rsidR="00F97BB4" w:rsidRPr="00D84812" w:rsidRDefault="000D05A8" w:rsidP="003D1651">
            <w:pPr>
              <w:overflowPunct/>
              <w:autoSpaceDE/>
              <w:autoSpaceDN/>
              <w:adjustRightInd/>
              <w:textAlignment w:val="auto"/>
              <w:rPr>
                <w:rFonts w:ascii="Arial Narrow" w:hAnsi="Arial Narrow"/>
                <w:b/>
                <w:bCs/>
                <w:sz w:val="20"/>
                <w:szCs w:val="20"/>
              </w:rPr>
            </w:pPr>
            <w:r>
              <w:rPr>
                <w:rFonts w:ascii="Arial Narrow" w:hAnsi="Arial Narrow"/>
                <w:b/>
                <w:bCs/>
                <w:sz w:val="20"/>
                <w:szCs w:val="20"/>
              </w:rPr>
              <w:t>FM</w:t>
            </w:r>
          </w:p>
        </w:tc>
        <w:tc>
          <w:tcPr>
            <w:tcW w:w="7763" w:type="dxa"/>
            <w:tcBorders>
              <w:top w:val="single" w:sz="4" w:space="0" w:color="auto"/>
              <w:left w:val="nil"/>
              <w:bottom w:val="single" w:sz="4" w:space="0" w:color="auto"/>
              <w:right w:val="nil"/>
            </w:tcBorders>
          </w:tcPr>
          <w:p w14:paraId="498788EF" w14:textId="77777777" w:rsidR="00F97BB4" w:rsidRPr="00D84812" w:rsidRDefault="00F97BB4" w:rsidP="003D1651">
            <w:pPr>
              <w:overflowPunct/>
              <w:autoSpaceDE/>
              <w:autoSpaceDN/>
              <w:adjustRightInd/>
              <w:textAlignment w:val="auto"/>
              <w:rPr>
                <w:rFonts w:ascii="Arial Narrow" w:eastAsia="Calibri" w:hAnsi="Arial Narrow"/>
                <w:b/>
                <w:sz w:val="20"/>
                <w:szCs w:val="20"/>
                <w:lang w:val="x-none" w:eastAsia="x-none"/>
              </w:rPr>
            </w:pPr>
            <w:r w:rsidRPr="00D84812">
              <w:rPr>
                <w:rFonts w:ascii="Arial Narrow" w:hAnsi="Arial Narrow"/>
                <w:b/>
                <w:bCs/>
                <w:sz w:val="20"/>
                <w:szCs w:val="20"/>
              </w:rPr>
              <w:t>Faci</w:t>
            </w:r>
            <w:r w:rsidR="000D05A8">
              <w:rPr>
                <w:rFonts w:ascii="Arial Narrow" w:hAnsi="Arial Narrow"/>
                <w:b/>
                <w:bCs/>
                <w:sz w:val="20"/>
                <w:szCs w:val="20"/>
              </w:rPr>
              <w:t>lities Management</w:t>
            </w:r>
            <w:r>
              <w:rPr>
                <w:rFonts w:ascii="Arial Narrow" w:hAnsi="Arial Narrow"/>
                <w:b/>
                <w:bCs/>
                <w:sz w:val="20"/>
                <w:szCs w:val="20"/>
              </w:rPr>
              <w:t xml:space="preserve"> </w:t>
            </w:r>
            <w:r w:rsidRPr="00D84812">
              <w:rPr>
                <w:rFonts w:ascii="Arial Narrow" w:hAnsi="Arial Narrow"/>
                <w:b/>
                <w:bCs/>
                <w:sz w:val="20"/>
                <w:szCs w:val="20"/>
              </w:rPr>
              <w:t xml:space="preserve">-- </w:t>
            </w:r>
            <w:r w:rsidRPr="00D84812">
              <w:rPr>
                <w:rFonts w:ascii="Arial Narrow" w:eastAsia="Calibri" w:hAnsi="Arial Narrow"/>
                <w:bCs/>
                <w:sz w:val="20"/>
                <w:szCs w:val="20"/>
              </w:rPr>
              <w:t xml:space="preserve">The University department that manages building design </w:t>
            </w:r>
            <w:r>
              <w:rPr>
                <w:rFonts w:ascii="Arial Narrow" w:eastAsia="Calibri" w:hAnsi="Arial Narrow"/>
                <w:bCs/>
                <w:sz w:val="20"/>
                <w:szCs w:val="20"/>
              </w:rPr>
              <w:t>and</w:t>
            </w:r>
            <w:r w:rsidRPr="00D84812">
              <w:rPr>
                <w:rFonts w:ascii="Arial Narrow" w:eastAsia="Calibri" w:hAnsi="Arial Narrow"/>
                <w:bCs/>
                <w:sz w:val="20"/>
                <w:szCs w:val="20"/>
              </w:rPr>
              <w:t xml:space="preserve"> construction</w:t>
            </w:r>
            <w:r w:rsidR="00AC4820">
              <w:rPr>
                <w:rFonts w:ascii="Arial Narrow" w:eastAsia="Calibri" w:hAnsi="Arial Narrow"/>
                <w:bCs/>
                <w:sz w:val="20"/>
                <w:szCs w:val="20"/>
              </w:rPr>
              <w:t xml:space="preserve">. Each USF </w:t>
            </w:r>
            <w:r>
              <w:rPr>
                <w:rFonts w:ascii="Arial Narrow" w:eastAsia="Calibri" w:hAnsi="Arial Narrow"/>
                <w:bCs/>
                <w:sz w:val="20"/>
                <w:szCs w:val="20"/>
              </w:rPr>
              <w:t xml:space="preserve">institution </w:t>
            </w:r>
            <w:r w:rsidR="000D05A8">
              <w:rPr>
                <w:rFonts w:ascii="Arial Narrow" w:eastAsia="Calibri" w:hAnsi="Arial Narrow"/>
                <w:bCs/>
                <w:sz w:val="20"/>
                <w:szCs w:val="20"/>
              </w:rPr>
              <w:t xml:space="preserve">has a </w:t>
            </w:r>
            <w:proofErr w:type="gramStart"/>
            <w:r w:rsidR="000D05A8">
              <w:rPr>
                <w:rFonts w:ascii="Arial Narrow" w:eastAsia="Calibri" w:hAnsi="Arial Narrow"/>
                <w:bCs/>
                <w:sz w:val="20"/>
                <w:szCs w:val="20"/>
              </w:rPr>
              <w:t>Facilities</w:t>
            </w:r>
            <w:proofErr w:type="gramEnd"/>
            <w:r w:rsidR="000D05A8">
              <w:rPr>
                <w:rFonts w:ascii="Arial Narrow" w:eastAsia="Calibri" w:hAnsi="Arial Narrow"/>
                <w:bCs/>
                <w:sz w:val="20"/>
                <w:szCs w:val="20"/>
              </w:rPr>
              <w:t xml:space="preserve"> Department. FM</w:t>
            </w:r>
            <w:r>
              <w:rPr>
                <w:rFonts w:ascii="Arial Narrow" w:eastAsia="Calibri" w:hAnsi="Arial Narrow"/>
                <w:bCs/>
                <w:sz w:val="20"/>
                <w:szCs w:val="20"/>
              </w:rPr>
              <w:t xml:space="preserve"> Tampa provides </w:t>
            </w:r>
            <w:r w:rsidRPr="00773F94">
              <w:rPr>
                <w:rFonts w:ascii="Arial Narrow" w:eastAsia="Calibri" w:hAnsi="Arial Narrow"/>
                <w:bCs/>
                <w:sz w:val="20"/>
                <w:szCs w:val="20"/>
              </w:rPr>
              <w:t xml:space="preserve">oversight </w:t>
            </w:r>
            <w:r w:rsidR="00AC4820">
              <w:rPr>
                <w:rFonts w:ascii="Arial Narrow" w:eastAsia="Calibri" w:hAnsi="Arial Narrow"/>
                <w:bCs/>
                <w:sz w:val="20"/>
                <w:szCs w:val="20"/>
              </w:rPr>
              <w:t>for the entire USF portfolio</w:t>
            </w:r>
            <w:r>
              <w:rPr>
                <w:rFonts w:ascii="Arial Narrow" w:eastAsia="Calibri" w:hAnsi="Arial Narrow"/>
                <w:bCs/>
                <w:sz w:val="20"/>
                <w:szCs w:val="20"/>
              </w:rPr>
              <w:t>.</w:t>
            </w:r>
          </w:p>
        </w:tc>
      </w:tr>
      <w:tr w:rsidR="00F97BB4" w:rsidRPr="00343914" w14:paraId="61475CA5" w14:textId="77777777" w:rsidTr="00B76E67">
        <w:tc>
          <w:tcPr>
            <w:tcW w:w="1530" w:type="dxa"/>
            <w:tcBorders>
              <w:top w:val="single" w:sz="4" w:space="0" w:color="auto"/>
              <w:left w:val="nil"/>
              <w:bottom w:val="single" w:sz="4" w:space="0" w:color="auto"/>
              <w:right w:val="nil"/>
            </w:tcBorders>
          </w:tcPr>
          <w:p w14:paraId="7AC1B452" w14:textId="77777777" w:rsidR="00F97BB4" w:rsidRPr="00D84812" w:rsidRDefault="00F97BB4" w:rsidP="003D1651">
            <w:pPr>
              <w:overflowPunct/>
              <w:autoSpaceDE/>
              <w:autoSpaceDN/>
              <w:adjustRightInd/>
              <w:textAlignment w:val="auto"/>
              <w:rPr>
                <w:rFonts w:ascii="Arial Narrow" w:eastAsia="Calibri" w:hAnsi="Arial Narrow"/>
                <w:bCs/>
                <w:sz w:val="20"/>
                <w:szCs w:val="20"/>
              </w:rPr>
            </w:pPr>
            <w:r w:rsidRPr="00D84812">
              <w:rPr>
                <w:rFonts w:ascii="Arial Narrow" w:eastAsia="Calibri" w:hAnsi="Arial Narrow"/>
                <w:b/>
                <w:bCs/>
                <w:sz w:val="20"/>
                <w:szCs w:val="20"/>
              </w:rPr>
              <w:t>Geo-reference</w:t>
            </w:r>
          </w:p>
        </w:tc>
        <w:tc>
          <w:tcPr>
            <w:tcW w:w="7763" w:type="dxa"/>
            <w:tcBorders>
              <w:top w:val="single" w:sz="4" w:space="0" w:color="auto"/>
              <w:left w:val="nil"/>
              <w:bottom w:val="single" w:sz="4" w:space="0" w:color="auto"/>
              <w:right w:val="nil"/>
            </w:tcBorders>
          </w:tcPr>
          <w:p w14:paraId="742F9A82" w14:textId="77777777" w:rsidR="00F97BB4" w:rsidRPr="00D84812" w:rsidRDefault="00F97BB4" w:rsidP="003D1651">
            <w:pPr>
              <w:overflowPunct/>
              <w:autoSpaceDE/>
              <w:autoSpaceDN/>
              <w:adjustRightInd/>
              <w:textAlignment w:val="auto"/>
              <w:rPr>
                <w:rFonts w:ascii="Arial Narrow" w:eastAsia="Calibri" w:hAnsi="Arial Narrow"/>
                <w:bCs/>
                <w:sz w:val="20"/>
                <w:szCs w:val="20"/>
              </w:rPr>
            </w:pPr>
            <w:r w:rsidRPr="00D84812">
              <w:rPr>
                <w:rFonts w:ascii="Arial Narrow" w:eastAsia="Calibri" w:hAnsi="Arial Narrow"/>
                <w:bCs/>
                <w:sz w:val="20"/>
                <w:szCs w:val="20"/>
              </w:rPr>
              <w:t>To associate something with locations in physical space. The term is commonly used in geographic information systems to describe the process of association to spatial locations. Establishes control points, coordinate system and other projection parameters.</w:t>
            </w:r>
          </w:p>
        </w:tc>
      </w:tr>
      <w:tr w:rsidR="00B11F75" w:rsidRPr="00343914" w14:paraId="6F3A8B38" w14:textId="77777777" w:rsidTr="00B76E67">
        <w:tc>
          <w:tcPr>
            <w:tcW w:w="1530" w:type="dxa"/>
            <w:tcBorders>
              <w:top w:val="single" w:sz="4" w:space="0" w:color="auto"/>
              <w:left w:val="nil"/>
              <w:bottom w:val="single" w:sz="4" w:space="0" w:color="auto"/>
              <w:right w:val="nil"/>
            </w:tcBorders>
          </w:tcPr>
          <w:p w14:paraId="09BA03AE" w14:textId="77777777" w:rsidR="00B11F75" w:rsidRPr="00D84812" w:rsidRDefault="00B11F75" w:rsidP="00AB365D">
            <w:pPr>
              <w:overflowPunct/>
              <w:autoSpaceDE/>
              <w:autoSpaceDN/>
              <w:adjustRightInd/>
              <w:textAlignment w:val="auto"/>
              <w:rPr>
                <w:rFonts w:ascii="Arial Narrow" w:eastAsia="Calibri" w:hAnsi="Arial Narrow"/>
                <w:bCs/>
                <w:sz w:val="20"/>
                <w:szCs w:val="20"/>
              </w:rPr>
            </w:pPr>
            <w:r w:rsidRPr="00D84812">
              <w:rPr>
                <w:rFonts w:ascii="Arial Narrow" w:eastAsia="Calibri" w:hAnsi="Arial Narrow"/>
                <w:b/>
                <w:bCs/>
                <w:sz w:val="20"/>
                <w:szCs w:val="20"/>
              </w:rPr>
              <w:t>GSF</w:t>
            </w:r>
          </w:p>
        </w:tc>
        <w:tc>
          <w:tcPr>
            <w:tcW w:w="7763" w:type="dxa"/>
            <w:tcBorders>
              <w:top w:val="single" w:sz="4" w:space="0" w:color="auto"/>
              <w:left w:val="nil"/>
              <w:bottom w:val="single" w:sz="4" w:space="0" w:color="auto"/>
              <w:right w:val="nil"/>
            </w:tcBorders>
          </w:tcPr>
          <w:p w14:paraId="402BE69A" w14:textId="77777777" w:rsidR="00B11F75" w:rsidRPr="00D84812" w:rsidRDefault="00B11F75" w:rsidP="00AB365D">
            <w:pPr>
              <w:overflowPunct/>
              <w:autoSpaceDE/>
              <w:autoSpaceDN/>
              <w:adjustRightInd/>
              <w:textAlignment w:val="auto"/>
              <w:rPr>
                <w:rFonts w:ascii="Arial Narrow" w:eastAsia="Calibri" w:hAnsi="Arial Narrow"/>
                <w:bCs/>
                <w:sz w:val="20"/>
                <w:szCs w:val="20"/>
                <w:lang w:val="en"/>
              </w:rPr>
            </w:pPr>
            <w:r w:rsidRPr="00D84812">
              <w:rPr>
                <w:rFonts w:ascii="Arial Narrow" w:eastAsia="Calibri" w:hAnsi="Arial Narrow"/>
                <w:b/>
                <w:bCs/>
                <w:sz w:val="20"/>
                <w:szCs w:val="20"/>
              </w:rPr>
              <w:t xml:space="preserve">Gross Area </w:t>
            </w:r>
            <w:r w:rsidRPr="00D84812">
              <w:rPr>
                <w:rFonts w:ascii="Arial Narrow" w:hAnsi="Arial Narrow"/>
                <w:b/>
                <w:bCs/>
                <w:sz w:val="20"/>
                <w:szCs w:val="20"/>
                <w:lang w:val="x-none" w:eastAsia="x-none"/>
              </w:rPr>
              <w:t xml:space="preserve">Square Feet -- </w:t>
            </w:r>
            <w:r w:rsidRPr="00D84812">
              <w:rPr>
                <w:rFonts w:ascii="Arial Narrow" w:eastAsia="Calibri" w:hAnsi="Arial Narrow"/>
                <w:bCs/>
                <w:sz w:val="20"/>
                <w:szCs w:val="20"/>
                <w:lang w:val="en"/>
              </w:rPr>
              <w:t>The sum of all areas on all floors of a building included within the outside faces of its exterior walls</w:t>
            </w:r>
            <w:r>
              <w:rPr>
                <w:rFonts w:ascii="Arial Narrow" w:eastAsia="Calibri" w:hAnsi="Arial Narrow"/>
                <w:bCs/>
                <w:sz w:val="20"/>
                <w:szCs w:val="20"/>
                <w:lang w:val="en"/>
              </w:rPr>
              <w:t xml:space="preserve">. </w:t>
            </w:r>
            <w:r w:rsidRPr="00EA0222">
              <w:rPr>
                <w:rFonts w:ascii="Arial Narrow" w:hAnsi="Arial Narrow"/>
                <w:bCs/>
                <w:sz w:val="20"/>
                <w:szCs w:val="20"/>
              </w:rPr>
              <w:t>Includes</w:t>
            </w:r>
            <w:r>
              <w:rPr>
                <w:rFonts w:ascii="Arial Narrow" w:hAnsi="Arial Narrow"/>
                <w:bCs/>
                <w:sz w:val="20"/>
                <w:szCs w:val="20"/>
              </w:rPr>
              <w:t>:</w:t>
            </w:r>
            <w:r w:rsidRPr="00D84812">
              <w:rPr>
                <w:rFonts w:ascii="Arial Narrow" w:eastAsia="Calibri" w:hAnsi="Arial Narrow"/>
                <w:bCs/>
                <w:sz w:val="20"/>
                <w:szCs w:val="20"/>
                <w:lang w:val="en"/>
              </w:rPr>
              <w:t xml:space="preserve"> </w:t>
            </w:r>
            <w:r>
              <w:rPr>
                <w:rFonts w:ascii="Arial Narrow" w:eastAsia="Calibri" w:hAnsi="Arial Narrow"/>
                <w:bCs/>
                <w:sz w:val="20"/>
                <w:szCs w:val="20"/>
                <w:lang w:val="en"/>
              </w:rPr>
              <w:t xml:space="preserve">exterior covered areas, and </w:t>
            </w:r>
            <w:r w:rsidRPr="00D84812">
              <w:rPr>
                <w:rFonts w:ascii="Arial Narrow" w:eastAsia="Calibri" w:hAnsi="Arial Narrow"/>
                <w:bCs/>
                <w:sz w:val="20"/>
                <w:szCs w:val="20"/>
                <w:lang w:val="en"/>
              </w:rPr>
              <w:t>all vertical penetration areas, for circulation and shaft areas that connect one floor to another.</w:t>
            </w:r>
            <w:r>
              <w:rPr>
                <w:rFonts w:ascii="Arial Narrow" w:eastAsia="Calibri" w:hAnsi="Arial Narrow"/>
                <w:bCs/>
                <w:sz w:val="20"/>
                <w:szCs w:val="20"/>
                <w:lang w:val="en"/>
              </w:rPr>
              <w:t xml:space="preserve"> </w:t>
            </w:r>
            <w:r w:rsidRPr="00766941">
              <w:rPr>
                <w:rFonts w:ascii="Arial Narrow" w:hAnsi="Arial Narrow"/>
                <w:bCs/>
                <w:sz w:val="20"/>
                <w:szCs w:val="20"/>
              </w:rPr>
              <w:t>Note:</w:t>
            </w:r>
            <w:r>
              <w:rPr>
                <w:rFonts w:ascii="Arial Narrow" w:hAnsi="Arial Narrow"/>
                <w:bCs/>
                <w:sz w:val="20"/>
                <w:szCs w:val="20"/>
              </w:rPr>
              <w:t xml:space="preserve"> G</w:t>
            </w:r>
            <w:r w:rsidRPr="00766941">
              <w:rPr>
                <w:rFonts w:ascii="Arial Narrow" w:hAnsi="Arial Narrow"/>
                <w:bCs/>
                <w:sz w:val="20"/>
                <w:szCs w:val="20"/>
              </w:rPr>
              <w:t>SF calculations</w:t>
            </w:r>
            <w:r>
              <w:rPr>
                <w:rFonts w:ascii="Arial Narrow" w:hAnsi="Arial Narrow"/>
                <w:bCs/>
                <w:sz w:val="20"/>
                <w:szCs w:val="20"/>
              </w:rPr>
              <w:t xml:space="preserve"> </w:t>
            </w:r>
            <w:r w:rsidRPr="00766941">
              <w:rPr>
                <w:rFonts w:ascii="Arial Narrow" w:hAnsi="Arial Narrow"/>
                <w:bCs/>
                <w:sz w:val="20"/>
                <w:szCs w:val="20"/>
              </w:rPr>
              <w:t>do not include space that is open to below.</w:t>
            </w:r>
          </w:p>
        </w:tc>
      </w:tr>
      <w:tr w:rsidR="00F97BB4" w:rsidRPr="00343914" w14:paraId="4D1A384C" w14:textId="77777777" w:rsidTr="00B76E67">
        <w:tc>
          <w:tcPr>
            <w:tcW w:w="1530" w:type="dxa"/>
            <w:tcBorders>
              <w:top w:val="single" w:sz="4" w:space="0" w:color="auto"/>
              <w:left w:val="nil"/>
              <w:bottom w:val="single" w:sz="4" w:space="0" w:color="auto"/>
              <w:right w:val="nil"/>
            </w:tcBorders>
          </w:tcPr>
          <w:p w14:paraId="33FBC50D" w14:textId="77777777" w:rsidR="00F97BB4" w:rsidRPr="00D84812" w:rsidRDefault="00F97BB4" w:rsidP="003D1651">
            <w:pPr>
              <w:overflowPunct/>
              <w:autoSpaceDE/>
              <w:autoSpaceDN/>
              <w:adjustRightInd/>
              <w:textAlignment w:val="auto"/>
              <w:rPr>
                <w:rFonts w:ascii="Arial Narrow" w:eastAsia="Calibri" w:hAnsi="Arial Narrow"/>
                <w:b/>
                <w:bCs/>
                <w:sz w:val="20"/>
                <w:szCs w:val="20"/>
                <w:lang w:val="en"/>
              </w:rPr>
            </w:pPr>
            <w:r w:rsidRPr="00D84812">
              <w:rPr>
                <w:rFonts w:ascii="Arial Narrow" w:eastAsia="Calibri" w:hAnsi="Arial Narrow"/>
                <w:b/>
                <w:bCs/>
                <w:sz w:val="20"/>
                <w:szCs w:val="20"/>
                <w:lang w:val="en"/>
              </w:rPr>
              <w:t>HVAC</w:t>
            </w:r>
          </w:p>
        </w:tc>
        <w:tc>
          <w:tcPr>
            <w:tcW w:w="7763" w:type="dxa"/>
            <w:tcBorders>
              <w:top w:val="single" w:sz="4" w:space="0" w:color="auto"/>
              <w:left w:val="nil"/>
              <w:bottom w:val="single" w:sz="4" w:space="0" w:color="auto"/>
              <w:right w:val="nil"/>
            </w:tcBorders>
          </w:tcPr>
          <w:p w14:paraId="5CC3582A" w14:textId="77777777" w:rsidR="00F97BB4" w:rsidRPr="00D84812" w:rsidRDefault="00F97BB4" w:rsidP="003D1651">
            <w:pPr>
              <w:overflowPunct/>
              <w:autoSpaceDE/>
              <w:autoSpaceDN/>
              <w:adjustRightInd/>
              <w:textAlignment w:val="auto"/>
              <w:rPr>
                <w:rFonts w:ascii="Arial Narrow" w:eastAsia="Calibri" w:hAnsi="Arial Narrow"/>
                <w:bCs/>
                <w:sz w:val="20"/>
                <w:szCs w:val="20"/>
                <w:lang w:val="en"/>
              </w:rPr>
            </w:pPr>
            <w:r w:rsidRPr="00D84812">
              <w:rPr>
                <w:rFonts w:ascii="Arial Narrow" w:eastAsia="Calibri" w:hAnsi="Arial Narrow"/>
                <w:b/>
                <w:bCs/>
                <w:sz w:val="20"/>
                <w:szCs w:val="20"/>
                <w:lang w:val="en"/>
              </w:rPr>
              <w:t xml:space="preserve">Heating, ventilation, and air conditioning -- </w:t>
            </w:r>
            <w:r w:rsidRPr="00D84812">
              <w:rPr>
                <w:rFonts w:ascii="Arial Narrow" w:eastAsia="Calibri" w:hAnsi="Arial Narrow"/>
                <w:bCs/>
                <w:sz w:val="20"/>
                <w:szCs w:val="20"/>
                <w:lang w:val="en"/>
              </w:rPr>
              <w:t>The system used to provide heating and cooling services to building</w:t>
            </w:r>
          </w:p>
        </w:tc>
      </w:tr>
      <w:tr w:rsidR="00F97BB4" w:rsidRPr="00343914" w14:paraId="133C0EB3" w14:textId="77777777" w:rsidTr="00B76E67">
        <w:tc>
          <w:tcPr>
            <w:tcW w:w="1530" w:type="dxa"/>
            <w:tcBorders>
              <w:top w:val="single" w:sz="4" w:space="0" w:color="auto"/>
              <w:left w:val="nil"/>
              <w:bottom w:val="single" w:sz="4" w:space="0" w:color="auto"/>
              <w:right w:val="nil"/>
            </w:tcBorders>
          </w:tcPr>
          <w:p w14:paraId="01EE8AD0" w14:textId="77777777" w:rsidR="00F97BB4" w:rsidRPr="00D84812" w:rsidRDefault="00F97BB4" w:rsidP="003D1651">
            <w:pPr>
              <w:overflowPunct/>
              <w:autoSpaceDE/>
              <w:autoSpaceDN/>
              <w:adjustRightInd/>
              <w:textAlignment w:val="auto"/>
              <w:rPr>
                <w:rFonts w:ascii="Arial Narrow" w:eastAsia="Calibri" w:hAnsi="Arial Narrow"/>
                <w:b/>
                <w:bCs/>
                <w:sz w:val="20"/>
                <w:szCs w:val="20"/>
                <w:lang w:val="en"/>
              </w:rPr>
            </w:pPr>
            <w:r w:rsidRPr="00D84812">
              <w:rPr>
                <w:rFonts w:ascii="Arial Narrow" w:eastAsia="Calibri" w:hAnsi="Arial Narrow"/>
                <w:b/>
                <w:bCs/>
                <w:sz w:val="20"/>
                <w:szCs w:val="20"/>
                <w:lang w:val="en"/>
              </w:rPr>
              <w:t>Information model</w:t>
            </w:r>
          </w:p>
        </w:tc>
        <w:tc>
          <w:tcPr>
            <w:tcW w:w="7763" w:type="dxa"/>
            <w:tcBorders>
              <w:top w:val="single" w:sz="4" w:space="0" w:color="auto"/>
              <w:left w:val="nil"/>
              <w:bottom w:val="single" w:sz="4" w:space="0" w:color="auto"/>
              <w:right w:val="nil"/>
            </w:tcBorders>
          </w:tcPr>
          <w:p w14:paraId="375000D0" w14:textId="77777777" w:rsidR="00F97BB4" w:rsidRPr="00D84812" w:rsidRDefault="00F97BB4" w:rsidP="003D1651">
            <w:pPr>
              <w:overflowPunct/>
              <w:autoSpaceDE/>
              <w:autoSpaceDN/>
              <w:adjustRightInd/>
              <w:textAlignment w:val="auto"/>
              <w:rPr>
                <w:rFonts w:ascii="Arial Narrow" w:eastAsia="Calibri" w:hAnsi="Arial Narrow"/>
                <w:bCs/>
                <w:sz w:val="20"/>
                <w:szCs w:val="20"/>
              </w:rPr>
            </w:pPr>
            <w:r w:rsidRPr="00D84812">
              <w:rPr>
                <w:rFonts w:ascii="Arial Narrow" w:eastAsia="Calibri" w:hAnsi="Arial Narrow"/>
                <w:bCs/>
                <w:sz w:val="20"/>
                <w:szCs w:val="20"/>
                <w:lang w:val="en"/>
              </w:rPr>
              <w:t>Another name or reference to the Building Information Model.</w:t>
            </w:r>
          </w:p>
        </w:tc>
      </w:tr>
      <w:tr w:rsidR="00F97BB4" w:rsidRPr="00343914" w14:paraId="39DEA431" w14:textId="77777777" w:rsidTr="00B76E67">
        <w:tc>
          <w:tcPr>
            <w:tcW w:w="1530" w:type="dxa"/>
            <w:tcBorders>
              <w:top w:val="single" w:sz="4" w:space="0" w:color="auto"/>
              <w:left w:val="nil"/>
              <w:bottom w:val="single" w:sz="4" w:space="0" w:color="auto"/>
              <w:right w:val="nil"/>
            </w:tcBorders>
          </w:tcPr>
          <w:p w14:paraId="020C990F" w14:textId="77777777" w:rsidR="00F97BB4" w:rsidRPr="00D84812" w:rsidRDefault="00F97BB4" w:rsidP="003D1651">
            <w:pPr>
              <w:overflowPunct/>
              <w:autoSpaceDE/>
              <w:autoSpaceDN/>
              <w:adjustRightInd/>
              <w:textAlignment w:val="auto"/>
              <w:rPr>
                <w:rFonts w:ascii="Arial Narrow" w:eastAsia="Calibri" w:hAnsi="Arial Narrow"/>
                <w:sz w:val="20"/>
                <w:szCs w:val="20"/>
              </w:rPr>
            </w:pPr>
            <w:r w:rsidRPr="00D84812">
              <w:rPr>
                <w:rFonts w:ascii="Arial Narrow" w:hAnsi="Arial Narrow"/>
                <w:b/>
                <w:bCs/>
                <w:sz w:val="20"/>
                <w:szCs w:val="20"/>
              </w:rPr>
              <w:t>IPD</w:t>
            </w:r>
          </w:p>
        </w:tc>
        <w:tc>
          <w:tcPr>
            <w:tcW w:w="7763" w:type="dxa"/>
            <w:tcBorders>
              <w:top w:val="single" w:sz="4" w:space="0" w:color="auto"/>
              <w:left w:val="nil"/>
              <w:bottom w:val="single" w:sz="4" w:space="0" w:color="auto"/>
              <w:right w:val="nil"/>
            </w:tcBorders>
          </w:tcPr>
          <w:p w14:paraId="3858987C"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Integrated Project Delivery -- </w:t>
            </w:r>
            <w:r w:rsidRPr="00D84812">
              <w:rPr>
                <w:rFonts w:ascii="Arial Narrow" w:hAnsi="Arial Narrow"/>
                <w:bCs/>
                <w:sz w:val="20"/>
                <w:szCs w:val="20"/>
              </w:rPr>
              <w:t>Contractual form relevant to the BIM design and construction process. Not widely used outside of the USA at present.</w:t>
            </w:r>
          </w:p>
        </w:tc>
      </w:tr>
      <w:tr w:rsidR="00F97BB4" w:rsidRPr="00343914" w14:paraId="62B68B2A" w14:textId="77777777" w:rsidTr="00B76E67">
        <w:tc>
          <w:tcPr>
            <w:tcW w:w="1530" w:type="dxa"/>
            <w:tcBorders>
              <w:top w:val="single" w:sz="4" w:space="0" w:color="auto"/>
              <w:left w:val="nil"/>
              <w:bottom w:val="single" w:sz="4" w:space="0" w:color="auto"/>
              <w:right w:val="nil"/>
            </w:tcBorders>
          </w:tcPr>
          <w:p w14:paraId="2D4DBFCC"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LEED</w:t>
            </w:r>
          </w:p>
        </w:tc>
        <w:tc>
          <w:tcPr>
            <w:tcW w:w="7763" w:type="dxa"/>
            <w:tcBorders>
              <w:top w:val="single" w:sz="4" w:space="0" w:color="auto"/>
              <w:left w:val="nil"/>
              <w:bottom w:val="single" w:sz="4" w:space="0" w:color="auto"/>
              <w:right w:val="nil"/>
            </w:tcBorders>
          </w:tcPr>
          <w:p w14:paraId="1AC3C057"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Leadership in Energy and Environmental Design -- </w:t>
            </w:r>
            <w:r w:rsidRPr="00D84812">
              <w:rPr>
                <w:rFonts w:ascii="Arial Narrow" w:hAnsi="Arial Narrow"/>
                <w:bCs/>
                <w:sz w:val="20"/>
                <w:szCs w:val="20"/>
              </w:rPr>
              <w:t>Is a green building certification program that recognizes best-in-class building strategies and practices. To receive LEED certification, building projects satisfy prerequisites and earn points to achieve different levels of certification.</w:t>
            </w:r>
          </w:p>
        </w:tc>
      </w:tr>
      <w:tr w:rsidR="00F97BB4" w:rsidRPr="00343914" w14:paraId="55CFFB21" w14:textId="77777777" w:rsidTr="00B76E67">
        <w:tc>
          <w:tcPr>
            <w:tcW w:w="1530" w:type="dxa"/>
            <w:tcBorders>
              <w:top w:val="single" w:sz="4" w:space="0" w:color="auto"/>
              <w:left w:val="nil"/>
              <w:bottom w:val="single" w:sz="4" w:space="0" w:color="auto"/>
              <w:right w:val="nil"/>
            </w:tcBorders>
          </w:tcPr>
          <w:p w14:paraId="1005C7FE" w14:textId="77777777" w:rsidR="00F97BB4" w:rsidRPr="00D84812" w:rsidRDefault="00F97BB4" w:rsidP="003D1651">
            <w:pPr>
              <w:overflowPunct/>
              <w:autoSpaceDE/>
              <w:autoSpaceDN/>
              <w:adjustRightInd/>
              <w:textAlignment w:val="auto"/>
              <w:rPr>
                <w:rFonts w:ascii="Arial Narrow" w:eastAsia="Calibri" w:hAnsi="Arial Narrow" w:cs="Arial"/>
                <w:sz w:val="20"/>
                <w:szCs w:val="20"/>
              </w:rPr>
            </w:pPr>
            <w:r w:rsidRPr="00D84812">
              <w:rPr>
                <w:rFonts w:ascii="Arial Narrow" w:hAnsi="Arial Narrow"/>
                <w:b/>
                <w:bCs/>
                <w:sz w:val="20"/>
                <w:szCs w:val="20"/>
              </w:rPr>
              <w:t>LOD</w:t>
            </w:r>
            <w:r w:rsidRPr="00D84812">
              <w:rPr>
                <w:rFonts w:ascii="Arial Narrow" w:eastAsia="Calibri" w:hAnsi="Arial Narrow" w:cs="Arial"/>
                <w:b/>
                <w:sz w:val="20"/>
                <w:szCs w:val="20"/>
              </w:rPr>
              <w:t xml:space="preserve"> </w:t>
            </w:r>
          </w:p>
        </w:tc>
        <w:tc>
          <w:tcPr>
            <w:tcW w:w="7763" w:type="dxa"/>
            <w:tcBorders>
              <w:top w:val="single" w:sz="4" w:space="0" w:color="auto"/>
              <w:left w:val="nil"/>
              <w:bottom w:val="single" w:sz="4" w:space="0" w:color="auto"/>
              <w:right w:val="nil"/>
            </w:tcBorders>
          </w:tcPr>
          <w:p w14:paraId="48D606CE"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Level of development -- </w:t>
            </w:r>
            <w:r w:rsidRPr="00D84812">
              <w:rPr>
                <w:rFonts w:ascii="Arial Narrow" w:hAnsi="Arial Narrow"/>
                <w:bCs/>
                <w:sz w:val="20"/>
                <w:szCs w:val="20"/>
              </w:rPr>
              <w:t>Scales applied to provide a common understanding of information requirements at different stages of a project (A scale developed by the American Institute of Architects).</w:t>
            </w:r>
          </w:p>
        </w:tc>
      </w:tr>
      <w:tr w:rsidR="00F97BB4" w:rsidRPr="00343914" w14:paraId="306C6C56" w14:textId="77777777" w:rsidTr="00B76E67">
        <w:tc>
          <w:tcPr>
            <w:tcW w:w="1530" w:type="dxa"/>
            <w:tcBorders>
              <w:top w:val="single" w:sz="4" w:space="0" w:color="auto"/>
              <w:left w:val="nil"/>
              <w:bottom w:val="single" w:sz="4" w:space="0" w:color="auto"/>
              <w:right w:val="nil"/>
            </w:tcBorders>
          </w:tcPr>
          <w:p w14:paraId="26E20937"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MEP</w:t>
            </w:r>
          </w:p>
        </w:tc>
        <w:tc>
          <w:tcPr>
            <w:tcW w:w="7763" w:type="dxa"/>
            <w:tcBorders>
              <w:top w:val="single" w:sz="4" w:space="0" w:color="auto"/>
              <w:left w:val="nil"/>
              <w:bottom w:val="single" w:sz="4" w:space="0" w:color="auto"/>
              <w:right w:val="nil"/>
            </w:tcBorders>
          </w:tcPr>
          <w:p w14:paraId="48884FDB"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 xml:space="preserve">Mechanical, Electrical and Plumbing -- </w:t>
            </w:r>
            <w:r w:rsidRPr="00D84812">
              <w:rPr>
                <w:rFonts w:ascii="Arial Narrow" w:hAnsi="Arial Narrow"/>
                <w:bCs/>
                <w:sz w:val="20"/>
                <w:szCs w:val="20"/>
              </w:rPr>
              <w:t>The professional engineers designing the building systems for Mechanical, Electrical and Plumbing disciplines.</w:t>
            </w:r>
          </w:p>
        </w:tc>
      </w:tr>
      <w:tr w:rsidR="00F97BB4" w:rsidRPr="00343914" w14:paraId="6D8F094E" w14:textId="77777777" w:rsidTr="00B76E67">
        <w:tc>
          <w:tcPr>
            <w:tcW w:w="1530" w:type="dxa"/>
            <w:tcBorders>
              <w:top w:val="single" w:sz="4" w:space="0" w:color="auto"/>
              <w:left w:val="nil"/>
              <w:bottom w:val="single" w:sz="4" w:space="0" w:color="auto"/>
              <w:right w:val="nil"/>
            </w:tcBorders>
          </w:tcPr>
          <w:p w14:paraId="4A84E8AC"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Model</w:t>
            </w:r>
            <w:r w:rsidRPr="00D84812">
              <w:rPr>
                <w:rFonts w:ascii="Arial Narrow" w:hAnsi="Arial Narrow"/>
                <w:bCs/>
                <w:sz w:val="20"/>
                <w:szCs w:val="20"/>
              </w:rPr>
              <w:t xml:space="preserve"> </w:t>
            </w:r>
          </w:p>
        </w:tc>
        <w:tc>
          <w:tcPr>
            <w:tcW w:w="7763" w:type="dxa"/>
            <w:tcBorders>
              <w:top w:val="single" w:sz="4" w:space="0" w:color="auto"/>
              <w:left w:val="nil"/>
              <w:bottom w:val="single" w:sz="4" w:space="0" w:color="auto"/>
              <w:right w:val="nil"/>
            </w:tcBorders>
          </w:tcPr>
          <w:p w14:paraId="67DEE89F"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Cs/>
                <w:sz w:val="20"/>
                <w:szCs w:val="20"/>
              </w:rPr>
              <w:t xml:space="preserve">General </w:t>
            </w:r>
            <w:proofErr w:type="gramStart"/>
            <w:r w:rsidRPr="00D84812">
              <w:rPr>
                <w:rFonts w:ascii="Arial Narrow" w:hAnsi="Arial Narrow"/>
                <w:bCs/>
                <w:sz w:val="20"/>
                <w:szCs w:val="20"/>
              </w:rPr>
              <w:t>term</w:t>
            </w:r>
            <w:proofErr w:type="gramEnd"/>
            <w:r w:rsidRPr="00D84812">
              <w:rPr>
                <w:rFonts w:ascii="Arial Narrow" w:hAnsi="Arial Narrow"/>
                <w:bCs/>
                <w:sz w:val="20"/>
                <w:szCs w:val="20"/>
              </w:rPr>
              <w:t xml:space="preserve"> used to refer to the computer file or files that may contain BIM data.</w:t>
            </w:r>
          </w:p>
        </w:tc>
      </w:tr>
      <w:tr w:rsidR="00B11F75" w:rsidRPr="00343914" w14:paraId="332F9CCF" w14:textId="77777777" w:rsidTr="00B76E67">
        <w:tc>
          <w:tcPr>
            <w:tcW w:w="1530" w:type="dxa"/>
            <w:tcBorders>
              <w:top w:val="single" w:sz="4" w:space="0" w:color="auto"/>
              <w:left w:val="nil"/>
              <w:bottom w:val="single" w:sz="4" w:space="0" w:color="auto"/>
              <w:right w:val="nil"/>
            </w:tcBorders>
          </w:tcPr>
          <w:p w14:paraId="2364E49B" w14:textId="77777777" w:rsidR="00B11F75" w:rsidRPr="00D84812" w:rsidRDefault="00B11F75" w:rsidP="00AB365D">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NASF</w:t>
            </w:r>
          </w:p>
        </w:tc>
        <w:tc>
          <w:tcPr>
            <w:tcW w:w="7763" w:type="dxa"/>
            <w:tcBorders>
              <w:top w:val="single" w:sz="4" w:space="0" w:color="auto"/>
              <w:left w:val="nil"/>
              <w:bottom w:val="single" w:sz="4" w:space="0" w:color="auto"/>
              <w:right w:val="nil"/>
            </w:tcBorders>
          </w:tcPr>
          <w:p w14:paraId="70A2DE1B" w14:textId="77777777" w:rsidR="00B11F75" w:rsidRPr="00BB147C" w:rsidRDefault="00B11F75" w:rsidP="00AB365D">
            <w:pPr>
              <w:overflowPunct/>
              <w:autoSpaceDE/>
              <w:autoSpaceDN/>
              <w:adjustRightInd/>
              <w:textAlignment w:val="auto"/>
              <w:rPr>
                <w:rFonts w:ascii="Arial Narrow" w:hAnsi="Arial Narrow"/>
                <w:bCs/>
                <w:sz w:val="20"/>
                <w:szCs w:val="20"/>
                <w:lang w:eastAsia="x-none"/>
              </w:rPr>
            </w:pPr>
            <w:r>
              <w:rPr>
                <w:rFonts w:ascii="Arial Narrow" w:eastAsia="Calibri" w:hAnsi="Arial Narrow" w:cs="Calibri"/>
                <w:b/>
                <w:sz w:val="20"/>
                <w:szCs w:val="20"/>
                <w:lang w:val="x-none" w:eastAsia="x-none"/>
              </w:rPr>
              <w:t>N</w:t>
            </w:r>
            <w:r>
              <w:rPr>
                <w:rFonts w:ascii="Arial Narrow" w:eastAsia="Calibri" w:hAnsi="Arial Narrow" w:cs="Calibri"/>
                <w:b/>
                <w:sz w:val="20"/>
                <w:szCs w:val="20"/>
                <w:lang w:eastAsia="x-none"/>
              </w:rPr>
              <w:t xml:space="preserve">et </w:t>
            </w:r>
            <w:r w:rsidRPr="00D84812">
              <w:rPr>
                <w:rFonts w:ascii="Arial Narrow" w:eastAsia="Calibri" w:hAnsi="Arial Narrow" w:cs="Calibri"/>
                <w:b/>
                <w:sz w:val="20"/>
                <w:szCs w:val="20"/>
                <w:lang w:val="x-none" w:eastAsia="x-none"/>
              </w:rPr>
              <w:t xml:space="preserve">Assignable </w:t>
            </w:r>
            <w:r w:rsidRPr="00D84812">
              <w:rPr>
                <w:rFonts w:ascii="Arial Narrow" w:hAnsi="Arial Narrow"/>
                <w:b/>
                <w:bCs/>
                <w:sz w:val="20"/>
                <w:szCs w:val="20"/>
                <w:lang w:val="x-none" w:eastAsia="x-none"/>
              </w:rPr>
              <w:t xml:space="preserve">Square Feet </w:t>
            </w:r>
            <w:r>
              <w:rPr>
                <w:rFonts w:ascii="Arial Narrow" w:hAnsi="Arial Narrow"/>
                <w:b/>
                <w:bCs/>
                <w:sz w:val="20"/>
                <w:szCs w:val="20"/>
                <w:lang w:eastAsia="x-none"/>
              </w:rPr>
              <w:t>(</w:t>
            </w:r>
            <w:r>
              <w:rPr>
                <w:rFonts w:ascii="Arial Narrow" w:eastAsia="Calibri" w:hAnsi="Arial Narrow" w:cs="Calibri"/>
                <w:b/>
                <w:sz w:val="20"/>
                <w:szCs w:val="20"/>
                <w:lang w:val="x-none" w:eastAsia="x-none"/>
              </w:rPr>
              <w:t>N</w:t>
            </w:r>
            <w:r>
              <w:rPr>
                <w:rFonts w:ascii="Arial Narrow" w:eastAsia="Calibri" w:hAnsi="Arial Narrow" w:cs="Calibri"/>
                <w:b/>
                <w:sz w:val="20"/>
                <w:szCs w:val="20"/>
                <w:lang w:eastAsia="x-none"/>
              </w:rPr>
              <w:t xml:space="preserve">et </w:t>
            </w:r>
            <w:r w:rsidRPr="00D84812">
              <w:rPr>
                <w:rFonts w:ascii="Arial Narrow" w:eastAsia="Calibri" w:hAnsi="Arial Narrow" w:cs="Calibri"/>
                <w:b/>
                <w:sz w:val="20"/>
                <w:szCs w:val="20"/>
                <w:lang w:val="x-none" w:eastAsia="x-none"/>
              </w:rPr>
              <w:t xml:space="preserve">Assignable </w:t>
            </w:r>
            <w:r>
              <w:rPr>
                <w:rFonts w:ascii="Arial Narrow" w:eastAsia="Calibri" w:hAnsi="Arial Narrow" w:cs="Calibri"/>
                <w:b/>
                <w:sz w:val="20"/>
                <w:szCs w:val="20"/>
                <w:lang w:eastAsia="x-none"/>
              </w:rPr>
              <w:t xml:space="preserve">Area) </w:t>
            </w:r>
            <w:r w:rsidRPr="00D84812">
              <w:rPr>
                <w:rFonts w:ascii="Arial Narrow" w:hAnsi="Arial Narrow"/>
                <w:b/>
                <w:bCs/>
                <w:sz w:val="20"/>
                <w:szCs w:val="20"/>
              </w:rPr>
              <w:t>--</w:t>
            </w:r>
            <w:r w:rsidRPr="00D84812">
              <w:rPr>
                <w:rFonts w:ascii="Arial Narrow" w:hAnsi="Arial Narrow"/>
                <w:b/>
                <w:bCs/>
                <w:sz w:val="20"/>
                <w:szCs w:val="20"/>
                <w:lang w:val="x-none" w:eastAsia="x-none"/>
              </w:rPr>
              <w:t xml:space="preserve"> </w:t>
            </w:r>
            <w:r w:rsidRPr="00BB147C">
              <w:rPr>
                <w:rFonts w:ascii="Arial Narrow" w:hAnsi="Arial Narrow"/>
                <w:bCs/>
                <w:sz w:val="20"/>
                <w:szCs w:val="20"/>
              </w:rPr>
              <w:t>The sum of all areas on all floors of a building assigned to, or available for assignment to, an occupant or specific use</w:t>
            </w:r>
            <w:r>
              <w:rPr>
                <w:rFonts w:ascii="Arial Narrow" w:hAnsi="Arial Narrow"/>
                <w:bCs/>
                <w:sz w:val="20"/>
                <w:szCs w:val="20"/>
              </w:rPr>
              <w:t>. E</w:t>
            </w:r>
            <w:r w:rsidRPr="00766941">
              <w:rPr>
                <w:rFonts w:ascii="Arial Narrow" w:hAnsi="Arial Narrow"/>
                <w:bCs/>
                <w:sz w:val="20"/>
                <w:szCs w:val="20"/>
              </w:rPr>
              <w:t>xcluding</w:t>
            </w:r>
            <w:r>
              <w:rPr>
                <w:rFonts w:ascii="Arial Narrow" w:hAnsi="Arial Narrow"/>
                <w:bCs/>
                <w:sz w:val="20"/>
                <w:szCs w:val="20"/>
              </w:rPr>
              <w:t>:</w:t>
            </w:r>
            <w:r w:rsidRPr="00766941">
              <w:rPr>
                <w:rFonts w:ascii="Arial Narrow" w:hAnsi="Arial Narrow"/>
                <w:bCs/>
                <w:sz w:val="20"/>
                <w:szCs w:val="20"/>
              </w:rPr>
              <w:t xml:space="preserve"> public corridors, elevators, stairwells, and all types of mechanical</w:t>
            </w:r>
            <w:r>
              <w:rPr>
                <w:rFonts w:ascii="Arial Narrow" w:hAnsi="Arial Narrow"/>
                <w:bCs/>
                <w:sz w:val="20"/>
                <w:szCs w:val="20"/>
              </w:rPr>
              <w:t xml:space="preserve"> </w:t>
            </w:r>
            <w:r w:rsidRPr="00766941">
              <w:rPr>
                <w:rFonts w:ascii="Arial Narrow" w:hAnsi="Arial Narrow"/>
                <w:bCs/>
                <w:sz w:val="20"/>
                <w:szCs w:val="20"/>
              </w:rPr>
              <w:t>rooms, public bathrooms, custodial rooms, and shaft spaces. Note: NASF calculations</w:t>
            </w:r>
            <w:r>
              <w:rPr>
                <w:rFonts w:ascii="Arial Narrow" w:hAnsi="Arial Narrow"/>
                <w:bCs/>
                <w:sz w:val="20"/>
                <w:szCs w:val="20"/>
              </w:rPr>
              <w:t xml:space="preserve"> </w:t>
            </w:r>
            <w:r w:rsidRPr="00766941">
              <w:rPr>
                <w:rFonts w:ascii="Arial Narrow" w:hAnsi="Arial Narrow"/>
                <w:bCs/>
                <w:sz w:val="20"/>
                <w:szCs w:val="20"/>
              </w:rPr>
              <w:t>do not include wall thickness or space that is open to below.</w:t>
            </w:r>
          </w:p>
        </w:tc>
      </w:tr>
      <w:tr w:rsidR="00B11F75" w:rsidRPr="00343914" w14:paraId="504A6446" w14:textId="77777777" w:rsidTr="00B76E67">
        <w:tc>
          <w:tcPr>
            <w:tcW w:w="1530" w:type="dxa"/>
            <w:tcBorders>
              <w:top w:val="single" w:sz="4" w:space="0" w:color="auto"/>
              <w:left w:val="nil"/>
              <w:bottom w:val="single" w:sz="4" w:space="0" w:color="auto"/>
              <w:right w:val="nil"/>
            </w:tcBorders>
          </w:tcPr>
          <w:p w14:paraId="449F735C" w14:textId="77777777" w:rsidR="00B11F75" w:rsidRDefault="00B11F75" w:rsidP="00AB365D">
            <w:pPr>
              <w:overflowPunct/>
              <w:autoSpaceDE/>
              <w:autoSpaceDN/>
              <w:adjustRightInd/>
              <w:textAlignment w:val="auto"/>
              <w:rPr>
                <w:rFonts w:ascii="Arial Narrow" w:hAnsi="Arial Narrow"/>
                <w:b/>
                <w:bCs/>
                <w:sz w:val="20"/>
                <w:szCs w:val="20"/>
              </w:rPr>
            </w:pPr>
            <w:r>
              <w:rPr>
                <w:rFonts w:ascii="Arial Narrow" w:hAnsi="Arial Narrow"/>
                <w:b/>
                <w:bCs/>
                <w:sz w:val="20"/>
                <w:szCs w:val="20"/>
              </w:rPr>
              <w:t>Non-ASF</w:t>
            </w:r>
          </w:p>
        </w:tc>
        <w:tc>
          <w:tcPr>
            <w:tcW w:w="7763" w:type="dxa"/>
            <w:tcBorders>
              <w:top w:val="single" w:sz="4" w:space="0" w:color="auto"/>
              <w:left w:val="nil"/>
              <w:bottom w:val="single" w:sz="4" w:space="0" w:color="auto"/>
              <w:right w:val="nil"/>
            </w:tcBorders>
          </w:tcPr>
          <w:p w14:paraId="3419792C" w14:textId="77777777" w:rsidR="00B11F75" w:rsidRPr="00EA0222" w:rsidRDefault="00B11F75" w:rsidP="00AB365D">
            <w:pPr>
              <w:rPr>
                <w:rFonts w:ascii="Arial Narrow" w:hAnsi="Arial Narrow"/>
                <w:b/>
                <w:bCs/>
                <w:sz w:val="20"/>
                <w:szCs w:val="20"/>
                <w:lang w:eastAsia="x-none"/>
              </w:rPr>
            </w:pPr>
            <w:r w:rsidRPr="00EA0222">
              <w:rPr>
                <w:rFonts w:ascii="Arial Narrow" w:hAnsi="Arial Narrow"/>
                <w:b/>
                <w:bCs/>
                <w:sz w:val="20"/>
                <w:szCs w:val="20"/>
                <w:lang w:val="x-none" w:eastAsia="x-none"/>
              </w:rPr>
              <w:t>Non Assignable Square Feet</w:t>
            </w:r>
            <w:r>
              <w:rPr>
                <w:rFonts w:ascii="Arial Narrow" w:hAnsi="Arial Narrow"/>
                <w:b/>
                <w:bCs/>
                <w:sz w:val="20"/>
                <w:szCs w:val="20"/>
                <w:lang w:eastAsia="x-none"/>
              </w:rPr>
              <w:t xml:space="preserve"> </w:t>
            </w:r>
            <w:r w:rsidRPr="00D84812">
              <w:rPr>
                <w:rFonts w:ascii="Arial Narrow" w:hAnsi="Arial Narrow"/>
                <w:b/>
                <w:bCs/>
                <w:sz w:val="20"/>
                <w:szCs w:val="20"/>
              </w:rPr>
              <w:t>--</w:t>
            </w:r>
            <w:r>
              <w:rPr>
                <w:rFonts w:ascii="Arial Narrow" w:hAnsi="Arial Narrow"/>
                <w:b/>
                <w:bCs/>
                <w:sz w:val="20"/>
                <w:szCs w:val="20"/>
              </w:rPr>
              <w:t xml:space="preserve"> </w:t>
            </w:r>
            <w:r w:rsidRPr="00EA0222">
              <w:rPr>
                <w:rFonts w:ascii="Arial Narrow" w:hAnsi="Arial Narrow"/>
                <w:bCs/>
                <w:sz w:val="20"/>
                <w:szCs w:val="20"/>
              </w:rPr>
              <w:t>The sum of all areas on all floors of a building not available for assignment to an occupant or for a specific use, but necessary for the general operation of a building. (Includes</w:t>
            </w:r>
            <w:r>
              <w:rPr>
                <w:rFonts w:ascii="Arial Narrow" w:hAnsi="Arial Narrow"/>
                <w:bCs/>
                <w:sz w:val="20"/>
                <w:szCs w:val="20"/>
              </w:rPr>
              <w:t>:</w:t>
            </w:r>
            <w:r w:rsidRPr="00EA0222">
              <w:rPr>
                <w:rFonts w:ascii="Arial Narrow" w:hAnsi="Arial Narrow"/>
                <w:bCs/>
                <w:sz w:val="20"/>
                <w:szCs w:val="20"/>
              </w:rPr>
              <w:t xml:space="preserve"> building services, circulation, and mechanical that are used to support the building’s general operation)</w:t>
            </w:r>
            <w:r>
              <w:rPr>
                <w:rFonts w:ascii="Arial Narrow" w:hAnsi="Arial Narrow"/>
                <w:bCs/>
                <w:sz w:val="20"/>
                <w:szCs w:val="20"/>
              </w:rPr>
              <w:t xml:space="preserve"> Note: Non-</w:t>
            </w:r>
            <w:r w:rsidRPr="00766941">
              <w:rPr>
                <w:rFonts w:ascii="Arial Narrow" w:hAnsi="Arial Narrow"/>
                <w:bCs/>
                <w:sz w:val="20"/>
                <w:szCs w:val="20"/>
              </w:rPr>
              <w:t>ASF calculations</w:t>
            </w:r>
            <w:r>
              <w:rPr>
                <w:rFonts w:ascii="Arial Narrow" w:hAnsi="Arial Narrow"/>
                <w:bCs/>
                <w:sz w:val="20"/>
                <w:szCs w:val="20"/>
              </w:rPr>
              <w:t xml:space="preserve"> </w:t>
            </w:r>
            <w:r w:rsidRPr="00766941">
              <w:rPr>
                <w:rFonts w:ascii="Arial Narrow" w:hAnsi="Arial Narrow"/>
                <w:bCs/>
                <w:sz w:val="20"/>
                <w:szCs w:val="20"/>
              </w:rPr>
              <w:t>do not include wall thickness or space that is open to below.</w:t>
            </w:r>
          </w:p>
        </w:tc>
      </w:tr>
      <w:tr w:rsidR="00B11F75" w:rsidRPr="00343914" w14:paraId="3BBC6ED4" w14:textId="77777777" w:rsidTr="00B76E67">
        <w:tc>
          <w:tcPr>
            <w:tcW w:w="1530" w:type="dxa"/>
            <w:tcBorders>
              <w:top w:val="single" w:sz="4" w:space="0" w:color="auto"/>
              <w:left w:val="nil"/>
              <w:bottom w:val="single" w:sz="4" w:space="0" w:color="auto"/>
              <w:right w:val="nil"/>
            </w:tcBorders>
          </w:tcPr>
          <w:p w14:paraId="50F5C2B8" w14:textId="77777777" w:rsidR="00B11F75" w:rsidRPr="00D16566" w:rsidRDefault="00B11F75" w:rsidP="00AB365D">
            <w:pPr>
              <w:overflowPunct/>
              <w:autoSpaceDE/>
              <w:autoSpaceDN/>
              <w:adjustRightInd/>
              <w:textAlignment w:val="auto"/>
            </w:pPr>
            <w:r>
              <w:rPr>
                <w:rFonts w:ascii="Arial Narrow" w:hAnsi="Arial Narrow"/>
                <w:b/>
                <w:bCs/>
                <w:sz w:val="20"/>
                <w:szCs w:val="20"/>
              </w:rPr>
              <w:t>N</w:t>
            </w:r>
            <w:r w:rsidRPr="00AC7773">
              <w:rPr>
                <w:rFonts w:ascii="Arial Narrow" w:hAnsi="Arial Narrow"/>
                <w:b/>
                <w:bCs/>
                <w:sz w:val="20"/>
                <w:szCs w:val="20"/>
              </w:rPr>
              <w:t>SF</w:t>
            </w:r>
          </w:p>
        </w:tc>
        <w:tc>
          <w:tcPr>
            <w:tcW w:w="7763" w:type="dxa"/>
            <w:tcBorders>
              <w:top w:val="single" w:sz="4" w:space="0" w:color="auto"/>
              <w:left w:val="nil"/>
              <w:bottom w:val="single" w:sz="4" w:space="0" w:color="auto"/>
              <w:right w:val="nil"/>
            </w:tcBorders>
          </w:tcPr>
          <w:p w14:paraId="7F3BFF41" w14:textId="77777777" w:rsidR="00B11F75" w:rsidRPr="00D8210E" w:rsidRDefault="00B11F75" w:rsidP="00AB365D">
            <w:r>
              <w:rPr>
                <w:rFonts w:ascii="Arial Narrow" w:hAnsi="Arial Narrow"/>
                <w:b/>
                <w:bCs/>
                <w:sz w:val="20"/>
                <w:szCs w:val="20"/>
                <w:lang w:val="x-none" w:eastAsia="x-none"/>
              </w:rPr>
              <w:t>N</w:t>
            </w:r>
            <w:r>
              <w:rPr>
                <w:rFonts w:ascii="Arial Narrow" w:hAnsi="Arial Narrow"/>
                <w:b/>
                <w:bCs/>
                <w:sz w:val="20"/>
                <w:szCs w:val="20"/>
                <w:lang w:eastAsia="x-none"/>
              </w:rPr>
              <w:t>et Square Feet</w:t>
            </w:r>
            <w:r>
              <w:rPr>
                <w:rFonts w:ascii="Arial Narrow" w:eastAsia="Calibri" w:hAnsi="Arial Narrow" w:cs="Calibri"/>
                <w:b/>
                <w:sz w:val="20"/>
                <w:szCs w:val="20"/>
                <w:lang w:eastAsia="x-none"/>
              </w:rPr>
              <w:t xml:space="preserve"> </w:t>
            </w:r>
            <w:r w:rsidRPr="00F923A2">
              <w:rPr>
                <w:rFonts w:ascii="Arial Narrow" w:hAnsi="Arial Narrow"/>
              </w:rPr>
              <w:t>--</w:t>
            </w:r>
            <w:r>
              <w:t xml:space="preserve"> </w:t>
            </w:r>
            <w:r>
              <w:rPr>
                <w:rFonts w:ascii="Arial Narrow" w:hAnsi="Arial Narrow"/>
                <w:bCs/>
                <w:sz w:val="20"/>
                <w:szCs w:val="20"/>
              </w:rPr>
              <w:t>T</w:t>
            </w:r>
            <w:r w:rsidRPr="00766941">
              <w:rPr>
                <w:rFonts w:ascii="Arial Narrow" w:hAnsi="Arial Narrow"/>
                <w:bCs/>
                <w:sz w:val="20"/>
                <w:szCs w:val="20"/>
              </w:rPr>
              <w:t>he total square footage of all the rooms/areas on a floor.</w:t>
            </w:r>
            <w:r>
              <w:rPr>
                <w:rFonts w:ascii="Arial Narrow" w:hAnsi="Arial Narrow"/>
                <w:bCs/>
                <w:sz w:val="20"/>
                <w:szCs w:val="20"/>
              </w:rPr>
              <w:t xml:space="preserve"> </w:t>
            </w:r>
            <w:r w:rsidRPr="00766941">
              <w:rPr>
                <w:rFonts w:ascii="Arial Narrow" w:hAnsi="Arial Narrow"/>
                <w:bCs/>
                <w:sz w:val="20"/>
                <w:szCs w:val="20"/>
              </w:rPr>
              <w:t>This includes assignable and non-assignable rooms. Note: NSF calculations do not</w:t>
            </w:r>
            <w:r>
              <w:rPr>
                <w:rFonts w:ascii="Arial Narrow" w:hAnsi="Arial Narrow"/>
                <w:bCs/>
                <w:sz w:val="20"/>
                <w:szCs w:val="20"/>
              </w:rPr>
              <w:t xml:space="preserve"> </w:t>
            </w:r>
            <w:r w:rsidRPr="00766941">
              <w:rPr>
                <w:rFonts w:ascii="Arial Narrow" w:hAnsi="Arial Narrow"/>
                <w:bCs/>
                <w:sz w:val="20"/>
                <w:szCs w:val="20"/>
              </w:rPr>
              <w:t>include wall thickness or space that is open to</w:t>
            </w:r>
            <w:r>
              <w:rPr>
                <w:rFonts w:ascii="Arial Narrow" w:hAnsi="Arial Narrow"/>
                <w:bCs/>
                <w:sz w:val="20"/>
                <w:szCs w:val="20"/>
              </w:rPr>
              <w:t xml:space="preserve"> </w:t>
            </w:r>
            <w:r w:rsidRPr="00766941">
              <w:rPr>
                <w:rFonts w:ascii="Arial Narrow" w:hAnsi="Arial Narrow"/>
                <w:bCs/>
                <w:sz w:val="20"/>
                <w:szCs w:val="20"/>
              </w:rPr>
              <w:t>below.</w:t>
            </w:r>
            <w:r>
              <w:rPr>
                <w:rFonts w:ascii="Arial Narrow" w:hAnsi="Arial Narrow"/>
                <w:bCs/>
                <w:sz w:val="20"/>
                <w:szCs w:val="20"/>
              </w:rPr>
              <w:t xml:space="preserve"> Also referred to as </w:t>
            </w:r>
            <w:r w:rsidRPr="00D8210E">
              <w:rPr>
                <w:rFonts w:ascii="Arial Narrow" w:hAnsi="Arial Narrow"/>
                <w:b/>
                <w:bCs/>
                <w:sz w:val="20"/>
                <w:szCs w:val="20"/>
                <w:lang w:val="x-none" w:eastAsia="x-none"/>
              </w:rPr>
              <w:t xml:space="preserve">Net Usable Area (Net Usable </w:t>
            </w:r>
            <w:r w:rsidRPr="00D84812">
              <w:rPr>
                <w:rFonts w:ascii="Arial Narrow" w:hAnsi="Arial Narrow"/>
                <w:b/>
                <w:bCs/>
                <w:sz w:val="20"/>
                <w:szCs w:val="20"/>
                <w:lang w:val="x-none" w:eastAsia="x-none"/>
              </w:rPr>
              <w:t>Square Feet</w:t>
            </w:r>
            <w:r>
              <w:rPr>
                <w:rFonts w:ascii="Arial Narrow" w:hAnsi="Arial Narrow"/>
                <w:b/>
                <w:bCs/>
                <w:sz w:val="20"/>
                <w:szCs w:val="20"/>
                <w:lang w:eastAsia="x-none"/>
              </w:rPr>
              <w:t>) NUSF</w:t>
            </w:r>
          </w:p>
        </w:tc>
      </w:tr>
      <w:tr w:rsidR="00B11F75" w:rsidRPr="00343914" w14:paraId="0A0CD162" w14:textId="77777777" w:rsidTr="00B76E67">
        <w:tc>
          <w:tcPr>
            <w:tcW w:w="1530" w:type="dxa"/>
            <w:tcBorders>
              <w:top w:val="single" w:sz="4" w:space="0" w:color="auto"/>
              <w:left w:val="nil"/>
              <w:bottom w:val="single" w:sz="4" w:space="0" w:color="auto"/>
              <w:right w:val="nil"/>
            </w:tcBorders>
          </w:tcPr>
          <w:p w14:paraId="46F48B90" w14:textId="77777777" w:rsidR="00B11F75" w:rsidRPr="00D84812" w:rsidRDefault="00B11F75" w:rsidP="003D1651">
            <w:pPr>
              <w:overflowPunct/>
              <w:autoSpaceDE/>
              <w:autoSpaceDN/>
              <w:adjustRightInd/>
              <w:textAlignment w:val="auto"/>
              <w:rPr>
                <w:rFonts w:ascii="Arial Narrow" w:hAnsi="Arial Narrow"/>
                <w:b/>
                <w:bCs/>
                <w:sz w:val="20"/>
                <w:szCs w:val="20"/>
                <w:lang w:eastAsia="x-none"/>
              </w:rPr>
            </w:pPr>
            <w:r w:rsidRPr="00D84812">
              <w:rPr>
                <w:rFonts w:ascii="Arial Narrow" w:hAnsi="Arial Narrow"/>
                <w:b/>
                <w:bCs/>
                <w:sz w:val="20"/>
                <w:szCs w:val="20"/>
                <w:lang w:eastAsia="x-none"/>
              </w:rPr>
              <w:t>O&amp;M</w:t>
            </w:r>
          </w:p>
        </w:tc>
        <w:tc>
          <w:tcPr>
            <w:tcW w:w="7763" w:type="dxa"/>
            <w:tcBorders>
              <w:top w:val="single" w:sz="4" w:space="0" w:color="auto"/>
              <w:left w:val="nil"/>
              <w:bottom w:val="single" w:sz="4" w:space="0" w:color="auto"/>
              <w:right w:val="nil"/>
            </w:tcBorders>
          </w:tcPr>
          <w:p w14:paraId="2E9AF745" w14:textId="77777777" w:rsidR="00B11F75" w:rsidRPr="00D84812" w:rsidRDefault="00B11F75" w:rsidP="003D1651">
            <w:pPr>
              <w:overflowPunct/>
              <w:autoSpaceDE/>
              <w:autoSpaceDN/>
              <w:adjustRightInd/>
              <w:textAlignment w:val="auto"/>
              <w:rPr>
                <w:rFonts w:ascii="Arial Narrow" w:hAnsi="Arial Narrow"/>
                <w:bCs/>
                <w:sz w:val="20"/>
                <w:szCs w:val="20"/>
                <w:lang w:eastAsia="x-none"/>
              </w:rPr>
            </w:pPr>
            <w:r w:rsidRPr="00D84812">
              <w:rPr>
                <w:rFonts w:ascii="Arial Narrow" w:hAnsi="Arial Narrow"/>
                <w:b/>
                <w:bCs/>
                <w:sz w:val="20"/>
                <w:szCs w:val="20"/>
                <w:lang w:eastAsia="x-none"/>
              </w:rPr>
              <w:t xml:space="preserve">Operations &amp; Maintenance -- </w:t>
            </w:r>
            <w:r w:rsidRPr="00D84812">
              <w:rPr>
                <w:rFonts w:ascii="Arial Narrow" w:hAnsi="Arial Narrow"/>
                <w:bCs/>
                <w:sz w:val="20"/>
                <w:szCs w:val="20"/>
                <w:lang w:eastAsia="x-none"/>
              </w:rPr>
              <w:t xml:space="preserve">Encompasses a broad spectrum of services required to </w:t>
            </w:r>
            <w:proofErr w:type="gramStart"/>
            <w:r w:rsidRPr="00D84812">
              <w:rPr>
                <w:rFonts w:ascii="Arial Narrow" w:hAnsi="Arial Narrow"/>
                <w:bCs/>
                <w:sz w:val="20"/>
                <w:szCs w:val="20"/>
                <w:lang w:eastAsia="x-none"/>
              </w:rPr>
              <w:t>assure</w:t>
            </w:r>
            <w:proofErr w:type="gramEnd"/>
            <w:r w:rsidRPr="00D84812">
              <w:rPr>
                <w:rFonts w:ascii="Arial Narrow" w:hAnsi="Arial Narrow"/>
                <w:bCs/>
                <w:sz w:val="20"/>
                <w:szCs w:val="20"/>
                <w:lang w:eastAsia="x-none"/>
              </w:rPr>
              <w:t xml:space="preserve"> that the built environment will perform the functions for which a facility was designed and constructed.</w:t>
            </w:r>
          </w:p>
        </w:tc>
      </w:tr>
      <w:tr w:rsidR="00B11F75" w:rsidRPr="00343914" w14:paraId="616C2F5A" w14:textId="77777777" w:rsidTr="00B76E67">
        <w:tc>
          <w:tcPr>
            <w:tcW w:w="1530" w:type="dxa"/>
            <w:tcBorders>
              <w:top w:val="single" w:sz="4" w:space="0" w:color="auto"/>
              <w:left w:val="nil"/>
              <w:bottom w:val="single" w:sz="4" w:space="0" w:color="auto"/>
              <w:right w:val="nil"/>
            </w:tcBorders>
          </w:tcPr>
          <w:p w14:paraId="28C962BC" w14:textId="77777777" w:rsidR="00B11F75" w:rsidRPr="00D84812" w:rsidRDefault="00B11F75"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Parametric</w:t>
            </w:r>
          </w:p>
        </w:tc>
        <w:tc>
          <w:tcPr>
            <w:tcW w:w="7763" w:type="dxa"/>
            <w:tcBorders>
              <w:top w:val="single" w:sz="4" w:space="0" w:color="auto"/>
              <w:left w:val="nil"/>
              <w:bottom w:val="single" w:sz="4" w:space="0" w:color="auto"/>
              <w:right w:val="nil"/>
            </w:tcBorders>
          </w:tcPr>
          <w:p w14:paraId="50DDA0BC" w14:textId="77777777" w:rsidR="00B11F75" w:rsidRPr="00D84812" w:rsidRDefault="00B11F75" w:rsidP="003D1651">
            <w:pPr>
              <w:overflowPunct/>
              <w:autoSpaceDE/>
              <w:autoSpaceDN/>
              <w:adjustRightInd/>
              <w:textAlignment w:val="auto"/>
              <w:rPr>
                <w:rFonts w:ascii="Arial Narrow" w:hAnsi="Arial Narrow"/>
                <w:bCs/>
                <w:sz w:val="20"/>
                <w:szCs w:val="20"/>
              </w:rPr>
            </w:pPr>
            <w:r w:rsidRPr="00D84812">
              <w:rPr>
                <w:rFonts w:ascii="Arial Narrow" w:hAnsi="Arial Narrow"/>
                <w:bCs/>
                <w:sz w:val="20"/>
                <w:szCs w:val="20"/>
              </w:rPr>
              <w:t>A digital description of a physical object using parameters.</w:t>
            </w:r>
          </w:p>
        </w:tc>
      </w:tr>
      <w:tr w:rsidR="00B11F75" w:rsidRPr="00343914" w14:paraId="6398DB39" w14:textId="77777777" w:rsidTr="00B76E67">
        <w:tc>
          <w:tcPr>
            <w:tcW w:w="1530" w:type="dxa"/>
            <w:tcBorders>
              <w:top w:val="single" w:sz="4" w:space="0" w:color="auto"/>
              <w:left w:val="nil"/>
              <w:bottom w:val="single" w:sz="4" w:space="0" w:color="auto"/>
              <w:right w:val="nil"/>
            </w:tcBorders>
          </w:tcPr>
          <w:p w14:paraId="0E616E7C" w14:textId="77777777" w:rsidR="00B11F75" w:rsidRPr="00D84812" w:rsidRDefault="00B11F75"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PFD</w:t>
            </w:r>
          </w:p>
        </w:tc>
        <w:tc>
          <w:tcPr>
            <w:tcW w:w="7763" w:type="dxa"/>
            <w:tcBorders>
              <w:top w:val="single" w:sz="4" w:space="0" w:color="auto"/>
              <w:left w:val="nil"/>
              <w:bottom w:val="single" w:sz="4" w:space="0" w:color="auto"/>
              <w:right w:val="nil"/>
            </w:tcBorders>
          </w:tcPr>
          <w:p w14:paraId="4AD835E8" w14:textId="77777777" w:rsidR="00B11F75" w:rsidRPr="00D84812" w:rsidRDefault="00B11F75"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Program for Design -- </w:t>
            </w:r>
            <w:r w:rsidRPr="00D84812">
              <w:rPr>
                <w:rFonts w:ascii="Arial Narrow" w:hAnsi="Arial Narrow"/>
                <w:bCs/>
                <w:sz w:val="20"/>
                <w:szCs w:val="20"/>
              </w:rPr>
              <w:t>The development of a comprehensive and purposeful system or plan to achieve a specific goal.</w:t>
            </w:r>
          </w:p>
        </w:tc>
      </w:tr>
      <w:tr w:rsidR="00B11F75" w:rsidRPr="00343914" w14:paraId="658684BC" w14:textId="77777777" w:rsidTr="00B76E67">
        <w:tc>
          <w:tcPr>
            <w:tcW w:w="1530" w:type="dxa"/>
            <w:tcBorders>
              <w:top w:val="single" w:sz="4" w:space="0" w:color="auto"/>
              <w:left w:val="nil"/>
              <w:bottom w:val="single" w:sz="4" w:space="0" w:color="auto"/>
              <w:right w:val="nil"/>
            </w:tcBorders>
          </w:tcPr>
          <w:p w14:paraId="7A1F00A8" w14:textId="77777777" w:rsidR="00B11F75" w:rsidRPr="00D84812" w:rsidRDefault="00B11F75"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RFI</w:t>
            </w:r>
          </w:p>
        </w:tc>
        <w:tc>
          <w:tcPr>
            <w:tcW w:w="7763" w:type="dxa"/>
            <w:tcBorders>
              <w:top w:val="single" w:sz="4" w:space="0" w:color="auto"/>
              <w:left w:val="nil"/>
              <w:bottom w:val="single" w:sz="4" w:space="0" w:color="auto"/>
              <w:right w:val="nil"/>
            </w:tcBorders>
          </w:tcPr>
          <w:p w14:paraId="12691CE7" w14:textId="77777777" w:rsidR="00B11F75" w:rsidRPr="00D84812" w:rsidRDefault="00B11F75"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 xml:space="preserve">Request for Information -- </w:t>
            </w:r>
            <w:r w:rsidRPr="00D84812">
              <w:rPr>
                <w:rFonts w:ascii="Arial Narrow" w:hAnsi="Arial Narrow"/>
                <w:bCs/>
                <w:sz w:val="20"/>
                <w:szCs w:val="20"/>
              </w:rPr>
              <w:t>The process of requesting additional information, directive or clarification from the architect or client.</w:t>
            </w:r>
          </w:p>
        </w:tc>
      </w:tr>
      <w:tr w:rsidR="00B11F75" w:rsidRPr="00343914" w14:paraId="3D3A4A85" w14:textId="77777777" w:rsidTr="00B76E67">
        <w:tc>
          <w:tcPr>
            <w:tcW w:w="1530" w:type="dxa"/>
            <w:tcBorders>
              <w:top w:val="single" w:sz="4" w:space="0" w:color="auto"/>
              <w:left w:val="nil"/>
              <w:bottom w:val="single" w:sz="4" w:space="0" w:color="auto"/>
              <w:right w:val="nil"/>
            </w:tcBorders>
          </w:tcPr>
          <w:p w14:paraId="749F10B0" w14:textId="77777777" w:rsidR="00B11F75" w:rsidRPr="00D84812" w:rsidRDefault="00B11F75"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USF</w:t>
            </w:r>
          </w:p>
        </w:tc>
        <w:tc>
          <w:tcPr>
            <w:tcW w:w="7763" w:type="dxa"/>
            <w:tcBorders>
              <w:top w:val="single" w:sz="4" w:space="0" w:color="auto"/>
              <w:left w:val="nil"/>
              <w:bottom w:val="single" w:sz="4" w:space="0" w:color="auto"/>
              <w:right w:val="nil"/>
            </w:tcBorders>
          </w:tcPr>
          <w:p w14:paraId="15501B76" w14:textId="77777777" w:rsidR="00B11F75" w:rsidRPr="00D84812" w:rsidRDefault="00B11F75"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 xml:space="preserve">University of South Florida -- </w:t>
            </w:r>
            <w:r w:rsidRPr="00D84812">
              <w:rPr>
                <w:rFonts w:ascii="Arial Narrow" w:hAnsi="Arial Narrow"/>
                <w:bCs/>
                <w:sz w:val="20"/>
                <w:szCs w:val="20"/>
              </w:rPr>
              <w:t>Identity or name of project owner.</w:t>
            </w:r>
          </w:p>
        </w:tc>
      </w:tr>
    </w:tbl>
    <w:p w14:paraId="0049A331" w14:textId="77777777" w:rsidR="00F97BB4" w:rsidRDefault="00F97BB4" w:rsidP="001B5666">
      <w:pPr>
        <w:spacing w:after="120"/>
        <w:ind w:hanging="360"/>
        <w:rPr>
          <w:rFonts w:ascii="Verdana" w:eastAsia="Times New Roman" w:hAnsi="Verdana" w:cs="Times New Roman"/>
          <w:b/>
          <w:bCs/>
          <w:color w:val="275E41"/>
          <w:sz w:val="20"/>
          <w:szCs w:val="28"/>
          <w:lang w:val="en"/>
        </w:rPr>
      </w:pPr>
    </w:p>
    <w:p w14:paraId="24063E3C" w14:textId="77777777" w:rsidR="00F97BB4" w:rsidRDefault="00F97BB4">
      <w:pPr>
        <w:jc w:val="left"/>
        <w:rPr>
          <w:rFonts w:ascii="Verdana" w:eastAsia="Times New Roman" w:hAnsi="Verdana" w:cs="Times New Roman"/>
          <w:b/>
          <w:bCs/>
          <w:color w:val="275E41"/>
          <w:sz w:val="20"/>
          <w:szCs w:val="28"/>
          <w:lang w:val="en"/>
        </w:rPr>
      </w:pPr>
      <w:r>
        <w:rPr>
          <w:rFonts w:ascii="Verdana" w:eastAsia="Times New Roman" w:hAnsi="Verdana" w:cs="Times New Roman"/>
          <w:b/>
          <w:bCs/>
          <w:color w:val="275E41"/>
          <w:sz w:val="20"/>
          <w:szCs w:val="28"/>
          <w:lang w:val="en"/>
        </w:rPr>
        <w:br w:type="page"/>
      </w:r>
    </w:p>
    <w:p w14:paraId="1E8E3674" w14:textId="77777777" w:rsidR="00C25531" w:rsidRPr="00B27270" w:rsidRDefault="00C25531" w:rsidP="001523C2">
      <w:pPr>
        <w:pStyle w:val="Heading1"/>
        <w:rPr>
          <w:bCs/>
          <w:szCs w:val="20"/>
        </w:rPr>
      </w:pPr>
      <w:bookmarkStart w:id="198" w:name="_Toc488062715"/>
      <w:bookmarkStart w:id="199" w:name="_Toc488062855"/>
      <w:bookmarkStart w:id="200" w:name="_Toc508368146"/>
      <w:r>
        <w:lastRenderedPageBreak/>
        <w:t xml:space="preserve">USF </w:t>
      </w:r>
      <w:r w:rsidRPr="00C84877">
        <w:t>REFERENCE DOCUMENTS AND ABBREVIATIONS</w:t>
      </w:r>
      <w:bookmarkEnd w:id="198"/>
      <w:bookmarkEnd w:id="199"/>
      <w:bookmarkEnd w:id="200"/>
    </w:p>
    <w:tbl>
      <w:tblPr>
        <w:tblW w:w="9288" w:type="dxa"/>
        <w:tblInd w:w="90"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3798"/>
        <w:gridCol w:w="2880"/>
        <w:gridCol w:w="2610"/>
      </w:tblGrid>
      <w:tr w:rsidR="007D23A5" w:rsidRPr="00D84812" w14:paraId="16BF7EB9" w14:textId="77777777" w:rsidTr="00F3376C">
        <w:trPr>
          <w:trHeight w:val="143"/>
          <w:tblHeader/>
        </w:trPr>
        <w:tc>
          <w:tcPr>
            <w:tcW w:w="3798" w:type="dxa"/>
            <w:tcBorders>
              <w:top w:val="single" w:sz="4" w:space="0" w:color="auto"/>
              <w:left w:val="nil"/>
              <w:bottom w:val="single" w:sz="4" w:space="0" w:color="auto"/>
              <w:right w:val="nil"/>
            </w:tcBorders>
            <w:shd w:val="clear" w:color="auto" w:fill="F2F2F2" w:themeFill="background1" w:themeFillShade="F2"/>
          </w:tcPr>
          <w:p w14:paraId="50CBB9E9" w14:textId="77777777" w:rsidR="007D23A5" w:rsidRPr="00D84812" w:rsidRDefault="007D23A5" w:rsidP="00F24854">
            <w:pPr>
              <w:rPr>
                <w:rFonts w:ascii="Arial Narrow" w:hAnsi="Arial Narrow"/>
                <w:b/>
                <w:bCs/>
                <w:smallCaps/>
                <w:sz w:val="22"/>
                <w:lang w:val="en"/>
              </w:rPr>
            </w:pPr>
            <w:r w:rsidRPr="00D84812">
              <w:rPr>
                <w:rFonts w:ascii="Arial Narrow" w:hAnsi="Arial Narrow"/>
                <w:b/>
                <w:bCs/>
                <w:smallCaps/>
                <w:sz w:val="22"/>
                <w:lang w:val="en"/>
              </w:rPr>
              <w:t>Document Title</w:t>
            </w:r>
          </w:p>
        </w:tc>
        <w:tc>
          <w:tcPr>
            <w:tcW w:w="2880" w:type="dxa"/>
            <w:tcBorders>
              <w:top w:val="single" w:sz="4" w:space="0" w:color="auto"/>
              <w:left w:val="nil"/>
              <w:bottom w:val="single" w:sz="4" w:space="0" w:color="auto"/>
              <w:right w:val="nil"/>
            </w:tcBorders>
            <w:shd w:val="clear" w:color="auto" w:fill="F2F2F2" w:themeFill="background1" w:themeFillShade="F2"/>
          </w:tcPr>
          <w:p w14:paraId="32A7FB35" w14:textId="77777777" w:rsidR="007D23A5" w:rsidRPr="00D84812" w:rsidRDefault="007D23A5" w:rsidP="00F24854">
            <w:pPr>
              <w:rPr>
                <w:rFonts w:ascii="Arial Narrow" w:hAnsi="Arial Narrow"/>
                <w:b/>
                <w:bCs/>
                <w:smallCaps/>
                <w:sz w:val="22"/>
                <w:lang w:val="en"/>
              </w:rPr>
            </w:pPr>
            <w:r w:rsidRPr="00377E6A">
              <w:rPr>
                <w:rFonts w:ascii="Arial Narrow" w:hAnsi="Arial Narrow"/>
                <w:b/>
                <w:bCs/>
                <w:smallCaps/>
                <w:sz w:val="22"/>
              </w:rPr>
              <w:t>Document Abbreviation</w:t>
            </w:r>
          </w:p>
        </w:tc>
        <w:tc>
          <w:tcPr>
            <w:tcW w:w="2610" w:type="dxa"/>
            <w:tcBorders>
              <w:top w:val="single" w:sz="4" w:space="0" w:color="auto"/>
              <w:left w:val="nil"/>
              <w:bottom w:val="single" w:sz="4" w:space="0" w:color="auto"/>
              <w:right w:val="nil"/>
            </w:tcBorders>
            <w:shd w:val="clear" w:color="auto" w:fill="F2F2F2" w:themeFill="background1" w:themeFillShade="F2"/>
          </w:tcPr>
          <w:p w14:paraId="715CF8BE" w14:textId="77777777" w:rsidR="007D23A5" w:rsidRPr="00D84812" w:rsidRDefault="007D23A5" w:rsidP="00F24854">
            <w:pPr>
              <w:rPr>
                <w:rFonts w:ascii="Arial Narrow" w:hAnsi="Arial Narrow"/>
                <w:b/>
                <w:bCs/>
                <w:smallCaps/>
                <w:sz w:val="22"/>
                <w:lang w:val="en"/>
              </w:rPr>
            </w:pPr>
            <w:r w:rsidRPr="00D84812">
              <w:rPr>
                <w:rFonts w:ascii="Arial Narrow" w:hAnsi="Arial Narrow"/>
                <w:b/>
                <w:bCs/>
                <w:smallCaps/>
                <w:sz w:val="22"/>
                <w:lang w:val="en"/>
              </w:rPr>
              <w:t>Location</w:t>
            </w:r>
          </w:p>
        </w:tc>
      </w:tr>
      <w:tr w:rsidR="0000242C" w:rsidRPr="00B32F73" w14:paraId="153868E9" w14:textId="77777777" w:rsidTr="00DA5721">
        <w:trPr>
          <w:trHeight w:val="71"/>
        </w:trPr>
        <w:tc>
          <w:tcPr>
            <w:tcW w:w="3798" w:type="dxa"/>
            <w:tcBorders>
              <w:top w:val="single" w:sz="4" w:space="0" w:color="auto"/>
              <w:left w:val="nil"/>
              <w:bottom w:val="single" w:sz="4" w:space="0" w:color="auto"/>
              <w:right w:val="single" w:sz="4" w:space="0" w:color="auto"/>
            </w:tcBorders>
            <w:shd w:val="clear" w:color="auto" w:fill="auto"/>
          </w:tcPr>
          <w:p w14:paraId="4B6D2FAF" w14:textId="77777777" w:rsidR="0000242C" w:rsidRPr="002E2CFD" w:rsidRDefault="0000242C" w:rsidP="0000242C">
            <w:r w:rsidRPr="002E2CFD">
              <w:t>USF CAD Guidelines and Standards</w:t>
            </w:r>
          </w:p>
        </w:tc>
        <w:tc>
          <w:tcPr>
            <w:tcW w:w="2880" w:type="dxa"/>
            <w:tcBorders>
              <w:top w:val="single" w:sz="4" w:space="0" w:color="auto"/>
              <w:left w:val="single" w:sz="4" w:space="0" w:color="auto"/>
              <w:bottom w:val="single" w:sz="4" w:space="0" w:color="auto"/>
              <w:right w:val="single" w:sz="4" w:space="0" w:color="auto"/>
            </w:tcBorders>
          </w:tcPr>
          <w:p w14:paraId="36CB3A6C" w14:textId="77777777" w:rsidR="0000242C" w:rsidRPr="0000242C" w:rsidRDefault="0000242C" w:rsidP="0000242C">
            <w:pPr>
              <w:rPr>
                <w:b/>
              </w:rPr>
            </w:pPr>
            <w:r w:rsidRPr="0000242C">
              <w:rPr>
                <w:b/>
              </w:rPr>
              <w:t>USF-CAD</w:t>
            </w:r>
          </w:p>
        </w:tc>
        <w:tc>
          <w:tcPr>
            <w:tcW w:w="2610" w:type="dxa"/>
            <w:vMerge w:val="restart"/>
            <w:tcBorders>
              <w:top w:val="single" w:sz="4" w:space="0" w:color="auto"/>
              <w:left w:val="single" w:sz="4" w:space="0" w:color="auto"/>
              <w:bottom w:val="single" w:sz="4" w:space="0" w:color="auto"/>
              <w:right w:val="nil"/>
            </w:tcBorders>
          </w:tcPr>
          <w:p w14:paraId="2D8CFFA7" w14:textId="5E31B4E6" w:rsidR="0000242C" w:rsidRPr="00377E6A" w:rsidRDefault="0000242C" w:rsidP="00EA1862">
            <w:pPr>
              <w:widowControl w:val="0"/>
              <w:rPr>
                <w:rFonts w:ascii="Arial Narrow" w:hAnsi="Arial Narrow"/>
                <w:sz w:val="20"/>
                <w:szCs w:val="20"/>
              </w:rPr>
            </w:pPr>
            <w:r>
              <w:rPr>
                <w:rFonts w:ascii="Arial Narrow" w:hAnsi="Arial Narrow"/>
                <w:sz w:val="20"/>
                <w:szCs w:val="20"/>
              </w:rPr>
              <w:t>All d</w:t>
            </w:r>
            <w:r w:rsidRPr="00377E6A">
              <w:rPr>
                <w:rFonts w:ascii="Arial Narrow" w:hAnsi="Arial Narrow"/>
                <w:sz w:val="20"/>
                <w:szCs w:val="20"/>
              </w:rPr>
              <w:t>ocuments can be found on the</w:t>
            </w:r>
            <w:r w:rsidR="00EA1862">
              <w:rPr>
                <w:rFonts w:ascii="Arial Narrow" w:hAnsi="Arial Narrow"/>
                <w:sz w:val="20"/>
                <w:szCs w:val="20"/>
              </w:rPr>
              <w:t xml:space="preserve"> </w:t>
            </w:r>
            <w:hyperlink r:id="rId18" w:history="1">
              <w:r w:rsidR="00B57779" w:rsidRPr="00741083">
                <w:rPr>
                  <w:rStyle w:val="Hyperlink"/>
                  <w:rFonts w:ascii="Arial Narrow" w:hAnsi="Arial Narrow"/>
                  <w:sz w:val="20"/>
                  <w:szCs w:val="20"/>
                </w:rPr>
                <w:t>http://www.usf.edu/fm</w:t>
              </w:r>
            </w:hyperlink>
            <w:r w:rsidR="00EA1862">
              <w:rPr>
                <w:rFonts w:ascii="Arial Narrow" w:hAnsi="Arial Narrow"/>
                <w:sz w:val="20"/>
                <w:szCs w:val="20"/>
              </w:rPr>
              <w:t xml:space="preserve"> </w:t>
            </w:r>
            <w:r w:rsidRPr="00377E6A">
              <w:rPr>
                <w:rFonts w:ascii="Arial Narrow" w:hAnsi="Arial Narrow"/>
                <w:sz w:val="20"/>
                <w:szCs w:val="20"/>
              </w:rPr>
              <w:t>web site.</w:t>
            </w:r>
            <w:r w:rsidRPr="00377E6A">
              <w:rPr>
                <w:rFonts w:ascii="Arial Narrow" w:hAnsi="Arial Narrow"/>
                <w:color w:val="FF0000"/>
                <w:sz w:val="20"/>
                <w:szCs w:val="20"/>
              </w:rPr>
              <w:t xml:space="preserve"> </w:t>
            </w:r>
          </w:p>
        </w:tc>
      </w:tr>
      <w:tr w:rsidR="0000242C" w:rsidRPr="00B32F73" w14:paraId="609651E9" w14:textId="77777777" w:rsidTr="00DA5721">
        <w:tc>
          <w:tcPr>
            <w:tcW w:w="3798" w:type="dxa"/>
            <w:tcBorders>
              <w:top w:val="single" w:sz="4" w:space="0" w:color="auto"/>
              <w:left w:val="nil"/>
              <w:bottom w:val="single" w:sz="4" w:space="0" w:color="auto"/>
              <w:right w:val="single" w:sz="4" w:space="0" w:color="auto"/>
            </w:tcBorders>
            <w:shd w:val="clear" w:color="auto" w:fill="auto"/>
          </w:tcPr>
          <w:p w14:paraId="301D71CF" w14:textId="77777777" w:rsidR="0000242C" w:rsidRPr="002E2CFD" w:rsidRDefault="0000242C" w:rsidP="0000242C">
            <w:r w:rsidRPr="002E2CFD">
              <w:t>USF BIM Guidelines and Standards</w:t>
            </w:r>
          </w:p>
        </w:tc>
        <w:tc>
          <w:tcPr>
            <w:tcW w:w="2880" w:type="dxa"/>
            <w:tcBorders>
              <w:top w:val="single" w:sz="4" w:space="0" w:color="auto"/>
              <w:left w:val="single" w:sz="4" w:space="0" w:color="auto"/>
              <w:bottom w:val="single" w:sz="4" w:space="0" w:color="auto"/>
              <w:right w:val="single" w:sz="4" w:space="0" w:color="auto"/>
            </w:tcBorders>
          </w:tcPr>
          <w:p w14:paraId="74A3F0C1" w14:textId="77777777" w:rsidR="0000242C" w:rsidRPr="0000242C" w:rsidRDefault="0000242C" w:rsidP="0000242C">
            <w:pPr>
              <w:rPr>
                <w:b/>
              </w:rPr>
            </w:pPr>
            <w:r w:rsidRPr="0000242C">
              <w:rPr>
                <w:b/>
              </w:rPr>
              <w:t>USF-BIM</w:t>
            </w:r>
          </w:p>
        </w:tc>
        <w:tc>
          <w:tcPr>
            <w:tcW w:w="2610" w:type="dxa"/>
            <w:vMerge/>
            <w:tcBorders>
              <w:top w:val="single" w:sz="4" w:space="0" w:color="auto"/>
              <w:left w:val="single" w:sz="4" w:space="0" w:color="auto"/>
              <w:bottom w:val="single" w:sz="4" w:space="0" w:color="auto"/>
              <w:right w:val="nil"/>
            </w:tcBorders>
          </w:tcPr>
          <w:p w14:paraId="50582528" w14:textId="77777777" w:rsidR="0000242C" w:rsidRPr="00B32F73" w:rsidRDefault="0000242C" w:rsidP="0000242C">
            <w:pPr>
              <w:widowControl w:val="0"/>
              <w:kinsoku w:val="0"/>
              <w:rPr>
                <w:rFonts w:ascii="Arial Narrow" w:hAnsi="Arial Narrow"/>
                <w:szCs w:val="18"/>
              </w:rPr>
            </w:pPr>
          </w:p>
        </w:tc>
      </w:tr>
      <w:tr w:rsidR="0000242C" w:rsidRPr="00B32F73" w14:paraId="298B6D54" w14:textId="77777777" w:rsidTr="00DA5721">
        <w:tc>
          <w:tcPr>
            <w:tcW w:w="3798" w:type="dxa"/>
            <w:tcBorders>
              <w:top w:val="single" w:sz="4" w:space="0" w:color="auto"/>
              <w:left w:val="nil"/>
              <w:bottom w:val="single" w:sz="4" w:space="0" w:color="auto"/>
              <w:right w:val="single" w:sz="4" w:space="0" w:color="auto"/>
            </w:tcBorders>
            <w:shd w:val="clear" w:color="auto" w:fill="auto"/>
          </w:tcPr>
          <w:p w14:paraId="01D14472" w14:textId="77777777" w:rsidR="0000242C" w:rsidRPr="002E2CFD" w:rsidRDefault="0000242C" w:rsidP="0000242C">
            <w:r w:rsidRPr="002E2CFD">
              <w:t>USF BIM Project Execution Plan (Template)</w:t>
            </w:r>
          </w:p>
        </w:tc>
        <w:tc>
          <w:tcPr>
            <w:tcW w:w="2880" w:type="dxa"/>
            <w:tcBorders>
              <w:top w:val="single" w:sz="4" w:space="0" w:color="auto"/>
              <w:left w:val="single" w:sz="4" w:space="0" w:color="auto"/>
              <w:bottom w:val="single" w:sz="4" w:space="0" w:color="auto"/>
              <w:right w:val="single" w:sz="4" w:space="0" w:color="auto"/>
            </w:tcBorders>
          </w:tcPr>
          <w:p w14:paraId="543B7300" w14:textId="77777777" w:rsidR="0000242C" w:rsidRPr="0000242C" w:rsidRDefault="0000242C" w:rsidP="0000242C">
            <w:pPr>
              <w:rPr>
                <w:b/>
              </w:rPr>
            </w:pPr>
            <w:r w:rsidRPr="0000242C">
              <w:rPr>
                <w:b/>
              </w:rPr>
              <w:t>USF-BIM-EP</w:t>
            </w:r>
          </w:p>
        </w:tc>
        <w:tc>
          <w:tcPr>
            <w:tcW w:w="2610" w:type="dxa"/>
            <w:vMerge/>
            <w:tcBorders>
              <w:top w:val="single" w:sz="4" w:space="0" w:color="auto"/>
              <w:left w:val="single" w:sz="4" w:space="0" w:color="auto"/>
              <w:bottom w:val="single" w:sz="4" w:space="0" w:color="auto"/>
              <w:right w:val="nil"/>
            </w:tcBorders>
          </w:tcPr>
          <w:p w14:paraId="07B79994" w14:textId="77777777" w:rsidR="0000242C" w:rsidRPr="00B32F73" w:rsidRDefault="0000242C" w:rsidP="0000242C">
            <w:pPr>
              <w:widowControl w:val="0"/>
              <w:kinsoku w:val="0"/>
              <w:rPr>
                <w:rFonts w:ascii="Arial Narrow" w:hAnsi="Arial Narrow"/>
                <w:szCs w:val="18"/>
              </w:rPr>
            </w:pPr>
          </w:p>
        </w:tc>
      </w:tr>
      <w:tr w:rsidR="0000242C" w:rsidRPr="00B32F73" w14:paraId="49BEAC67" w14:textId="77777777" w:rsidTr="00DA5721">
        <w:tc>
          <w:tcPr>
            <w:tcW w:w="3798" w:type="dxa"/>
            <w:tcBorders>
              <w:top w:val="single" w:sz="4" w:space="0" w:color="auto"/>
              <w:left w:val="nil"/>
              <w:bottom w:val="single" w:sz="4" w:space="0" w:color="auto"/>
              <w:right w:val="single" w:sz="4" w:space="0" w:color="auto"/>
            </w:tcBorders>
            <w:shd w:val="clear" w:color="auto" w:fill="auto"/>
          </w:tcPr>
          <w:p w14:paraId="64EDE995" w14:textId="77777777" w:rsidR="0000242C" w:rsidRPr="002E2CFD" w:rsidRDefault="0000242C" w:rsidP="0000242C">
            <w:r w:rsidRPr="002E2CFD">
              <w:t>USF BIM Equipment Asset Tags</w:t>
            </w:r>
          </w:p>
        </w:tc>
        <w:tc>
          <w:tcPr>
            <w:tcW w:w="2880" w:type="dxa"/>
            <w:tcBorders>
              <w:top w:val="single" w:sz="4" w:space="0" w:color="auto"/>
              <w:left w:val="single" w:sz="4" w:space="0" w:color="auto"/>
              <w:bottom w:val="single" w:sz="4" w:space="0" w:color="auto"/>
              <w:right w:val="single" w:sz="4" w:space="0" w:color="auto"/>
            </w:tcBorders>
          </w:tcPr>
          <w:p w14:paraId="1626F091" w14:textId="77777777" w:rsidR="0000242C" w:rsidRPr="0000242C" w:rsidRDefault="00B921F9" w:rsidP="0000242C">
            <w:pPr>
              <w:rPr>
                <w:b/>
              </w:rPr>
            </w:pPr>
            <w:r>
              <w:rPr>
                <w:b/>
              </w:rPr>
              <w:t>USF-BIM-EA</w:t>
            </w:r>
          </w:p>
        </w:tc>
        <w:tc>
          <w:tcPr>
            <w:tcW w:w="2610" w:type="dxa"/>
            <w:vMerge/>
            <w:tcBorders>
              <w:top w:val="single" w:sz="4" w:space="0" w:color="auto"/>
              <w:left w:val="single" w:sz="4" w:space="0" w:color="auto"/>
              <w:bottom w:val="single" w:sz="4" w:space="0" w:color="auto"/>
              <w:right w:val="nil"/>
            </w:tcBorders>
          </w:tcPr>
          <w:p w14:paraId="6EE7B2AE" w14:textId="77777777" w:rsidR="0000242C" w:rsidRPr="00B32F73" w:rsidRDefault="0000242C" w:rsidP="0000242C">
            <w:pPr>
              <w:widowControl w:val="0"/>
              <w:kinsoku w:val="0"/>
              <w:rPr>
                <w:rFonts w:ascii="Arial Narrow" w:hAnsi="Arial Narrow"/>
                <w:szCs w:val="18"/>
              </w:rPr>
            </w:pPr>
          </w:p>
        </w:tc>
      </w:tr>
      <w:tr w:rsidR="0000242C" w:rsidRPr="00B32F73" w14:paraId="04E39F7B" w14:textId="77777777" w:rsidTr="00DA5721">
        <w:tc>
          <w:tcPr>
            <w:tcW w:w="3798" w:type="dxa"/>
            <w:tcBorders>
              <w:top w:val="single" w:sz="4" w:space="0" w:color="auto"/>
              <w:left w:val="nil"/>
              <w:bottom w:val="single" w:sz="4" w:space="0" w:color="auto"/>
              <w:right w:val="single" w:sz="4" w:space="0" w:color="auto"/>
            </w:tcBorders>
            <w:shd w:val="clear" w:color="auto" w:fill="auto"/>
          </w:tcPr>
          <w:p w14:paraId="32E8DA8A" w14:textId="77777777" w:rsidR="0000242C" w:rsidRPr="002E2CFD" w:rsidRDefault="0000242C" w:rsidP="0000242C">
            <w:r w:rsidRPr="002E2CFD">
              <w:t>USF Layer Guidelines</w:t>
            </w:r>
          </w:p>
        </w:tc>
        <w:tc>
          <w:tcPr>
            <w:tcW w:w="2880" w:type="dxa"/>
            <w:tcBorders>
              <w:top w:val="single" w:sz="4" w:space="0" w:color="auto"/>
              <w:left w:val="single" w:sz="4" w:space="0" w:color="auto"/>
              <w:bottom w:val="single" w:sz="4" w:space="0" w:color="auto"/>
              <w:right w:val="single" w:sz="4" w:space="0" w:color="auto"/>
            </w:tcBorders>
          </w:tcPr>
          <w:p w14:paraId="2A14A1EC" w14:textId="77777777" w:rsidR="0000242C" w:rsidRPr="0000242C" w:rsidRDefault="0000242C" w:rsidP="0000242C">
            <w:pPr>
              <w:rPr>
                <w:b/>
              </w:rPr>
            </w:pPr>
            <w:r w:rsidRPr="0000242C">
              <w:rPr>
                <w:b/>
              </w:rPr>
              <w:t>USF-LG</w:t>
            </w:r>
          </w:p>
        </w:tc>
        <w:tc>
          <w:tcPr>
            <w:tcW w:w="2610" w:type="dxa"/>
            <w:vMerge/>
            <w:tcBorders>
              <w:top w:val="single" w:sz="4" w:space="0" w:color="auto"/>
              <w:left w:val="single" w:sz="4" w:space="0" w:color="auto"/>
              <w:bottom w:val="single" w:sz="4" w:space="0" w:color="auto"/>
              <w:right w:val="nil"/>
            </w:tcBorders>
          </w:tcPr>
          <w:p w14:paraId="7494A0A4" w14:textId="77777777" w:rsidR="0000242C" w:rsidRPr="00B32F73" w:rsidRDefault="0000242C" w:rsidP="0000242C">
            <w:pPr>
              <w:widowControl w:val="0"/>
              <w:kinsoku w:val="0"/>
              <w:rPr>
                <w:rFonts w:ascii="Arial Narrow" w:hAnsi="Arial Narrow"/>
                <w:szCs w:val="18"/>
              </w:rPr>
            </w:pPr>
          </w:p>
        </w:tc>
      </w:tr>
      <w:tr w:rsidR="007D23A5" w:rsidRPr="00B32F73" w14:paraId="544B8FFB" w14:textId="77777777" w:rsidTr="00B76E67">
        <w:tc>
          <w:tcPr>
            <w:tcW w:w="3798" w:type="dxa"/>
            <w:tcBorders>
              <w:top w:val="single" w:sz="4" w:space="0" w:color="auto"/>
              <w:left w:val="nil"/>
              <w:bottom w:val="single" w:sz="4" w:space="0" w:color="auto"/>
              <w:right w:val="single" w:sz="4" w:space="0" w:color="auto"/>
            </w:tcBorders>
            <w:shd w:val="clear" w:color="auto" w:fill="auto"/>
            <w:vAlign w:val="center"/>
          </w:tcPr>
          <w:p w14:paraId="2B69D461" w14:textId="77777777" w:rsidR="007D23A5" w:rsidRPr="00377E6A" w:rsidRDefault="007D23A5" w:rsidP="00F24854">
            <w:pPr>
              <w:pStyle w:val="Header"/>
              <w:jc w:val="left"/>
              <w:rPr>
                <w:rFonts w:ascii="Arial Narrow" w:hAnsi="Arial Narrow"/>
                <w:b/>
                <w:sz w:val="20"/>
                <w:szCs w:val="20"/>
              </w:rPr>
            </w:pPr>
          </w:p>
        </w:tc>
        <w:tc>
          <w:tcPr>
            <w:tcW w:w="2880" w:type="dxa"/>
            <w:tcBorders>
              <w:top w:val="single" w:sz="4" w:space="0" w:color="auto"/>
              <w:left w:val="single" w:sz="4" w:space="0" w:color="auto"/>
              <w:bottom w:val="single" w:sz="4" w:space="0" w:color="auto"/>
              <w:right w:val="single" w:sz="4" w:space="0" w:color="auto"/>
            </w:tcBorders>
          </w:tcPr>
          <w:p w14:paraId="1605448A" w14:textId="77777777" w:rsidR="007D23A5" w:rsidRPr="00377E6A" w:rsidRDefault="007D23A5" w:rsidP="00F24854">
            <w:pPr>
              <w:pStyle w:val="Header"/>
              <w:jc w:val="left"/>
              <w:rPr>
                <w:rFonts w:ascii="Arial Narrow" w:hAnsi="Arial Narrow"/>
                <w:b/>
                <w:sz w:val="20"/>
                <w:szCs w:val="20"/>
              </w:rPr>
            </w:pPr>
          </w:p>
        </w:tc>
        <w:tc>
          <w:tcPr>
            <w:tcW w:w="2610" w:type="dxa"/>
            <w:vMerge/>
            <w:tcBorders>
              <w:top w:val="single" w:sz="4" w:space="0" w:color="auto"/>
              <w:left w:val="single" w:sz="4" w:space="0" w:color="auto"/>
              <w:bottom w:val="single" w:sz="4" w:space="0" w:color="auto"/>
              <w:right w:val="nil"/>
            </w:tcBorders>
          </w:tcPr>
          <w:p w14:paraId="6323178E" w14:textId="77777777" w:rsidR="007D23A5" w:rsidRPr="00B32F73" w:rsidRDefault="007D23A5" w:rsidP="00F24854">
            <w:pPr>
              <w:widowControl w:val="0"/>
              <w:kinsoku w:val="0"/>
              <w:rPr>
                <w:rFonts w:ascii="Arial Narrow" w:hAnsi="Arial Narrow"/>
                <w:szCs w:val="18"/>
              </w:rPr>
            </w:pPr>
          </w:p>
        </w:tc>
      </w:tr>
    </w:tbl>
    <w:p w14:paraId="71DF7183" w14:textId="77777777" w:rsidR="001D2B7F" w:rsidRPr="003D67B5" w:rsidRDefault="001D2B7F" w:rsidP="001B5666">
      <w:pPr>
        <w:ind w:left="-360"/>
        <w:rPr>
          <w:rFonts w:ascii="Arial Narrow" w:hAnsi="Arial Narrow"/>
          <w:szCs w:val="18"/>
        </w:rPr>
      </w:pPr>
    </w:p>
    <w:sectPr w:rsidR="001D2B7F" w:rsidRPr="003D67B5" w:rsidSect="001E5360">
      <w:footerReference w:type="default" r:id="rId19"/>
      <w:pgSz w:w="12240" w:h="15840"/>
      <w:pgMar w:top="108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C6919" w14:textId="77777777" w:rsidR="00C05160" w:rsidRDefault="00C05160" w:rsidP="00577518">
      <w:r>
        <w:separator/>
      </w:r>
    </w:p>
  </w:endnote>
  <w:endnote w:type="continuationSeparator" w:id="0">
    <w:p w14:paraId="0A04603A" w14:textId="77777777" w:rsidR="00C05160" w:rsidRDefault="00C05160" w:rsidP="00577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06E15" w14:textId="77777777" w:rsidR="004D2E37" w:rsidRPr="00577518" w:rsidRDefault="004D2E37" w:rsidP="00EA6D9D">
    <w:pPr>
      <w:pStyle w:val="Footer"/>
    </w:pPr>
  </w:p>
  <w:p w14:paraId="369BFC96" w14:textId="77777777" w:rsidR="004D2E37" w:rsidRPr="00577518" w:rsidRDefault="004D2E37" w:rsidP="00EA6D9D">
    <w:pPr>
      <w:pStyle w:val="Footer"/>
      <w:jc w:val="center"/>
    </w:pPr>
    <w:r w:rsidRPr="00390F1B">
      <w:rPr>
        <w:b/>
      </w:rPr>
      <w:t>University of South Florida</w:t>
    </w:r>
    <w:r>
      <w:t xml:space="preserve"> | BIM Project Execution Plan</w:t>
    </w:r>
    <w:r>
      <w:rPr>
        <w:b/>
        <w:noProof/>
      </w:rPr>
      <mc:AlternateContent>
        <mc:Choice Requires="wpg">
          <w:drawing>
            <wp:anchor distT="0" distB="0" distL="114300" distR="114300" simplePos="0" relativeHeight="251659264" behindDoc="0" locked="0" layoutInCell="1" allowOverlap="1" wp14:anchorId="6A388A34" wp14:editId="161AE9B9">
              <wp:simplePos x="0" y="0"/>
              <wp:positionH relativeFrom="page">
                <wp:posOffset>6827146</wp:posOffset>
              </wp:positionH>
              <wp:positionV relativeFrom="page">
                <wp:posOffset>9519858</wp:posOffset>
              </wp:positionV>
              <wp:extent cx="696813" cy="176530"/>
              <wp:effectExtent l="0" t="0" r="27305" b="13970"/>
              <wp:wrapNone/>
              <wp:docPr id="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813" cy="176530"/>
                        <a:chOff x="726" y="14496"/>
                        <a:chExt cx="659" cy="690"/>
                      </a:xfrm>
                    </wpg:grpSpPr>
                    <wps:wsp>
                      <wps:cNvPr id="2"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6" name="Text Box 55"/>
                      <wps:cNvSpPr txBox="1">
                        <a:spLocks noChangeArrowheads="1"/>
                      </wps:cNvSpPr>
                      <wps:spPr bwMode="auto">
                        <a:xfrm>
                          <a:off x="726" y="14496"/>
                          <a:ext cx="659" cy="690"/>
                        </a:xfrm>
                        <a:prstGeom prst="rect">
                          <a:avLst/>
                        </a:prstGeom>
                        <a:solidFill>
                          <a:srgbClr val="C2D69B"/>
                        </a:soli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999999">
                                    <a:alpha val="50000"/>
                                  </a:srgbClr>
                                </a:outerShdw>
                              </a:effectLst>
                            </a14:hiddenEffects>
                          </a:ext>
                        </a:extLst>
                      </wps:spPr>
                      <wps:txbx>
                        <w:txbxContent>
                          <w:p w14:paraId="5FE9E8A3" w14:textId="77777777" w:rsidR="004D2E37" w:rsidRPr="003A5358" w:rsidRDefault="004D2E37" w:rsidP="00AD0138">
                            <w:pPr>
                              <w:pStyle w:val="Footer"/>
                              <w:jc w:val="center"/>
                              <w:rPr>
                                <w:bCs/>
                                <w:iCs/>
                                <w:sz w:val="16"/>
                                <w:szCs w:val="16"/>
                              </w:rPr>
                            </w:pPr>
                            <w:r w:rsidRPr="00DA5721">
                              <w:rPr>
                                <w:bCs/>
                                <w:iCs/>
                                <w:sz w:val="16"/>
                                <w:szCs w:val="16"/>
                              </w:rPr>
                              <w:t xml:space="preserve">Page </w:t>
                            </w:r>
                            <w:r w:rsidRPr="00DA5721">
                              <w:rPr>
                                <w:b/>
                                <w:bCs/>
                                <w:iCs/>
                                <w:sz w:val="16"/>
                                <w:szCs w:val="16"/>
                              </w:rPr>
                              <w:fldChar w:fldCharType="begin"/>
                            </w:r>
                            <w:r w:rsidRPr="00DA5721">
                              <w:rPr>
                                <w:b/>
                                <w:bCs/>
                                <w:iCs/>
                                <w:sz w:val="16"/>
                                <w:szCs w:val="16"/>
                              </w:rPr>
                              <w:instrText xml:space="preserve"> PAGE  \* Arabic  \* MERGEFORMAT </w:instrText>
                            </w:r>
                            <w:r w:rsidRPr="00DA5721">
                              <w:rPr>
                                <w:b/>
                                <w:bCs/>
                                <w:iCs/>
                                <w:sz w:val="16"/>
                                <w:szCs w:val="16"/>
                              </w:rPr>
                              <w:fldChar w:fldCharType="separate"/>
                            </w:r>
                            <w:r w:rsidR="00DB1558">
                              <w:rPr>
                                <w:b/>
                                <w:bCs/>
                                <w:iCs/>
                                <w:noProof/>
                                <w:sz w:val="16"/>
                                <w:szCs w:val="16"/>
                              </w:rPr>
                              <w:t>21</w:t>
                            </w:r>
                            <w:r w:rsidRPr="00DA5721">
                              <w:rPr>
                                <w:b/>
                                <w:bCs/>
                                <w:iCs/>
                                <w:sz w:val="16"/>
                                <w:szCs w:val="16"/>
                              </w:rPr>
                              <w:fldChar w:fldCharType="end"/>
                            </w:r>
                            <w:r w:rsidRPr="00DA5721">
                              <w:rPr>
                                <w:bCs/>
                                <w:iCs/>
                                <w:sz w:val="16"/>
                                <w:szCs w:val="16"/>
                              </w:rPr>
                              <w:t xml:space="preserve"> of </w:t>
                            </w:r>
                            <w:r w:rsidRPr="00DA5721">
                              <w:rPr>
                                <w:b/>
                                <w:bCs/>
                                <w:iCs/>
                                <w:sz w:val="16"/>
                                <w:szCs w:val="16"/>
                              </w:rPr>
                              <w:fldChar w:fldCharType="begin"/>
                            </w:r>
                            <w:r w:rsidRPr="00DA5721">
                              <w:rPr>
                                <w:b/>
                                <w:bCs/>
                                <w:iCs/>
                                <w:sz w:val="16"/>
                                <w:szCs w:val="16"/>
                              </w:rPr>
                              <w:instrText xml:space="preserve"> NUMPAGES  \* Arabic  \* MERGEFORMAT </w:instrText>
                            </w:r>
                            <w:r w:rsidRPr="00DA5721">
                              <w:rPr>
                                <w:b/>
                                <w:bCs/>
                                <w:iCs/>
                                <w:sz w:val="16"/>
                                <w:szCs w:val="16"/>
                              </w:rPr>
                              <w:fldChar w:fldCharType="separate"/>
                            </w:r>
                            <w:r w:rsidR="00DB1558">
                              <w:rPr>
                                <w:b/>
                                <w:bCs/>
                                <w:iCs/>
                                <w:noProof/>
                                <w:sz w:val="16"/>
                                <w:szCs w:val="16"/>
                              </w:rPr>
                              <w:t>32</w:t>
                            </w:r>
                            <w:r w:rsidRPr="00DA5721">
                              <w:rPr>
                                <w:b/>
                                <w:bCs/>
                                <w:iCs/>
                                <w:sz w:val="16"/>
                                <w:szCs w:val="16"/>
                              </w:rPr>
                              <w:fldChar w:fldCharType="end"/>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88A34" id="Group 52" o:spid="_x0000_s1028" style="position:absolute;left:0;text-align:left;margin-left:537.55pt;margin-top:749.6pt;width:54.85pt;height:13.9pt;z-index:251659264;mso-position-horizontal-relative:page;mso-position-vertical-relative:page"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">
              <v:rect id="Rectangle 53" o:spid="_x0000_s1029"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" fillcolor="#943634" strokecolor="#943634"/>
              <v:rect id="Rectangle 54" o:spid="_x0000_s1030"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" fillcolor="#943634" strokecolor="#943634"/>
              <v:shapetype id="_x0000_t202" coordsize="21600,21600" o:spt="202" path="m,l,21600r21600,l21600,xe">
                <v:stroke joinstyle="miter"/>
                <v:path gradientshapeok="t" o:connecttype="rect"/>
              </v:shapetype>
              <v:shape id="Text Box 55" o:spid="_x0000_s1031" type="#_x0000_t202" style="position:absolute;left:726;top:14496;width:659;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" fillcolor="#c2d69b" strokecolor="#f2f2f2" strokeweight="1pt">
                <v:shadow type="perspective" color="#999" opacity=".5" origin=",.5" offset="0,0" matrix=",-56756f,,.5"/>
                <v:textbox inset="0,0,0,0">
                  <w:txbxContent>
                    <w:p w14:paraId="5FE9E8A3" w14:textId="77777777" w:rsidR="004D2E37" w:rsidRPr="003A5358" w:rsidRDefault="004D2E37" w:rsidP="00AD0138">
                      <w:pPr>
                        <w:pStyle w:val="Footer"/>
                        <w:jc w:val="center"/>
                        <w:rPr>
                          <w:bCs/>
                          <w:iCs/>
                          <w:sz w:val="16"/>
                          <w:szCs w:val="16"/>
                        </w:rPr>
                      </w:pPr>
                      <w:r w:rsidRPr="00DA5721">
                        <w:rPr>
                          <w:bCs/>
                          <w:iCs/>
                          <w:sz w:val="16"/>
                          <w:szCs w:val="16"/>
                        </w:rPr>
                        <w:t xml:space="preserve">Page </w:t>
                      </w:r>
                      <w:r w:rsidRPr="00DA5721">
                        <w:rPr>
                          <w:b/>
                          <w:bCs/>
                          <w:iCs/>
                          <w:sz w:val="16"/>
                          <w:szCs w:val="16"/>
                        </w:rPr>
                        <w:fldChar w:fldCharType="begin"/>
                      </w:r>
                      <w:r w:rsidRPr="00DA5721">
                        <w:rPr>
                          <w:b/>
                          <w:bCs/>
                          <w:iCs/>
                          <w:sz w:val="16"/>
                          <w:szCs w:val="16"/>
                        </w:rPr>
                        <w:instrText xml:space="preserve"> PAGE  \* Arabic  \* MERGEFORMAT </w:instrText>
                      </w:r>
                      <w:r w:rsidRPr="00DA5721">
                        <w:rPr>
                          <w:b/>
                          <w:bCs/>
                          <w:iCs/>
                          <w:sz w:val="16"/>
                          <w:szCs w:val="16"/>
                        </w:rPr>
                        <w:fldChar w:fldCharType="separate"/>
                      </w:r>
                      <w:r w:rsidR="00DB1558">
                        <w:rPr>
                          <w:b/>
                          <w:bCs/>
                          <w:iCs/>
                          <w:noProof/>
                          <w:sz w:val="16"/>
                          <w:szCs w:val="16"/>
                        </w:rPr>
                        <w:t>21</w:t>
                      </w:r>
                      <w:r w:rsidRPr="00DA5721">
                        <w:rPr>
                          <w:b/>
                          <w:bCs/>
                          <w:iCs/>
                          <w:sz w:val="16"/>
                          <w:szCs w:val="16"/>
                        </w:rPr>
                        <w:fldChar w:fldCharType="end"/>
                      </w:r>
                      <w:r w:rsidRPr="00DA5721">
                        <w:rPr>
                          <w:bCs/>
                          <w:iCs/>
                          <w:sz w:val="16"/>
                          <w:szCs w:val="16"/>
                        </w:rPr>
                        <w:t xml:space="preserve"> of </w:t>
                      </w:r>
                      <w:r w:rsidRPr="00DA5721">
                        <w:rPr>
                          <w:b/>
                          <w:bCs/>
                          <w:iCs/>
                          <w:sz w:val="16"/>
                          <w:szCs w:val="16"/>
                        </w:rPr>
                        <w:fldChar w:fldCharType="begin"/>
                      </w:r>
                      <w:r w:rsidRPr="00DA5721">
                        <w:rPr>
                          <w:b/>
                          <w:bCs/>
                          <w:iCs/>
                          <w:sz w:val="16"/>
                          <w:szCs w:val="16"/>
                        </w:rPr>
                        <w:instrText xml:space="preserve"> NUMPAGES  \* Arabic  \* MERGEFORMAT </w:instrText>
                      </w:r>
                      <w:r w:rsidRPr="00DA5721">
                        <w:rPr>
                          <w:b/>
                          <w:bCs/>
                          <w:iCs/>
                          <w:sz w:val="16"/>
                          <w:szCs w:val="16"/>
                        </w:rPr>
                        <w:fldChar w:fldCharType="separate"/>
                      </w:r>
                      <w:r w:rsidR="00DB1558">
                        <w:rPr>
                          <w:b/>
                          <w:bCs/>
                          <w:iCs/>
                          <w:noProof/>
                          <w:sz w:val="16"/>
                          <w:szCs w:val="16"/>
                        </w:rPr>
                        <w:t>32</w:t>
                      </w:r>
                      <w:r w:rsidRPr="00DA5721">
                        <w:rPr>
                          <w:b/>
                          <w:bCs/>
                          <w:iCs/>
                          <w:sz w:val="16"/>
                          <w:szCs w:val="16"/>
                        </w:rPr>
                        <w:fldChar w:fldCharType="end"/>
                      </w:r>
                    </w:p>
                  </w:txbxContent>
                </v:textbox>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5BC84" w14:textId="77777777" w:rsidR="00C05160" w:rsidRDefault="00C05160" w:rsidP="00577518">
      <w:r>
        <w:separator/>
      </w:r>
    </w:p>
  </w:footnote>
  <w:footnote w:type="continuationSeparator" w:id="0">
    <w:p w14:paraId="76149EE5" w14:textId="77777777" w:rsidR="00C05160" w:rsidRDefault="00C05160" w:rsidP="005775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F6080"/>
    <w:multiLevelType w:val="hybridMultilevel"/>
    <w:tmpl w:val="A66C29C4"/>
    <w:lvl w:ilvl="0" w:tplc="91C4B87C">
      <w:start w:val="1"/>
      <w:numFmt w:val="bullet"/>
      <w:lvlText w:val=""/>
      <w:lvlJc w:val="left"/>
      <w:pPr>
        <w:ind w:left="1080" w:hanging="360"/>
      </w:pPr>
      <w:rPr>
        <w:rFonts w:ascii="Wingdings" w:hAnsi="Wingdings" w:hint="default"/>
        <w:color w:val="006848"/>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5C750B"/>
    <w:multiLevelType w:val="hybridMultilevel"/>
    <w:tmpl w:val="0606692E"/>
    <w:lvl w:ilvl="0" w:tplc="CB783F30">
      <w:start w:val="1"/>
      <w:numFmt w:val="decimal"/>
      <w:lvlText w:val="9.%1"/>
      <w:lvlJc w:val="left"/>
      <w:pPr>
        <w:ind w:left="360" w:hanging="360"/>
      </w:pPr>
      <w:rPr>
        <w:rFonts w:hint="default"/>
      </w:rPr>
    </w:lvl>
    <w:lvl w:ilvl="1" w:tplc="DE18FA14">
      <w:start w:val="1"/>
      <w:numFmt w:val="lowerLetter"/>
      <w:lvlText w:val="%2."/>
      <w:lvlJc w:val="left"/>
      <w:pPr>
        <w:ind w:left="1080" w:hanging="360"/>
      </w:pPr>
      <w:rPr>
        <w:b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FE2104"/>
    <w:multiLevelType w:val="hybridMultilevel"/>
    <w:tmpl w:val="05DE94E6"/>
    <w:lvl w:ilvl="0" w:tplc="CB783F30">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547C2"/>
    <w:multiLevelType w:val="hybridMultilevel"/>
    <w:tmpl w:val="230CD466"/>
    <w:lvl w:ilvl="0" w:tplc="9230D070">
      <w:start w:val="1"/>
      <w:numFmt w:val="decimal"/>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B651A5"/>
    <w:multiLevelType w:val="hybridMultilevel"/>
    <w:tmpl w:val="36222D6C"/>
    <w:lvl w:ilvl="0" w:tplc="04090019">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10C74B45"/>
    <w:multiLevelType w:val="hybridMultilevel"/>
    <w:tmpl w:val="D8F02D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EA2EB9"/>
    <w:multiLevelType w:val="hybridMultilevel"/>
    <w:tmpl w:val="4ED4AADE"/>
    <w:lvl w:ilvl="0" w:tplc="96AA8482">
      <w:start w:val="1"/>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470929"/>
    <w:multiLevelType w:val="hybridMultilevel"/>
    <w:tmpl w:val="2850E00C"/>
    <w:lvl w:ilvl="0" w:tplc="91C4B87C">
      <w:start w:val="1"/>
      <w:numFmt w:val="bullet"/>
      <w:lvlText w:val=""/>
      <w:lvlJc w:val="left"/>
      <w:pPr>
        <w:ind w:left="2340" w:hanging="360"/>
      </w:pPr>
      <w:rPr>
        <w:rFonts w:ascii="Wingdings" w:hAnsi="Wingdings" w:hint="default"/>
        <w:color w:val="006848"/>
        <w:sz w:val="18"/>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8" w15:restartNumberingAfterBreak="0">
    <w:nsid w:val="16A44379"/>
    <w:multiLevelType w:val="hybridMultilevel"/>
    <w:tmpl w:val="B1A6AD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3B48D5"/>
    <w:multiLevelType w:val="hybridMultilevel"/>
    <w:tmpl w:val="C10A573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733BA8"/>
    <w:multiLevelType w:val="hybridMultilevel"/>
    <w:tmpl w:val="9E76AB2C"/>
    <w:lvl w:ilvl="0" w:tplc="11A4043C">
      <w:start w:val="1"/>
      <w:numFmt w:val="bullet"/>
      <w:lvlText w:val=""/>
      <w:lvlJc w:val="left"/>
      <w:pPr>
        <w:ind w:left="720" w:hanging="360"/>
      </w:pPr>
      <w:rPr>
        <w:rFonts w:ascii="Wingdings" w:hAnsi="Wingdings" w:hint="default"/>
        <w:color w:val="00684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06EA1"/>
    <w:multiLevelType w:val="hybridMultilevel"/>
    <w:tmpl w:val="D1A0967C"/>
    <w:lvl w:ilvl="0" w:tplc="929253FE">
      <w:start w:val="1"/>
      <w:numFmt w:val="lowerLetter"/>
      <w:lvlText w:val="%1."/>
      <w:lvlJc w:val="left"/>
      <w:pPr>
        <w:ind w:left="360" w:hanging="360"/>
      </w:pPr>
      <w:rPr>
        <w:rFonts w:hint="default"/>
        <w:b w:val="0"/>
        <w:color w:val="275E4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C070B3"/>
    <w:multiLevelType w:val="hybridMultilevel"/>
    <w:tmpl w:val="8F0E718C"/>
    <w:lvl w:ilvl="0" w:tplc="D3FC2A4C">
      <w:start w:val="1"/>
      <w:numFmt w:val="decimal"/>
      <w:lvlText w:val="1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93543"/>
    <w:multiLevelType w:val="hybridMultilevel"/>
    <w:tmpl w:val="11880510"/>
    <w:lvl w:ilvl="0" w:tplc="E6222504">
      <w:start w:val="1"/>
      <w:numFmt w:val="decimal"/>
      <w:lvlText w:val="%1."/>
      <w:lvlJc w:val="left"/>
      <w:pPr>
        <w:ind w:left="1080" w:hanging="360"/>
      </w:pPr>
      <w:rPr>
        <w:rFonts w:hint="default"/>
      </w:rPr>
    </w:lvl>
    <w:lvl w:ilvl="1" w:tplc="91C4B87C">
      <w:start w:val="1"/>
      <w:numFmt w:val="bullet"/>
      <w:lvlText w:val=""/>
      <w:lvlJc w:val="left"/>
      <w:pPr>
        <w:ind w:left="1800" w:hanging="360"/>
      </w:pPr>
      <w:rPr>
        <w:rFonts w:ascii="Wingdings" w:hAnsi="Wingdings" w:hint="default"/>
        <w:color w:val="006848"/>
        <w:sz w:val="18"/>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592F2E"/>
    <w:multiLevelType w:val="hybridMultilevel"/>
    <w:tmpl w:val="5E0EA344"/>
    <w:lvl w:ilvl="0" w:tplc="FC1C8C5E">
      <w:start w:val="1"/>
      <w:numFmt w:val="decimal"/>
      <w:lvlText w:val="3.%1"/>
      <w:lvlJc w:val="left"/>
      <w:pPr>
        <w:ind w:left="720" w:hanging="360"/>
      </w:pPr>
      <w:rPr>
        <w:rFonts w:hint="default"/>
        <w:color w:val="275E4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02047D"/>
    <w:multiLevelType w:val="hybridMultilevel"/>
    <w:tmpl w:val="EFAC5244"/>
    <w:lvl w:ilvl="0" w:tplc="5276F486">
      <w:start w:val="1"/>
      <w:numFmt w:val="decimal"/>
      <w:lvlText w:val="2.%1"/>
      <w:lvlJc w:val="left"/>
      <w:pPr>
        <w:ind w:left="720" w:hanging="360"/>
      </w:pPr>
      <w:rPr>
        <w:rFonts w:hint="default"/>
        <w:color w:val="275E4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05628"/>
    <w:multiLevelType w:val="hybridMultilevel"/>
    <w:tmpl w:val="EBC0CA52"/>
    <w:lvl w:ilvl="0" w:tplc="962E0AFA">
      <w:start w:val="1"/>
      <w:numFmt w:val="decimal"/>
      <w:pStyle w:val="List1"/>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C1957F8"/>
    <w:multiLevelType w:val="hybridMultilevel"/>
    <w:tmpl w:val="24F2C5A6"/>
    <w:lvl w:ilvl="0" w:tplc="9A0AF3A6">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AC5CB8"/>
    <w:multiLevelType w:val="hybridMultilevel"/>
    <w:tmpl w:val="C7CE9E46"/>
    <w:lvl w:ilvl="0" w:tplc="5A5E56B2">
      <w:start w:val="1"/>
      <w:numFmt w:val="decimal"/>
      <w:lvlText w:val="4.%1"/>
      <w:lvlJc w:val="left"/>
      <w:pPr>
        <w:ind w:left="720" w:hanging="360"/>
      </w:pPr>
      <w:rPr>
        <w:rFonts w:hint="default"/>
        <w:color w:val="275E4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E05D6D"/>
    <w:multiLevelType w:val="hybridMultilevel"/>
    <w:tmpl w:val="63787870"/>
    <w:lvl w:ilvl="0" w:tplc="91C4B87C">
      <w:start w:val="1"/>
      <w:numFmt w:val="bullet"/>
      <w:lvlText w:val=""/>
      <w:lvlJc w:val="left"/>
      <w:pPr>
        <w:ind w:left="360" w:hanging="360"/>
      </w:pPr>
      <w:rPr>
        <w:rFonts w:ascii="Wingdings" w:hAnsi="Wingdings" w:hint="default"/>
        <w:color w:val="006848"/>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2462948"/>
    <w:multiLevelType w:val="hybridMultilevel"/>
    <w:tmpl w:val="82E02FC8"/>
    <w:lvl w:ilvl="0" w:tplc="1DEE9E7C">
      <w:start w:val="1"/>
      <w:numFmt w:val="decimal"/>
      <w:lvlText w:val="1.%1"/>
      <w:lvlJc w:val="left"/>
      <w:pPr>
        <w:ind w:left="720" w:hanging="360"/>
      </w:pPr>
      <w:rPr>
        <w:rFonts w:hint="default"/>
        <w:color w:val="275E4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681DBD"/>
    <w:multiLevelType w:val="hybridMultilevel"/>
    <w:tmpl w:val="71180862"/>
    <w:lvl w:ilvl="0" w:tplc="91C4B87C">
      <w:start w:val="1"/>
      <w:numFmt w:val="bullet"/>
      <w:lvlText w:val=""/>
      <w:lvlJc w:val="left"/>
      <w:pPr>
        <w:ind w:left="1980" w:hanging="360"/>
      </w:pPr>
      <w:rPr>
        <w:rFonts w:ascii="Wingdings" w:hAnsi="Wingdings" w:hint="default"/>
        <w:color w:val="006848"/>
        <w:sz w:val="18"/>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2" w15:restartNumberingAfterBreak="0">
    <w:nsid w:val="46EC0400"/>
    <w:multiLevelType w:val="hybridMultilevel"/>
    <w:tmpl w:val="C96A8FD0"/>
    <w:lvl w:ilvl="0" w:tplc="AB009418">
      <w:start w:val="1"/>
      <w:numFmt w:val="lowerLetter"/>
      <w:lvlText w:val="%1."/>
      <w:lvlJc w:val="left"/>
      <w:pPr>
        <w:ind w:left="108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C5468EF"/>
    <w:multiLevelType w:val="hybridMultilevel"/>
    <w:tmpl w:val="468CE504"/>
    <w:lvl w:ilvl="0" w:tplc="782A6274">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521AC"/>
    <w:multiLevelType w:val="hybridMultilevel"/>
    <w:tmpl w:val="034E3F04"/>
    <w:lvl w:ilvl="0" w:tplc="9230D070">
      <w:start w:val="1"/>
      <w:numFmt w:val="decimal"/>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8FC0472"/>
    <w:multiLevelType w:val="hybridMultilevel"/>
    <w:tmpl w:val="2A9AE1A4"/>
    <w:lvl w:ilvl="0" w:tplc="CFD22B40">
      <w:start w:val="1"/>
      <w:numFmt w:val="lowerLetter"/>
      <w:lvlText w:val="%1."/>
      <w:lvlJc w:val="left"/>
      <w:pPr>
        <w:ind w:left="1080" w:hanging="360"/>
      </w:pPr>
      <w:rPr>
        <w:rFonts w:ascii="Calibri" w:hAnsi="Calibri"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FBA26CD"/>
    <w:multiLevelType w:val="hybridMultilevel"/>
    <w:tmpl w:val="30F69AEE"/>
    <w:lvl w:ilvl="0" w:tplc="0BC03742">
      <w:start w:val="1"/>
      <w:numFmt w:val="lowerLetter"/>
      <w:lvlText w:val="%1."/>
      <w:lvlJc w:val="left"/>
      <w:pPr>
        <w:ind w:left="108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4411FC"/>
    <w:multiLevelType w:val="hybridMultilevel"/>
    <w:tmpl w:val="36222D6C"/>
    <w:lvl w:ilvl="0" w:tplc="04090019">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6B881EA1"/>
    <w:multiLevelType w:val="hybridMultilevel"/>
    <w:tmpl w:val="DB865088"/>
    <w:lvl w:ilvl="0" w:tplc="11A4043C">
      <w:start w:val="1"/>
      <w:numFmt w:val="bullet"/>
      <w:lvlText w:val=""/>
      <w:lvlJc w:val="left"/>
      <w:pPr>
        <w:ind w:left="1350" w:hanging="360"/>
      </w:pPr>
      <w:rPr>
        <w:rFonts w:ascii="Wingdings" w:hAnsi="Wingdings" w:hint="default"/>
        <w:color w:val="006848"/>
        <w:sz w:val="2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6D0C2D62"/>
    <w:multiLevelType w:val="hybridMultilevel"/>
    <w:tmpl w:val="905A7328"/>
    <w:lvl w:ilvl="0" w:tplc="FB1AA500">
      <w:start w:val="1"/>
      <w:numFmt w:val="decimal"/>
      <w:lvlText w:val="5.%1"/>
      <w:lvlJc w:val="left"/>
      <w:pPr>
        <w:ind w:left="720" w:hanging="360"/>
      </w:pPr>
      <w:rPr>
        <w:rFonts w:hint="default"/>
        <w:color w:val="275E4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AC1C14"/>
    <w:multiLevelType w:val="hybridMultilevel"/>
    <w:tmpl w:val="6A6C1800"/>
    <w:lvl w:ilvl="0" w:tplc="32FAF0E4">
      <w:start w:val="1"/>
      <w:numFmt w:val="lowerLetter"/>
      <w:lvlText w:val="%1."/>
      <w:lvlJc w:val="left"/>
      <w:pPr>
        <w:ind w:left="108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5470760"/>
    <w:multiLevelType w:val="hybridMultilevel"/>
    <w:tmpl w:val="46B62D26"/>
    <w:lvl w:ilvl="0" w:tplc="91C4B87C">
      <w:start w:val="1"/>
      <w:numFmt w:val="bullet"/>
      <w:lvlText w:val=""/>
      <w:lvlJc w:val="left"/>
      <w:pPr>
        <w:ind w:left="1080" w:hanging="360"/>
      </w:pPr>
      <w:rPr>
        <w:rFonts w:ascii="Wingdings" w:hAnsi="Wingdings" w:hint="default"/>
        <w:color w:val="006848"/>
        <w:sz w:val="18"/>
      </w:rPr>
    </w:lvl>
    <w:lvl w:ilvl="1" w:tplc="91C4B87C">
      <w:start w:val="1"/>
      <w:numFmt w:val="bullet"/>
      <w:lvlText w:val=""/>
      <w:lvlJc w:val="left"/>
      <w:pPr>
        <w:ind w:left="1800" w:hanging="360"/>
      </w:pPr>
      <w:rPr>
        <w:rFonts w:ascii="Wingdings" w:hAnsi="Wingdings" w:hint="default"/>
        <w:color w:val="006848"/>
        <w:sz w:val="18"/>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9034290"/>
    <w:multiLevelType w:val="hybridMultilevel"/>
    <w:tmpl w:val="043CCFD8"/>
    <w:lvl w:ilvl="0" w:tplc="9230D07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BF25DB"/>
    <w:multiLevelType w:val="hybridMultilevel"/>
    <w:tmpl w:val="4356970A"/>
    <w:lvl w:ilvl="0" w:tplc="062AB848">
      <w:start w:val="1"/>
      <w:numFmt w:val="lowerLetter"/>
      <w:lvlText w:val="%1."/>
      <w:lvlJc w:val="left"/>
      <w:pPr>
        <w:ind w:left="108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CC0359A"/>
    <w:multiLevelType w:val="hybridMultilevel"/>
    <w:tmpl w:val="44F4B1C2"/>
    <w:lvl w:ilvl="0" w:tplc="91C4B87C">
      <w:start w:val="1"/>
      <w:numFmt w:val="bullet"/>
      <w:lvlText w:val=""/>
      <w:lvlJc w:val="left"/>
      <w:pPr>
        <w:ind w:left="1080" w:hanging="360"/>
      </w:pPr>
      <w:rPr>
        <w:rFonts w:ascii="Wingdings" w:hAnsi="Wingdings" w:hint="default"/>
        <w:color w:val="006848"/>
        <w:sz w:val="18"/>
      </w:rPr>
    </w:lvl>
    <w:lvl w:ilvl="1" w:tplc="91C4B87C">
      <w:start w:val="1"/>
      <w:numFmt w:val="bullet"/>
      <w:lvlText w:val=""/>
      <w:lvlJc w:val="left"/>
      <w:pPr>
        <w:ind w:left="1800" w:hanging="360"/>
      </w:pPr>
      <w:rPr>
        <w:rFonts w:ascii="Wingdings" w:hAnsi="Wingdings" w:hint="default"/>
        <w:color w:val="006848"/>
        <w:sz w:val="18"/>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E28283A"/>
    <w:multiLevelType w:val="hybridMultilevel"/>
    <w:tmpl w:val="1E284854"/>
    <w:lvl w:ilvl="0" w:tplc="347CEC14">
      <w:start w:val="1"/>
      <w:numFmt w:val="lowerLetter"/>
      <w:lvlText w:val="%1."/>
      <w:lvlJc w:val="left"/>
      <w:pPr>
        <w:ind w:left="108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E31705E"/>
    <w:multiLevelType w:val="hybridMultilevel"/>
    <w:tmpl w:val="90F6A1F6"/>
    <w:lvl w:ilvl="0" w:tplc="9B76A7D6">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5F20D2"/>
    <w:multiLevelType w:val="hybridMultilevel"/>
    <w:tmpl w:val="483A6906"/>
    <w:lvl w:ilvl="0" w:tplc="9DAAFB04">
      <w:start w:val="1"/>
      <w:numFmt w:val="lowerLetter"/>
      <w:lvlText w:val="%1."/>
      <w:lvlJc w:val="left"/>
      <w:pPr>
        <w:ind w:left="108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79659001">
    <w:abstractNumId w:val="16"/>
  </w:num>
  <w:num w:numId="2" w16cid:durableId="2071690754">
    <w:abstractNumId w:val="1"/>
  </w:num>
  <w:num w:numId="3" w16cid:durableId="1489789767">
    <w:abstractNumId w:val="9"/>
  </w:num>
  <w:num w:numId="4" w16cid:durableId="1823960333">
    <w:abstractNumId w:val="11"/>
  </w:num>
  <w:num w:numId="5" w16cid:durableId="60181570">
    <w:abstractNumId w:val="8"/>
  </w:num>
  <w:num w:numId="6" w16cid:durableId="1071345725">
    <w:abstractNumId w:val="27"/>
  </w:num>
  <w:num w:numId="7" w16cid:durableId="732393113">
    <w:abstractNumId w:val="19"/>
  </w:num>
  <w:num w:numId="8" w16cid:durableId="1886796515">
    <w:abstractNumId w:val="7"/>
  </w:num>
  <w:num w:numId="9" w16cid:durableId="1827503192">
    <w:abstractNumId w:val="21"/>
  </w:num>
  <w:num w:numId="10" w16cid:durableId="2066680032">
    <w:abstractNumId w:val="13"/>
  </w:num>
  <w:num w:numId="11" w16cid:durableId="1779906502">
    <w:abstractNumId w:val="0"/>
  </w:num>
  <w:num w:numId="12" w16cid:durableId="1077288301">
    <w:abstractNumId w:val="30"/>
  </w:num>
  <w:num w:numId="13" w16cid:durableId="1108621822">
    <w:abstractNumId w:val="35"/>
  </w:num>
  <w:num w:numId="14" w16cid:durableId="952589006">
    <w:abstractNumId w:val="22"/>
  </w:num>
  <w:num w:numId="15" w16cid:durableId="164900011">
    <w:abstractNumId w:val="25"/>
  </w:num>
  <w:num w:numId="16" w16cid:durableId="1057896651">
    <w:abstractNumId w:val="26"/>
  </w:num>
  <w:num w:numId="17" w16cid:durableId="402530357">
    <w:abstractNumId w:val="33"/>
  </w:num>
  <w:num w:numId="18" w16cid:durableId="757946531">
    <w:abstractNumId w:val="37"/>
  </w:num>
  <w:num w:numId="19" w16cid:durableId="767000425">
    <w:abstractNumId w:val="5"/>
  </w:num>
  <w:num w:numId="20" w16cid:durableId="837576217">
    <w:abstractNumId w:val="31"/>
  </w:num>
  <w:num w:numId="21" w16cid:durableId="208424083">
    <w:abstractNumId w:val="34"/>
  </w:num>
  <w:num w:numId="22" w16cid:durableId="1110051920">
    <w:abstractNumId w:val="28"/>
  </w:num>
  <w:num w:numId="23" w16cid:durableId="1435787783">
    <w:abstractNumId w:val="10"/>
  </w:num>
  <w:num w:numId="24" w16cid:durableId="1912613645">
    <w:abstractNumId w:val="20"/>
  </w:num>
  <w:num w:numId="25" w16cid:durableId="1548108930">
    <w:abstractNumId w:val="15"/>
  </w:num>
  <w:num w:numId="26" w16cid:durableId="842360837">
    <w:abstractNumId w:val="14"/>
  </w:num>
  <w:num w:numId="27" w16cid:durableId="1109812709">
    <w:abstractNumId w:val="18"/>
  </w:num>
  <w:num w:numId="28" w16cid:durableId="1600412338">
    <w:abstractNumId w:val="29"/>
  </w:num>
  <w:num w:numId="29" w16cid:durableId="1217160649">
    <w:abstractNumId w:val="32"/>
  </w:num>
  <w:num w:numId="30" w16cid:durableId="675376376">
    <w:abstractNumId w:val="23"/>
  </w:num>
  <w:num w:numId="31" w16cid:durableId="869101047">
    <w:abstractNumId w:val="36"/>
  </w:num>
  <w:num w:numId="32" w16cid:durableId="1871408153">
    <w:abstractNumId w:val="2"/>
  </w:num>
  <w:num w:numId="33" w16cid:durableId="1182889667">
    <w:abstractNumId w:val="6"/>
  </w:num>
  <w:num w:numId="34" w16cid:durableId="1484155150">
    <w:abstractNumId w:val="17"/>
  </w:num>
  <w:num w:numId="35" w16cid:durableId="1640106114">
    <w:abstractNumId w:val="12"/>
  </w:num>
  <w:num w:numId="36" w16cid:durableId="1463377298">
    <w:abstractNumId w:val="4"/>
  </w:num>
  <w:num w:numId="37" w16cid:durableId="513806025">
    <w:abstractNumId w:val="3"/>
  </w:num>
  <w:num w:numId="38" w16cid:durableId="2074740580">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518"/>
    <w:rsid w:val="00000CD2"/>
    <w:rsid w:val="00002251"/>
    <w:rsid w:val="0000242C"/>
    <w:rsid w:val="00002F58"/>
    <w:rsid w:val="00003447"/>
    <w:rsid w:val="00004A80"/>
    <w:rsid w:val="00005777"/>
    <w:rsid w:val="00006691"/>
    <w:rsid w:val="00007CF4"/>
    <w:rsid w:val="0001162C"/>
    <w:rsid w:val="000130AC"/>
    <w:rsid w:val="000150F6"/>
    <w:rsid w:val="00017526"/>
    <w:rsid w:val="00017DDE"/>
    <w:rsid w:val="000207D9"/>
    <w:rsid w:val="00024444"/>
    <w:rsid w:val="00025BC8"/>
    <w:rsid w:val="000263E6"/>
    <w:rsid w:val="000323DA"/>
    <w:rsid w:val="000339D2"/>
    <w:rsid w:val="000371E6"/>
    <w:rsid w:val="0004291D"/>
    <w:rsid w:val="00042968"/>
    <w:rsid w:val="00043020"/>
    <w:rsid w:val="0004552A"/>
    <w:rsid w:val="0004603C"/>
    <w:rsid w:val="00050CB6"/>
    <w:rsid w:val="00053FF0"/>
    <w:rsid w:val="000573A3"/>
    <w:rsid w:val="00060575"/>
    <w:rsid w:val="00060715"/>
    <w:rsid w:val="00060794"/>
    <w:rsid w:val="00061C23"/>
    <w:rsid w:val="00062153"/>
    <w:rsid w:val="0006753D"/>
    <w:rsid w:val="0006790B"/>
    <w:rsid w:val="00067D95"/>
    <w:rsid w:val="00070209"/>
    <w:rsid w:val="00070802"/>
    <w:rsid w:val="00073F56"/>
    <w:rsid w:val="00074DA3"/>
    <w:rsid w:val="0007561D"/>
    <w:rsid w:val="000767D6"/>
    <w:rsid w:val="00080FC8"/>
    <w:rsid w:val="00081703"/>
    <w:rsid w:val="000845EA"/>
    <w:rsid w:val="00084CF7"/>
    <w:rsid w:val="00085358"/>
    <w:rsid w:val="000858A3"/>
    <w:rsid w:val="00091216"/>
    <w:rsid w:val="0009183D"/>
    <w:rsid w:val="00093F1C"/>
    <w:rsid w:val="00095D86"/>
    <w:rsid w:val="000A0286"/>
    <w:rsid w:val="000A2662"/>
    <w:rsid w:val="000A3315"/>
    <w:rsid w:val="000A578D"/>
    <w:rsid w:val="000A6EE9"/>
    <w:rsid w:val="000A7B22"/>
    <w:rsid w:val="000B1042"/>
    <w:rsid w:val="000B3952"/>
    <w:rsid w:val="000B4835"/>
    <w:rsid w:val="000C1803"/>
    <w:rsid w:val="000C1EF9"/>
    <w:rsid w:val="000C3505"/>
    <w:rsid w:val="000C4804"/>
    <w:rsid w:val="000C733E"/>
    <w:rsid w:val="000D05A8"/>
    <w:rsid w:val="000D0A0D"/>
    <w:rsid w:val="000D2461"/>
    <w:rsid w:val="000D2EEA"/>
    <w:rsid w:val="000D5F2C"/>
    <w:rsid w:val="000D7A60"/>
    <w:rsid w:val="000E0B6E"/>
    <w:rsid w:val="000E12F3"/>
    <w:rsid w:val="000E1303"/>
    <w:rsid w:val="000E1DDB"/>
    <w:rsid w:val="000E2206"/>
    <w:rsid w:val="000E4799"/>
    <w:rsid w:val="000E484D"/>
    <w:rsid w:val="000E68F3"/>
    <w:rsid w:val="000F68B3"/>
    <w:rsid w:val="000F6DD3"/>
    <w:rsid w:val="000F7A7D"/>
    <w:rsid w:val="0010312B"/>
    <w:rsid w:val="0010529C"/>
    <w:rsid w:val="0010698C"/>
    <w:rsid w:val="0011294C"/>
    <w:rsid w:val="00112D2E"/>
    <w:rsid w:val="00112DDB"/>
    <w:rsid w:val="00114B3A"/>
    <w:rsid w:val="00115BDB"/>
    <w:rsid w:val="001163F4"/>
    <w:rsid w:val="00116CA1"/>
    <w:rsid w:val="001175E0"/>
    <w:rsid w:val="00120242"/>
    <w:rsid w:val="001216C9"/>
    <w:rsid w:val="001217C9"/>
    <w:rsid w:val="00121A55"/>
    <w:rsid w:val="00125CF2"/>
    <w:rsid w:val="001271E8"/>
    <w:rsid w:val="0012764D"/>
    <w:rsid w:val="001357CF"/>
    <w:rsid w:val="00140923"/>
    <w:rsid w:val="00140C65"/>
    <w:rsid w:val="00141E25"/>
    <w:rsid w:val="00141FD4"/>
    <w:rsid w:val="0014247D"/>
    <w:rsid w:val="001429EE"/>
    <w:rsid w:val="00142B78"/>
    <w:rsid w:val="0014471A"/>
    <w:rsid w:val="001453A6"/>
    <w:rsid w:val="00150C10"/>
    <w:rsid w:val="001521AF"/>
    <w:rsid w:val="001523C2"/>
    <w:rsid w:val="00153241"/>
    <w:rsid w:val="001563B8"/>
    <w:rsid w:val="00157279"/>
    <w:rsid w:val="00157B7F"/>
    <w:rsid w:val="00161A67"/>
    <w:rsid w:val="00162055"/>
    <w:rsid w:val="00162BDB"/>
    <w:rsid w:val="00163610"/>
    <w:rsid w:val="00164279"/>
    <w:rsid w:val="0016483D"/>
    <w:rsid w:val="00164F3A"/>
    <w:rsid w:val="00165504"/>
    <w:rsid w:val="00167EF5"/>
    <w:rsid w:val="001718BA"/>
    <w:rsid w:val="0017240B"/>
    <w:rsid w:val="00175032"/>
    <w:rsid w:val="001753C8"/>
    <w:rsid w:val="001755EB"/>
    <w:rsid w:val="00175B36"/>
    <w:rsid w:val="00180154"/>
    <w:rsid w:val="00181B78"/>
    <w:rsid w:val="00182EDC"/>
    <w:rsid w:val="001833A5"/>
    <w:rsid w:val="0018423B"/>
    <w:rsid w:val="00184599"/>
    <w:rsid w:val="00184FEB"/>
    <w:rsid w:val="001862C3"/>
    <w:rsid w:val="00186F92"/>
    <w:rsid w:val="001870F2"/>
    <w:rsid w:val="00187CAA"/>
    <w:rsid w:val="00193F74"/>
    <w:rsid w:val="00194DFE"/>
    <w:rsid w:val="001B0B21"/>
    <w:rsid w:val="001B3B75"/>
    <w:rsid w:val="001B4AFC"/>
    <w:rsid w:val="001B5666"/>
    <w:rsid w:val="001B7943"/>
    <w:rsid w:val="001C048F"/>
    <w:rsid w:val="001C25B2"/>
    <w:rsid w:val="001C337D"/>
    <w:rsid w:val="001C5BCB"/>
    <w:rsid w:val="001C653E"/>
    <w:rsid w:val="001C7A8A"/>
    <w:rsid w:val="001C7E3B"/>
    <w:rsid w:val="001D049A"/>
    <w:rsid w:val="001D16CE"/>
    <w:rsid w:val="001D1714"/>
    <w:rsid w:val="001D2B7F"/>
    <w:rsid w:val="001D39DC"/>
    <w:rsid w:val="001D6D4D"/>
    <w:rsid w:val="001D7259"/>
    <w:rsid w:val="001D7E8E"/>
    <w:rsid w:val="001E0461"/>
    <w:rsid w:val="001E141D"/>
    <w:rsid w:val="001E21C3"/>
    <w:rsid w:val="001E31A6"/>
    <w:rsid w:val="001E32CC"/>
    <w:rsid w:val="001E436D"/>
    <w:rsid w:val="001E45BF"/>
    <w:rsid w:val="001E4B1E"/>
    <w:rsid w:val="001E4DC7"/>
    <w:rsid w:val="001E5360"/>
    <w:rsid w:val="001E5B1A"/>
    <w:rsid w:val="001E6430"/>
    <w:rsid w:val="001F0FEE"/>
    <w:rsid w:val="001F1102"/>
    <w:rsid w:val="001F7927"/>
    <w:rsid w:val="001F7FC4"/>
    <w:rsid w:val="00201B46"/>
    <w:rsid w:val="00202B0B"/>
    <w:rsid w:val="00203152"/>
    <w:rsid w:val="002039BA"/>
    <w:rsid w:val="00205D7A"/>
    <w:rsid w:val="00206114"/>
    <w:rsid w:val="00211293"/>
    <w:rsid w:val="00211910"/>
    <w:rsid w:val="00212DBA"/>
    <w:rsid w:val="00213399"/>
    <w:rsid w:val="00213A28"/>
    <w:rsid w:val="00217A0F"/>
    <w:rsid w:val="002201CC"/>
    <w:rsid w:val="002201D3"/>
    <w:rsid w:val="002203A5"/>
    <w:rsid w:val="00221FF8"/>
    <w:rsid w:val="00224F4E"/>
    <w:rsid w:val="00225C73"/>
    <w:rsid w:val="00227495"/>
    <w:rsid w:val="0023093E"/>
    <w:rsid w:val="00232B87"/>
    <w:rsid w:val="0023488A"/>
    <w:rsid w:val="00235E02"/>
    <w:rsid w:val="00236252"/>
    <w:rsid w:val="00236CB4"/>
    <w:rsid w:val="002372A1"/>
    <w:rsid w:val="002438F9"/>
    <w:rsid w:val="00244536"/>
    <w:rsid w:val="00245041"/>
    <w:rsid w:val="0024612F"/>
    <w:rsid w:val="002476A1"/>
    <w:rsid w:val="00247B21"/>
    <w:rsid w:val="002549B2"/>
    <w:rsid w:val="0025670D"/>
    <w:rsid w:val="00264E0A"/>
    <w:rsid w:val="002662A6"/>
    <w:rsid w:val="00266392"/>
    <w:rsid w:val="00266655"/>
    <w:rsid w:val="00267191"/>
    <w:rsid w:val="00267AE3"/>
    <w:rsid w:val="00267E0E"/>
    <w:rsid w:val="00270FAF"/>
    <w:rsid w:val="002720C6"/>
    <w:rsid w:val="00275373"/>
    <w:rsid w:val="00276B96"/>
    <w:rsid w:val="00277855"/>
    <w:rsid w:val="00277F79"/>
    <w:rsid w:val="00284CD6"/>
    <w:rsid w:val="00287315"/>
    <w:rsid w:val="00292D60"/>
    <w:rsid w:val="00293B52"/>
    <w:rsid w:val="00293BE1"/>
    <w:rsid w:val="00294168"/>
    <w:rsid w:val="00294278"/>
    <w:rsid w:val="00295E2E"/>
    <w:rsid w:val="0029696D"/>
    <w:rsid w:val="00297657"/>
    <w:rsid w:val="002A05B1"/>
    <w:rsid w:val="002A0B68"/>
    <w:rsid w:val="002A165A"/>
    <w:rsid w:val="002A260E"/>
    <w:rsid w:val="002A565A"/>
    <w:rsid w:val="002A6CEA"/>
    <w:rsid w:val="002A6E16"/>
    <w:rsid w:val="002A6F7A"/>
    <w:rsid w:val="002A7B96"/>
    <w:rsid w:val="002B465C"/>
    <w:rsid w:val="002B52FA"/>
    <w:rsid w:val="002B6E11"/>
    <w:rsid w:val="002B7C86"/>
    <w:rsid w:val="002C0A54"/>
    <w:rsid w:val="002C1D3A"/>
    <w:rsid w:val="002C4E60"/>
    <w:rsid w:val="002C4F16"/>
    <w:rsid w:val="002C56F2"/>
    <w:rsid w:val="002C5DE3"/>
    <w:rsid w:val="002C6DD6"/>
    <w:rsid w:val="002C7687"/>
    <w:rsid w:val="002D03D0"/>
    <w:rsid w:val="002D0BDF"/>
    <w:rsid w:val="002D19B9"/>
    <w:rsid w:val="002D4608"/>
    <w:rsid w:val="002D5609"/>
    <w:rsid w:val="002D6255"/>
    <w:rsid w:val="002D7A35"/>
    <w:rsid w:val="002E1313"/>
    <w:rsid w:val="002E2E75"/>
    <w:rsid w:val="002E2EEB"/>
    <w:rsid w:val="002E43E7"/>
    <w:rsid w:val="002E7ADC"/>
    <w:rsid w:val="002F174B"/>
    <w:rsid w:val="002F1D9A"/>
    <w:rsid w:val="002F201C"/>
    <w:rsid w:val="002F26E5"/>
    <w:rsid w:val="002F2E81"/>
    <w:rsid w:val="002F349E"/>
    <w:rsid w:val="002F42D7"/>
    <w:rsid w:val="002F4604"/>
    <w:rsid w:val="002F57A9"/>
    <w:rsid w:val="002F6AC9"/>
    <w:rsid w:val="003004F8"/>
    <w:rsid w:val="003007FE"/>
    <w:rsid w:val="003016FF"/>
    <w:rsid w:val="00305A4A"/>
    <w:rsid w:val="003116DC"/>
    <w:rsid w:val="003141B2"/>
    <w:rsid w:val="00315510"/>
    <w:rsid w:val="00316768"/>
    <w:rsid w:val="00320A0E"/>
    <w:rsid w:val="00321151"/>
    <w:rsid w:val="003239E5"/>
    <w:rsid w:val="00324324"/>
    <w:rsid w:val="003258A8"/>
    <w:rsid w:val="003275AF"/>
    <w:rsid w:val="00330F3C"/>
    <w:rsid w:val="0033109F"/>
    <w:rsid w:val="00331BC9"/>
    <w:rsid w:val="003320F5"/>
    <w:rsid w:val="00333303"/>
    <w:rsid w:val="00333E60"/>
    <w:rsid w:val="003353EA"/>
    <w:rsid w:val="00335FBB"/>
    <w:rsid w:val="00341679"/>
    <w:rsid w:val="00342696"/>
    <w:rsid w:val="003444F9"/>
    <w:rsid w:val="003454CD"/>
    <w:rsid w:val="00347071"/>
    <w:rsid w:val="00350D08"/>
    <w:rsid w:val="0035193F"/>
    <w:rsid w:val="00354B44"/>
    <w:rsid w:val="003556E6"/>
    <w:rsid w:val="00360394"/>
    <w:rsid w:val="003635C6"/>
    <w:rsid w:val="003637CB"/>
    <w:rsid w:val="00363DF8"/>
    <w:rsid w:val="00364B12"/>
    <w:rsid w:val="00364BDA"/>
    <w:rsid w:val="00364D89"/>
    <w:rsid w:val="00365527"/>
    <w:rsid w:val="0036611D"/>
    <w:rsid w:val="00367B63"/>
    <w:rsid w:val="00367BBD"/>
    <w:rsid w:val="00367C5F"/>
    <w:rsid w:val="00370398"/>
    <w:rsid w:val="003717D6"/>
    <w:rsid w:val="0037197B"/>
    <w:rsid w:val="00371B69"/>
    <w:rsid w:val="00373A5D"/>
    <w:rsid w:val="003808B2"/>
    <w:rsid w:val="00382A3C"/>
    <w:rsid w:val="003863B7"/>
    <w:rsid w:val="003864F0"/>
    <w:rsid w:val="00387E55"/>
    <w:rsid w:val="00390122"/>
    <w:rsid w:val="00390F1B"/>
    <w:rsid w:val="00394E4E"/>
    <w:rsid w:val="00396FF5"/>
    <w:rsid w:val="003A0FB6"/>
    <w:rsid w:val="003A10C6"/>
    <w:rsid w:val="003A1EA1"/>
    <w:rsid w:val="003A2B7C"/>
    <w:rsid w:val="003A426B"/>
    <w:rsid w:val="003A5358"/>
    <w:rsid w:val="003A6074"/>
    <w:rsid w:val="003A71B4"/>
    <w:rsid w:val="003B100E"/>
    <w:rsid w:val="003B131F"/>
    <w:rsid w:val="003B3551"/>
    <w:rsid w:val="003B52C9"/>
    <w:rsid w:val="003B5B64"/>
    <w:rsid w:val="003C198C"/>
    <w:rsid w:val="003D1651"/>
    <w:rsid w:val="003D1B1A"/>
    <w:rsid w:val="003D2891"/>
    <w:rsid w:val="003D3E0C"/>
    <w:rsid w:val="003D67B5"/>
    <w:rsid w:val="003D7801"/>
    <w:rsid w:val="003E0BDB"/>
    <w:rsid w:val="003E0DDC"/>
    <w:rsid w:val="003E18BB"/>
    <w:rsid w:val="003E1F4F"/>
    <w:rsid w:val="003E1FD0"/>
    <w:rsid w:val="003E2FE6"/>
    <w:rsid w:val="003E35B4"/>
    <w:rsid w:val="003E5027"/>
    <w:rsid w:val="003E663B"/>
    <w:rsid w:val="003E72C3"/>
    <w:rsid w:val="003F06D0"/>
    <w:rsid w:val="003F3917"/>
    <w:rsid w:val="003F5905"/>
    <w:rsid w:val="003F5DD4"/>
    <w:rsid w:val="003F6067"/>
    <w:rsid w:val="00400042"/>
    <w:rsid w:val="00401A58"/>
    <w:rsid w:val="004026BD"/>
    <w:rsid w:val="00402C26"/>
    <w:rsid w:val="004032B8"/>
    <w:rsid w:val="00405F26"/>
    <w:rsid w:val="00406E98"/>
    <w:rsid w:val="004076C1"/>
    <w:rsid w:val="004117FD"/>
    <w:rsid w:val="00413C59"/>
    <w:rsid w:val="0041426F"/>
    <w:rsid w:val="00421DD9"/>
    <w:rsid w:val="0042249E"/>
    <w:rsid w:val="00422F6B"/>
    <w:rsid w:val="00424577"/>
    <w:rsid w:val="00427FCF"/>
    <w:rsid w:val="0043059E"/>
    <w:rsid w:val="0043380B"/>
    <w:rsid w:val="004344E0"/>
    <w:rsid w:val="00434796"/>
    <w:rsid w:val="004379FF"/>
    <w:rsid w:val="00445549"/>
    <w:rsid w:val="00445690"/>
    <w:rsid w:val="00445938"/>
    <w:rsid w:val="00450C75"/>
    <w:rsid w:val="004552AE"/>
    <w:rsid w:val="0045774F"/>
    <w:rsid w:val="00461268"/>
    <w:rsid w:val="00462238"/>
    <w:rsid w:val="0046226E"/>
    <w:rsid w:val="004622C0"/>
    <w:rsid w:val="00463DD7"/>
    <w:rsid w:val="004647DF"/>
    <w:rsid w:val="00465267"/>
    <w:rsid w:val="004654BE"/>
    <w:rsid w:val="004706F0"/>
    <w:rsid w:val="004711FF"/>
    <w:rsid w:val="00472072"/>
    <w:rsid w:val="00474622"/>
    <w:rsid w:val="00475701"/>
    <w:rsid w:val="00475D2F"/>
    <w:rsid w:val="00476995"/>
    <w:rsid w:val="00477FE8"/>
    <w:rsid w:val="00483092"/>
    <w:rsid w:val="00484BD5"/>
    <w:rsid w:val="0048672C"/>
    <w:rsid w:val="00487FD2"/>
    <w:rsid w:val="004902AE"/>
    <w:rsid w:val="00491976"/>
    <w:rsid w:val="0049432F"/>
    <w:rsid w:val="0049467B"/>
    <w:rsid w:val="00494A91"/>
    <w:rsid w:val="004963CE"/>
    <w:rsid w:val="00496859"/>
    <w:rsid w:val="004A1457"/>
    <w:rsid w:val="004A3473"/>
    <w:rsid w:val="004A3628"/>
    <w:rsid w:val="004A3C22"/>
    <w:rsid w:val="004A4B4F"/>
    <w:rsid w:val="004B06B5"/>
    <w:rsid w:val="004B2A00"/>
    <w:rsid w:val="004B3B74"/>
    <w:rsid w:val="004B3C2C"/>
    <w:rsid w:val="004B42F0"/>
    <w:rsid w:val="004B43F6"/>
    <w:rsid w:val="004B4C7D"/>
    <w:rsid w:val="004B7EB6"/>
    <w:rsid w:val="004C3EF5"/>
    <w:rsid w:val="004C7B55"/>
    <w:rsid w:val="004D2E37"/>
    <w:rsid w:val="004D68AE"/>
    <w:rsid w:val="004D6E9B"/>
    <w:rsid w:val="004D7FF9"/>
    <w:rsid w:val="004E09AD"/>
    <w:rsid w:val="004E1001"/>
    <w:rsid w:val="004E1259"/>
    <w:rsid w:val="004E2A5A"/>
    <w:rsid w:val="004E3732"/>
    <w:rsid w:val="004E59E4"/>
    <w:rsid w:val="004E6543"/>
    <w:rsid w:val="004F063B"/>
    <w:rsid w:val="004F21B5"/>
    <w:rsid w:val="004F310E"/>
    <w:rsid w:val="004F3E2E"/>
    <w:rsid w:val="004F40D1"/>
    <w:rsid w:val="004F5C06"/>
    <w:rsid w:val="004F65AB"/>
    <w:rsid w:val="004F75B6"/>
    <w:rsid w:val="005005F0"/>
    <w:rsid w:val="005008FF"/>
    <w:rsid w:val="00503A36"/>
    <w:rsid w:val="00504676"/>
    <w:rsid w:val="00504CD7"/>
    <w:rsid w:val="0050523C"/>
    <w:rsid w:val="005066AB"/>
    <w:rsid w:val="0050702B"/>
    <w:rsid w:val="0050781D"/>
    <w:rsid w:val="005132A7"/>
    <w:rsid w:val="00513805"/>
    <w:rsid w:val="00514A6A"/>
    <w:rsid w:val="00515D04"/>
    <w:rsid w:val="00517495"/>
    <w:rsid w:val="00517BE8"/>
    <w:rsid w:val="005217E7"/>
    <w:rsid w:val="00522082"/>
    <w:rsid w:val="00522625"/>
    <w:rsid w:val="005248E6"/>
    <w:rsid w:val="00524E0B"/>
    <w:rsid w:val="005250B2"/>
    <w:rsid w:val="00525E5D"/>
    <w:rsid w:val="0052613D"/>
    <w:rsid w:val="00526B11"/>
    <w:rsid w:val="00531C24"/>
    <w:rsid w:val="00534C6A"/>
    <w:rsid w:val="00534F74"/>
    <w:rsid w:val="00536298"/>
    <w:rsid w:val="0053734D"/>
    <w:rsid w:val="00537FC3"/>
    <w:rsid w:val="005407CB"/>
    <w:rsid w:val="00544505"/>
    <w:rsid w:val="00546E53"/>
    <w:rsid w:val="00547384"/>
    <w:rsid w:val="0055201D"/>
    <w:rsid w:val="005555CD"/>
    <w:rsid w:val="005578FD"/>
    <w:rsid w:val="00557CCB"/>
    <w:rsid w:val="00560423"/>
    <w:rsid w:val="005608B4"/>
    <w:rsid w:val="00561D67"/>
    <w:rsid w:val="00565881"/>
    <w:rsid w:val="00565993"/>
    <w:rsid w:val="00566484"/>
    <w:rsid w:val="00567331"/>
    <w:rsid w:val="00573B9E"/>
    <w:rsid w:val="005764B9"/>
    <w:rsid w:val="00577518"/>
    <w:rsid w:val="00580149"/>
    <w:rsid w:val="005803B5"/>
    <w:rsid w:val="0058215C"/>
    <w:rsid w:val="00582DFF"/>
    <w:rsid w:val="00582E88"/>
    <w:rsid w:val="00586565"/>
    <w:rsid w:val="00587819"/>
    <w:rsid w:val="00590230"/>
    <w:rsid w:val="00592318"/>
    <w:rsid w:val="00594AA5"/>
    <w:rsid w:val="005954F7"/>
    <w:rsid w:val="00595B6A"/>
    <w:rsid w:val="005A48FD"/>
    <w:rsid w:val="005A5AF2"/>
    <w:rsid w:val="005A5B6A"/>
    <w:rsid w:val="005A66EE"/>
    <w:rsid w:val="005B0168"/>
    <w:rsid w:val="005B0FFB"/>
    <w:rsid w:val="005B19D5"/>
    <w:rsid w:val="005B32A3"/>
    <w:rsid w:val="005B3DAC"/>
    <w:rsid w:val="005B4D6F"/>
    <w:rsid w:val="005B7011"/>
    <w:rsid w:val="005B773D"/>
    <w:rsid w:val="005C069A"/>
    <w:rsid w:val="005C15C5"/>
    <w:rsid w:val="005C34CE"/>
    <w:rsid w:val="005C3C63"/>
    <w:rsid w:val="005C5CF5"/>
    <w:rsid w:val="005C6512"/>
    <w:rsid w:val="005C77E4"/>
    <w:rsid w:val="005D1160"/>
    <w:rsid w:val="005D2FF2"/>
    <w:rsid w:val="005D6A47"/>
    <w:rsid w:val="005D74B2"/>
    <w:rsid w:val="005D7954"/>
    <w:rsid w:val="005D7C8C"/>
    <w:rsid w:val="005E2176"/>
    <w:rsid w:val="005E6AFE"/>
    <w:rsid w:val="005E6BBD"/>
    <w:rsid w:val="005E7D48"/>
    <w:rsid w:val="005E7EB3"/>
    <w:rsid w:val="005F108B"/>
    <w:rsid w:val="005F170C"/>
    <w:rsid w:val="005F20CE"/>
    <w:rsid w:val="005F2200"/>
    <w:rsid w:val="005F3A70"/>
    <w:rsid w:val="005F50F3"/>
    <w:rsid w:val="005F7BA3"/>
    <w:rsid w:val="005F7BC6"/>
    <w:rsid w:val="0060362F"/>
    <w:rsid w:val="00605DFB"/>
    <w:rsid w:val="00606E53"/>
    <w:rsid w:val="00610491"/>
    <w:rsid w:val="00612648"/>
    <w:rsid w:val="00612E08"/>
    <w:rsid w:val="006135BD"/>
    <w:rsid w:val="006161B4"/>
    <w:rsid w:val="00620D2D"/>
    <w:rsid w:val="006229B1"/>
    <w:rsid w:val="0062328E"/>
    <w:rsid w:val="0062487B"/>
    <w:rsid w:val="00625106"/>
    <w:rsid w:val="00625125"/>
    <w:rsid w:val="00625FAE"/>
    <w:rsid w:val="00631D16"/>
    <w:rsid w:val="00631DB0"/>
    <w:rsid w:val="0063353F"/>
    <w:rsid w:val="006336DE"/>
    <w:rsid w:val="00634BF9"/>
    <w:rsid w:val="00635A14"/>
    <w:rsid w:val="00636086"/>
    <w:rsid w:val="00640520"/>
    <w:rsid w:val="00642777"/>
    <w:rsid w:val="00643A9B"/>
    <w:rsid w:val="00644506"/>
    <w:rsid w:val="0064547C"/>
    <w:rsid w:val="006462D6"/>
    <w:rsid w:val="00646F9A"/>
    <w:rsid w:val="00647357"/>
    <w:rsid w:val="00647473"/>
    <w:rsid w:val="006501FD"/>
    <w:rsid w:val="00650C41"/>
    <w:rsid w:val="006510DB"/>
    <w:rsid w:val="00651E69"/>
    <w:rsid w:val="006528F1"/>
    <w:rsid w:val="00652BD1"/>
    <w:rsid w:val="00652BE0"/>
    <w:rsid w:val="00653E4B"/>
    <w:rsid w:val="006540D2"/>
    <w:rsid w:val="0065744B"/>
    <w:rsid w:val="006574EC"/>
    <w:rsid w:val="006579A0"/>
    <w:rsid w:val="00657D4C"/>
    <w:rsid w:val="00661A62"/>
    <w:rsid w:val="00665F17"/>
    <w:rsid w:val="00666EB9"/>
    <w:rsid w:val="0067112E"/>
    <w:rsid w:val="006717C9"/>
    <w:rsid w:val="00672C3F"/>
    <w:rsid w:val="00672DAA"/>
    <w:rsid w:val="00674E6B"/>
    <w:rsid w:val="00676615"/>
    <w:rsid w:val="0067785D"/>
    <w:rsid w:val="0067799C"/>
    <w:rsid w:val="00680D87"/>
    <w:rsid w:val="006858B8"/>
    <w:rsid w:val="00691829"/>
    <w:rsid w:val="006918EC"/>
    <w:rsid w:val="006923C2"/>
    <w:rsid w:val="00695EB4"/>
    <w:rsid w:val="00695FE1"/>
    <w:rsid w:val="00696E06"/>
    <w:rsid w:val="00697676"/>
    <w:rsid w:val="006A0F1B"/>
    <w:rsid w:val="006A17F3"/>
    <w:rsid w:val="006A1A5D"/>
    <w:rsid w:val="006A5FF4"/>
    <w:rsid w:val="006B13AF"/>
    <w:rsid w:val="006B498B"/>
    <w:rsid w:val="006B62CB"/>
    <w:rsid w:val="006B6F30"/>
    <w:rsid w:val="006B70BD"/>
    <w:rsid w:val="006B76C1"/>
    <w:rsid w:val="006C0049"/>
    <w:rsid w:val="006C23EE"/>
    <w:rsid w:val="006C2480"/>
    <w:rsid w:val="006C27BA"/>
    <w:rsid w:val="006C38DB"/>
    <w:rsid w:val="006C392D"/>
    <w:rsid w:val="006C42A7"/>
    <w:rsid w:val="006C5BFD"/>
    <w:rsid w:val="006C5CF9"/>
    <w:rsid w:val="006C7367"/>
    <w:rsid w:val="006D277C"/>
    <w:rsid w:val="006D2F6C"/>
    <w:rsid w:val="006D39D6"/>
    <w:rsid w:val="006D5F1B"/>
    <w:rsid w:val="006D6251"/>
    <w:rsid w:val="006E0307"/>
    <w:rsid w:val="006E15E3"/>
    <w:rsid w:val="006E375C"/>
    <w:rsid w:val="006E5BBF"/>
    <w:rsid w:val="006E7EAC"/>
    <w:rsid w:val="006F12B0"/>
    <w:rsid w:val="006F1EB0"/>
    <w:rsid w:val="006F3055"/>
    <w:rsid w:val="006F3587"/>
    <w:rsid w:val="006F4576"/>
    <w:rsid w:val="006F778B"/>
    <w:rsid w:val="006F7977"/>
    <w:rsid w:val="006F7D7F"/>
    <w:rsid w:val="00700122"/>
    <w:rsid w:val="007005E7"/>
    <w:rsid w:val="00701642"/>
    <w:rsid w:val="0070377C"/>
    <w:rsid w:val="00704297"/>
    <w:rsid w:val="007073D6"/>
    <w:rsid w:val="00707EC7"/>
    <w:rsid w:val="007111B4"/>
    <w:rsid w:val="00711D9D"/>
    <w:rsid w:val="00712DD7"/>
    <w:rsid w:val="007131EC"/>
    <w:rsid w:val="0071537D"/>
    <w:rsid w:val="007155E1"/>
    <w:rsid w:val="0071585C"/>
    <w:rsid w:val="00716762"/>
    <w:rsid w:val="0071725D"/>
    <w:rsid w:val="0071726C"/>
    <w:rsid w:val="00717728"/>
    <w:rsid w:val="0072331A"/>
    <w:rsid w:val="00724750"/>
    <w:rsid w:val="00724AEC"/>
    <w:rsid w:val="00725664"/>
    <w:rsid w:val="00725F97"/>
    <w:rsid w:val="00726FA0"/>
    <w:rsid w:val="0072784F"/>
    <w:rsid w:val="0073116B"/>
    <w:rsid w:val="00731218"/>
    <w:rsid w:val="007328B7"/>
    <w:rsid w:val="00734F9E"/>
    <w:rsid w:val="00735F69"/>
    <w:rsid w:val="007365A0"/>
    <w:rsid w:val="00736CB3"/>
    <w:rsid w:val="00736EB2"/>
    <w:rsid w:val="00737701"/>
    <w:rsid w:val="00740281"/>
    <w:rsid w:val="00740B75"/>
    <w:rsid w:val="00741652"/>
    <w:rsid w:val="00742CEB"/>
    <w:rsid w:val="007457D3"/>
    <w:rsid w:val="00746D76"/>
    <w:rsid w:val="007506D2"/>
    <w:rsid w:val="00752940"/>
    <w:rsid w:val="007544DF"/>
    <w:rsid w:val="00754EAE"/>
    <w:rsid w:val="00755793"/>
    <w:rsid w:val="0075676B"/>
    <w:rsid w:val="00756829"/>
    <w:rsid w:val="00756C4A"/>
    <w:rsid w:val="00760850"/>
    <w:rsid w:val="007615F1"/>
    <w:rsid w:val="00766495"/>
    <w:rsid w:val="00766DB3"/>
    <w:rsid w:val="00767070"/>
    <w:rsid w:val="007700BF"/>
    <w:rsid w:val="0077118D"/>
    <w:rsid w:val="00774577"/>
    <w:rsid w:val="00774B11"/>
    <w:rsid w:val="00776394"/>
    <w:rsid w:val="00780575"/>
    <w:rsid w:val="00781238"/>
    <w:rsid w:val="007812B2"/>
    <w:rsid w:val="00781845"/>
    <w:rsid w:val="00782743"/>
    <w:rsid w:val="00783C4E"/>
    <w:rsid w:val="007857DE"/>
    <w:rsid w:val="00790B07"/>
    <w:rsid w:val="00790C8C"/>
    <w:rsid w:val="00794772"/>
    <w:rsid w:val="007A07BC"/>
    <w:rsid w:val="007A34EA"/>
    <w:rsid w:val="007A3888"/>
    <w:rsid w:val="007A5D89"/>
    <w:rsid w:val="007B430D"/>
    <w:rsid w:val="007B512A"/>
    <w:rsid w:val="007B5761"/>
    <w:rsid w:val="007B6818"/>
    <w:rsid w:val="007C064A"/>
    <w:rsid w:val="007C12EF"/>
    <w:rsid w:val="007C1977"/>
    <w:rsid w:val="007C4204"/>
    <w:rsid w:val="007C46ED"/>
    <w:rsid w:val="007C4C4F"/>
    <w:rsid w:val="007C4EE8"/>
    <w:rsid w:val="007C60DA"/>
    <w:rsid w:val="007C60FB"/>
    <w:rsid w:val="007C6932"/>
    <w:rsid w:val="007D23A5"/>
    <w:rsid w:val="007D3E00"/>
    <w:rsid w:val="007D428F"/>
    <w:rsid w:val="007D5E8D"/>
    <w:rsid w:val="007E09C4"/>
    <w:rsid w:val="007E1685"/>
    <w:rsid w:val="007E1F79"/>
    <w:rsid w:val="007E2186"/>
    <w:rsid w:val="007E3706"/>
    <w:rsid w:val="007E3910"/>
    <w:rsid w:val="007E3D5A"/>
    <w:rsid w:val="007E73DE"/>
    <w:rsid w:val="007F08D2"/>
    <w:rsid w:val="007F10E8"/>
    <w:rsid w:val="007F1153"/>
    <w:rsid w:val="007F1CED"/>
    <w:rsid w:val="007F26AB"/>
    <w:rsid w:val="007F453C"/>
    <w:rsid w:val="007F61FC"/>
    <w:rsid w:val="007F64AB"/>
    <w:rsid w:val="007F6D7F"/>
    <w:rsid w:val="007F777E"/>
    <w:rsid w:val="007F7CB0"/>
    <w:rsid w:val="0080125A"/>
    <w:rsid w:val="00802F1F"/>
    <w:rsid w:val="00803B02"/>
    <w:rsid w:val="00803C2A"/>
    <w:rsid w:val="00803CBE"/>
    <w:rsid w:val="00805A45"/>
    <w:rsid w:val="00805EFB"/>
    <w:rsid w:val="0081144F"/>
    <w:rsid w:val="00812D7D"/>
    <w:rsid w:val="00813E54"/>
    <w:rsid w:val="00815077"/>
    <w:rsid w:val="008172AF"/>
    <w:rsid w:val="00820541"/>
    <w:rsid w:val="00823787"/>
    <w:rsid w:val="00823D31"/>
    <w:rsid w:val="00823F2A"/>
    <w:rsid w:val="00824A47"/>
    <w:rsid w:val="00824F3F"/>
    <w:rsid w:val="008252F1"/>
    <w:rsid w:val="00827568"/>
    <w:rsid w:val="0082771B"/>
    <w:rsid w:val="008302CD"/>
    <w:rsid w:val="00830B34"/>
    <w:rsid w:val="008317AB"/>
    <w:rsid w:val="00831913"/>
    <w:rsid w:val="008339D8"/>
    <w:rsid w:val="00833EFC"/>
    <w:rsid w:val="008340A3"/>
    <w:rsid w:val="00834D2D"/>
    <w:rsid w:val="00837CB3"/>
    <w:rsid w:val="00840921"/>
    <w:rsid w:val="00844DB0"/>
    <w:rsid w:val="008466F6"/>
    <w:rsid w:val="00850351"/>
    <w:rsid w:val="00851045"/>
    <w:rsid w:val="008553E9"/>
    <w:rsid w:val="0085561B"/>
    <w:rsid w:val="00856774"/>
    <w:rsid w:val="0086085E"/>
    <w:rsid w:val="00860EF6"/>
    <w:rsid w:val="00862040"/>
    <w:rsid w:val="0086527D"/>
    <w:rsid w:val="00867D1F"/>
    <w:rsid w:val="00870C26"/>
    <w:rsid w:val="00871171"/>
    <w:rsid w:val="008723C6"/>
    <w:rsid w:val="00874435"/>
    <w:rsid w:val="00874F6B"/>
    <w:rsid w:val="00877082"/>
    <w:rsid w:val="00877558"/>
    <w:rsid w:val="008777B7"/>
    <w:rsid w:val="00883B30"/>
    <w:rsid w:val="00884D88"/>
    <w:rsid w:val="008859D8"/>
    <w:rsid w:val="00885C94"/>
    <w:rsid w:val="00890143"/>
    <w:rsid w:val="00890303"/>
    <w:rsid w:val="008906E8"/>
    <w:rsid w:val="00892865"/>
    <w:rsid w:val="0089388F"/>
    <w:rsid w:val="0089555E"/>
    <w:rsid w:val="0089768D"/>
    <w:rsid w:val="008A024C"/>
    <w:rsid w:val="008A1439"/>
    <w:rsid w:val="008A1AA4"/>
    <w:rsid w:val="008A2679"/>
    <w:rsid w:val="008A3885"/>
    <w:rsid w:val="008A3F96"/>
    <w:rsid w:val="008A421D"/>
    <w:rsid w:val="008A42D5"/>
    <w:rsid w:val="008A5039"/>
    <w:rsid w:val="008A54A9"/>
    <w:rsid w:val="008A65D0"/>
    <w:rsid w:val="008A6605"/>
    <w:rsid w:val="008A7682"/>
    <w:rsid w:val="008B2461"/>
    <w:rsid w:val="008B273A"/>
    <w:rsid w:val="008B3300"/>
    <w:rsid w:val="008B3C92"/>
    <w:rsid w:val="008B5CC3"/>
    <w:rsid w:val="008B6C59"/>
    <w:rsid w:val="008B6D69"/>
    <w:rsid w:val="008B6DA4"/>
    <w:rsid w:val="008B76AA"/>
    <w:rsid w:val="008C1E46"/>
    <w:rsid w:val="008C4752"/>
    <w:rsid w:val="008C5304"/>
    <w:rsid w:val="008C5762"/>
    <w:rsid w:val="008C7509"/>
    <w:rsid w:val="008D00E0"/>
    <w:rsid w:val="008D019C"/>
    <w:rsid w:val="008D3AA1"/>
    <w:rsid w:val="008D4C87"/>
    <w:rsid w:val="008D4D2B"/>
    <w:rsid w:val="008D57AD"/>
    <w:rsid w:val="008D6AFC"/>
    <w:rsid w:val="008E046A"/>
    <w:rsid w:val="008E1124"/>
    <w:rsid w:val="008E14A4"/>
    <w:rsid w:val="008E1EDB"/>
    <w:rsid w:val="008E41B0"/>
    <w:rsid w:val="008E6325"/>
    <w:rsid w:val="008E75ED"/>
    <w:rsid w:val="008E7E88"/>
    <w:rsid w:val="008E7F38"/>
    <w:rsid w:val="008F099B"/>
    <w:rsid w:val="008F6F84"/>
    <w:rsid w:val="008F7840"/>
    <w:rsid w:val="009014BC"/>
    <w:rsid w:val="00901574"/>
    <w:rsid w:val="0090259C"/>
    <w:rsid w:val="009025D7"/>
    <w:rsid w:val="0090362D"/>
    <w:rsid w:val="00903BC8"/>
    <w:rsid w:val="00903D85"/>
    <w:rsid w:val="0090469C"/>
    <w:rsid w:val="00906EED"/>
    <w:rsid w:val="009102A3"/>
    <w:rsid w:val="00910383"/>
    <w:rsid w:val="0091194F"/>
    <w:rsid w:val="009149A8"/>
    <w:rsid w:val="009158DC"/>
    <w:rsid w:val="009178FD"/>
    <w:rsid w:val="00917C71"/>
    <w:rsid w:val="00920ABA"/>
    <w:rsid w:val="00921DFE"/>
    <w:rsid w:val="00923217"/>
    <w:rsid w:val="0092401E"/>
    <w:rsid w:val="00924B18"/>
    <w:rsid w:val="009278AB"/>
    <w:rsid w:val="00930516"/>
    <w:rsid w:val="00930802"/>
    <w:rsid w:val="00930A45"/>
    <w:rsid w:val="00931A64"/>
    <w:rsid w:val="00931E16"/>
    <w:rsid w:val="00932102"/>
    <w:rsid w:val="00933B22"/>
    <w:rsid w:val="00937100"/>
    <w:rsid w:val="009434AB"/>
    <w:rsid w:val="009457E1"/>
    <w:rsid w:val="00946E03"/>
    <w:rsid w:val="00951CE2"/>
    <w:rsid w:val="00952724"/>
    <w:rsid w:val="00956AD2"/>
    <w:rsid w:val="00956CC0"/>
    <w:rsid w:val="00956D68"/>
    <w:rsid w:val="009616BC"/>
    <w:rsid w:val="00961944"/>
    <w:rsid w:val="00961BE4"/>
    <w:rsid w:val="0096227F"/>
    <w:rsid w:val="009626E3"/>
    <w:rsid w:val="009630BD"/>
    <w:rsid w:val="009631F2"/>
    <w:rsid w:val="0096679B"/>
    <w:rsid w:val="00970664"/>
    <w:rsid w:val="00972659"/>
    <w:rsid w:val="00972923"/>
    <w:rsid w:val="009738A1"/>
    <w:rsid w:val="0097427F"/>
    <w:rsid w:val="009804B2"/>
    <w:rsid w:val="00984251"/>
    <w:rsid w:val="0098510D"/>
    <w:rsid w:val="00991ED7"/>
    <w:rsid w:val="009950B1"/>
    <w:rsid w:val="009A108F"/>
    <w:rsid w:val="009A156E"/>
    <w:rsid w:val="009A2058"/>
    <w:rsid w:val="009A2831"/>
    <w:rsid w:val="009A3F78"/>
    <w:rsid w:val="009A5350"/>
    <w:rsid w:val="009A5A78"/>
    <w:rsid w:val="009A6083"/>
    <w:rsid w:val="009A6B50"/>
    <w:rsid w:val="009B24D9"/>
    <w:rsid w:val="009B5CD5"/>
    <w:rsid w:val="009B60B5"/>
    <w:rsid w:val="009B7EB9"/>
    <w:rsid w:val="009C025C"/>
    <w:rsid w:val="009C077B"/>
    <w:rsid w:val="009C250D"/>
    <w:rsid w:val="009C3B79"/>
    <w:rsid w:val="009C3C18"/>
    <w:rsid w:val="009C54B9"/>
    <w:rsid w:val="009C6E8B"/>
    <w:rsid w:val="009C7672"/>
    <w:rsid w:val="009D035D"/>
    <w:rsid w:val="009D5FE9"/>
    <w:rsid w:val="009D74D5"/>
    <w:rsid w:val="009E0E91"/>
    <w:rsid w:val="009E247C"/>
    <w:rsid w:val="009E5DCC"/>
    <w:rsid w:val="009F0DAE"/>
    <w:rsid w:val="009F1B40"/>
    <w:rsid w:val="009F2E63"/>
    <w:rsid w:val="009F3FBA"/>
    <w:rsid w:val="009F40B1"/>
    <w:rsid w:val="009F5475"/>
    <w:rsid w:val="00A002A9"/>
    <w:rsid w:val="00A0268F"/>
    <w:rsid w:val="00A06487"/>
    <w:rsid w:val="00A073A1"/>
    <w:rsid w:val="00A0766F"/>
    <w:rsid w:val="00A10BC2"/>
    <w:rsid w:val="00A120B4"/>
    <w:rsid w:val="00A12646"/>
    <w:rsid w:val="00A139A4"/>
    <w:rsid w:val="00A14F5D"/>
    <w:rsid w:val="00A15C69"/>
    <w:rsid w:val="00A203E4"/>
    <w:rsid w:val="00A20672"/>
    <w:rsid w:val="00A20FCE"/>
    <w:rsid w:val="00A2215D"/>
    <w:rsid w:val="00A22C87"/>
    <w:rsid w:val="00A2396B"/>
    <w:rsid w:val="00A24FE8"/>
    <w:rsid w:val="00A25B0F"/>
    <w:rsid w:val="00A30C46"/>
    <w:rsid w:val="00A33BFB"/>
    <w:rsid w:val="00A34FB4"/>
    <w:rsid w:val="00A350BE"/>
    <w:rsid w:val="00A400B6"/>
    <w:rsid w:val="00A4372A"/>
    <w:rsid w:val="00A43A22"/>
    <w:rsid w:val="00A454BD"/>
    <w:rsid w:val="00A536AD"/>
    <w:rsid w:val="00A53FF3"/>
    <w:rsid w:val="00A55DC7"/>
    <w:rsid w:val="00A5690D"/>
    <w:rsid w:val="00A56D3D"/>
    <w:rsid w:val="00A56EEC"/>
    <w:rsid w:val="00A60451"/>
    <w:rsid w:val="00A608DD"/>
    <w:rsid w:val="00A633F5"/>
    <w:rsid w:val="00A6468C"/>
    <w:rsid w:val="00A66223"/>
    <w:rsid w:val="00A66257"/>
    <w:rsid w:val="00A66F78"/>
    <w:rsid w:val="00A67047"/>
    <w:rsid w:val="00A706A0"/>
    <w:rsid w:val="00A746D5"/>
    <w:rsid w:val="00A74E66"/>
    <w:rsid w:val="00A76190"/>
    <w:rsid w:val="00A76472"/>
    <w:rsid w:val="00A773F6"/>
    <w:rsid w:val="00A802CD"/>
    <w:rsid w:val="00A804DD"/>
    <w:rsid w:val="00A84939"/>
    <w:rsid w:val="00A85525"/>
    <w:rsid w:val="00A85A6E"/>
    <w:rsid w:val="00A92CDA"/>
    <w:rsid w:val="00A92D36"/>
    <w:rsid w:val="00A962C8"/>
    <w:rsid w:val="00A96A7A"/>
    <w:rsid w:val="00AA0D1D"/>
    <w:rsid w:val="00AA4708"/>
    <w:rsid w:val="00AA4745"/>
    <w:rsid w:val="00AA5FD6"/>
    <w:rsid w:val="00AA75C3"/>
    <w:rsid w:val="00AB365D"/>
    <w:rsid w:val="00AB3C8B"/>
    <w:rsid w:val="00AB5900"/>
    <w:rsid w:val="00AB6D80"/>
    <w:rsid w:val="00AB7D25"/>
    <w:rsid w:val="00AC0D04"/>
    <w:rsid w:val="00AC1A0F"/>
    <w:rsid w:val="00AC41F6"/>
    <w:rsid w:val="00AC4820"/>
    <w:rsid w:val="00AC6294"/>
    <w:rsid w:val="00AC6BD5"/>
    <w:rsid w:val="00AC79D4"/>
    <w:rsid w:val="00AC7CC1"/>
    <w:rsid w:val="00AD0138"/>
    <w:rsid w:val="00AD0993"/>
    <w:rsid w:val="00AD3607"/>
    <w:rsid w:val="00AD5972"/>
    <w:rsid w:val="00AD5CBB"/>
    <w:rsid w:val="00AD61D8"/>
    <w:rsid w:val="00AE0316"/>
    <w:rsid w:val="00AE03CC"/>
    <w:rsid w:val="00AE07C6"/>
    <w:rsid w:val="00AE22BD"/>
    <w:rsid w:val="00AE29BB"/>
    <w:rsid w:val="00AE2AC8"/>
    <w:rsid w:val="00AE309A"/>
    <w:rsid w:val="00AE5060"/>
    <w:rsid w:val="00AE6EBE"/>
    <w:rsid w:val="00AF139E"/>
    <w:rsid w:val="00AF2592"/>
    <w:rsid w:val="00AF317D"/>
    <w:rsid w:val="00AF3EA1"/>
    <w:rsid w:val="00AF5732"/>
    <w:rsid w:val="00AF773F"/>
    <w:rsid w:val="00B0129C"/>
    <w:rsid w:val="00B01988"/>
    <w:rsid w:val="00B04EC5"/>
    <w:rsid w:val="00B062A9"/>
    <w:rsid w:val="00B10391"/>
    <w:rsid w:val="00B10468"/>
    <w:rsid w:val="00B117E9"/>
    <w:rsid w:val="00B11F75"/>
    <w:rsid w:val="00B13056"/>
    <w:rsid w:val="00B1432A"/>
    <w:rsid w:val="00B14560"/>
    <w:rsid w:val="00B1505A"/>
    <w:rsid w:val="00B16901"/>
    <w:rsid w:val="00B17BAC"/>
    <w:rsid w:val="00B242AB"/>
    <w:rsid w:val="00B24332"/>
    <w:rsid w:val="00B24389"/>
    <w:rsid w:val="00B24648"/>
    <w:rsid w:val="00B25AB0"/>
    <w:rsid w:val="00B25B4D"/>
    <w:rsid w:val="00B26270"/>
    <w:rsid w:val="00B27531"/>
    <w:rsid w:val="00B30260"/>
    <w:rsid w:val="00B30EFA"/>
    <w:rsid w:val="00B31549"/>
    <w:rsid w:val="00B3370A"/>
    <w:rsid w:val="00B34F60"/>
    <w:rsid w:val="00B35241"/>
    <w:rsid w:val="00B3646F"/>
    <w:rsid w:val="00B4034B"/>
    <w:rsid w:val="00B413A3"/>
    <w:rsid w:val="00B419FA"/>
    <w:rsid w:val="00B42BED"/>
    <w:rsid w:val="00B530E9"/>
    <w:rsid w:val="00B54C34"/>
    <w:rsid w:val="00B561DE"/>
    <w:rsid w:val="00B57779"/>
    <w:rsid w:val="00B577B7"/>
    <w:rsid w:val="00B6063B"/>
    <w:rsid w:val="00B62520"/>
    <w:rsid w:val="00B7180F"/>
    <w:rsid w:val="00B71895"/>
    <w:rsid w:val="00B71AA2"/>
    <w:rsid w:val="00B74573"/>
    <w:rsid w:val="00B74DBB"/>
    <w:rsid w:val="00B7509A"/>
    <w:rsid w:val="00B75175"/>
    <w:rsid w:val="00B76E67"/>
    <w:rsid w:val="00B80195"/>
    <w:rsid w:val="00B804D6"/>
    <w:rsid w:val="00B80E28"/>
    <w:rsid w:val="00B82A2E"/>
    <w:rsid w:val="00B834AC"/>
    <w:rsid w:val="00B87C55"/>
    <w:rsid w:val="00B90F09"/>
    <w:rsid w:val="00B912C0"/>
    <w:rsid w:val="00B921F9"/>
    <w:rsid w:val="00B93F5D"/>
    <w:rsid w:val="00B974AC"/>
    <w:rsid w:val="00B97CAD"/>
    <w:rsid w:val="00BA4888"/>
    <w:rsid w:val="00BA60C6"/>
    <w:rsid w:val="00BA78CD"/>
    <w:rsid w:val="00BA7C58"/>
    <w:rsid w:val="00BB2129"/>
    <w:rsid w:val="00BB215A"/>
    <w:rsid w:val="00BB2326"/>
    <w:rsid w:val="00BB4F59"/>
    <w:rsid w:val="00BB6659"/>
    <w:rsid w:val="00BB686B"/>
    <w:rsid w:val="00BB6BF9"/>
    <w:rsid w:val="00BC06E5"/>
    <w:rsid w:val="00BC13F2"/>
    <w:rsid w:val="00BC189A"/>
    <w:rsid w:val="00BC21E6"/>
    <w:rsid w:val="00BC57C5"/>
    <w:rsid w:val="00BC6E1B"/>
    <w:rsid w:val="00BD0090"/>
    <w:rsid w:val="00BD03B8"/>
    <w:rsid w:val="00BD1E22"/>
    <w:rsid w:val="00BD2262"/>
    <w:rsid w:val="00BD2759"/>
    <w:rsid w:val="00BD3D6C"/>
    <w:rsid w:val="00BD5690"/>
    <w:rsid w:val="00BD5EDF"/>
    <w:rsid w:val="00BD6867"/>
    <w:rsid w:val="00BD77E6"/>
    <w:rsid w:val="00BE2E58"/>
    <w:rsid w:val="00BE3651"/>
    <w:rsid w:val="00BE36A0"/>
    <w:rsid w:val="00BE39C8"/>
    <w:rsid w:val="00BE5254"/>
    <w:rsid w:val="00BF2B5F"/>
    <w:rsid w:val="00BF31BF"/>
    <w:rsid w:val="00BF4F28"/>
    <w:rsid w:val="00C004E2"/>
    <w:rsid w:val="00C00E48"/>
    <w:rsid w:val="00C01DDD"/>
    <w:rsid w:val="00C02D0A"/>
    <w:rsid w:val="00C05160"/>
    <w:rsid w:val="00C05275"/>
    <w:rsid w:val="00C06940"/>
    <w:rsid w:val="00C11DBB"/>
    <w:rsid w:val="00C1537E"/>
    <w:rsid w:val="00C2119B"/>
    <w:rsid w:val="00C237D2"/>
    <w:rsid w:val="00C23947"/>
    <w:rsid w:val="00C2478D"/>
    <w:rsid w:val="00C247A7"/>
    <w:rsid w:val="00C25531"/>
    <w:rsid w:val="00C25F56"/>
    <w:rsid w:val="00C3078B"/>
    <w:rsid w:val="00C30B5D"/>
    <w:rsid w:val="00C32032"/>
    <w:rsid w:val="00C32859"/>
    <w:rsid w:val="00C344EF"/>
    <w:rsid w:val="00C34F84"/>
    <w:rsid w:val="00C371B0"/>
    <w:rsid w:val="00C37D27"/>
    <w:rsid w:val="00C41B76"/>
    <w:rsid w:val="00C429ED"/>
    <w:rsid w:val="00C43CF5"/>
    <w:rsid w:val="00C43EA8"/>
    <w:rsid w:val="00C43FDF"/>
    <w:rsid w:val="00C46892"/>
    <w:rsid w:val="00C50C52"/>
    <w:rsid w:val="00C51F27"/>
    <w:rsid w:val="00C535A2"/>
    <w:rsid w:val="00C545BF"/>
    <w:rsid w:val="00C54D2F"/>
    <w:rsid w:val="00C5628A"/>
    <w:rsid w:val="00C6153D"/>
    <w:rsid w:val="00C62617"/>
    <w:rsid w:val="00C63332"/>
    <w:rsid w:val="00C65F19"/>
    <w:rsid w:val="00C710B7"/>
    <w:rsid w:val="00C71104"/>
    <w:rsid w:val="00C744D6"/>
    <w:rsid w:val="00C74B91"/>
    <w:rsid w:val="00C7611C"/>
    <w:rsid w:val="00C77536"/>
    <w:rsid w:val="00C80939"/>
    <w:rsid w:val="00C81D37"/>
    <w:rsid w:val="00C8359A"/>
    <w:rsid w:val="00C8372D"/>
    <w:rsid w:val="00C8374E"/>
    <w:rsid w:val="00C83C4C"/>
    <w:rsid w:val="00C84444"/>
    <w:rsid w:val="00C86261"/>
    <w:rsid w:val="00C8743A"/>
    <w:rsid w:val="00C91154"/>
    <w:rsid w:val="00C9259A"/>
    <w:rsid w:val="00C93E49"/>
    <w:rsid w:val="00C9437D"/>
    <w:rsid w:val="00C94A96"/>
    <w:rsid w:val="00C95ACF"/>
    <w:rsid w:val="00C95BE8"/>
    <w:rsid w:val="00C967A9"/>
    <w:rsid w:val="00C9704C"/>
    <w:rsid w:val="00C9710C"/>
    <w:rsid w:val="00C97B7F"/>
    <w:rsid w:val="00CA1138"/>
    <w:rsid w:val="00CA3292"/>
    <w:rsid w:val="00CA3C74"/>
    <w:rsid w:val="00CA5B51"/>
    <w:rsid w:val="00CA66A8"/>
    <w:rsid w:val="00CA6912"/>
    <w:rsid w:val="00CB0262"/>
    <w:rsid w:val="00CB13D0"/>
    <w:rsid w:val="00CB366A"/>
    <w:rsid w:val="00CB3A1F"/>
    <w:rsid w:val="00CB43E9"/>
    <w:rsid w:val="00CB5BF3"/>
    <w:rsid w:val="00CC2AF7"/>
    <w:rsid w:val="00CD01D0"/>
    <w:rsid w:val="00CD1061"/>
    <w:rsid w:val="00CD1D01"/>
    <w:rsid w:val="00CD2A85"/>
    <w:rsid w:val="00CD2CDD"/>
    <w:rsid w:val="00CD2CF2"/>
    <w:rsid w:val="00CD363D"/>
    <w:rsid w:val="00CD3B12"/>
    <w:rsid w:val="00CD5602"/>
    <w:rsid w:val="00CD5703"/>
    <w:rsid w:val="00CD7475"/>
    <w:rsid w:val="00CE054F"/>
    <w:rsid w:val="00CE2246"/>
    <w:rsid w:val="00CF1CD1"/>
    <w:rsid w:val="00CF363C"/>
    <w:rsid w:val="00CF4806"/>
    <w:rsid w:val="00CF4E5F"/>
    <w:rsid w:val="00CF5D6A"/>
    <w:rsid w:val="00CF5EAE"/>
    <w:rsid w:val="00CF7404"/>
    <w:rsid w:val="00D002FC"/>
    <w:rsid w:val="00D01B1C"/>
    <w:rsid w:val="00D01B84"/>
    <w:rsid w:val="00D03B31"/>
    <w:rsid w:val="00D0705C"/>
    <w:rsid w:val="00D128B6"/>
    <w:rsid w:val="00D12E70"/>
    <w:rsid w:val="00D12EE5"/>
    <w:rsid w:val="00D172CB"/>
    <w:rsid w:val="00D20D8C"/>
    <w:rsid w:val="00D22B05"/>
    <w:rsid w:val="00D242B8"/>
    <w:rsid w:val="00D25312"/>
    <w:rsid w:val="00D267EC"/>
    <w:rsid w:val="00D271D5"/>
    <w:rsid w:val="00D317B2"/>
    <w:rsid w:val="00D3355C"/>
    <w:rsid w:val="00D36760"/>
    <w:rsid w:val="00D37133"/>
    <w:rsid w:val="00D37553"/>
    <w:rsid w:val="00D41A9F"/>
    <w:rsid w:val="00D41C81"/>
    <w:rsid w:val="00D45BF6"/>
    <w:rsid w:val="00D45F00"/>
    <w:rsid w:val="00D45FF5"/>
    <w:rsid w:val="00D46351"/>
    <w:rsid w:val="00D51DFE"/>
    <w:rsid w:val="00D521DB"/>
    <w:rsid w:val="00D53C99"/>
    <w:rsid w:val="00D54475"/>
    <w:rsid w:val="00D61136"/>
    <w:rsid w:val="00D6157B"/>
    <w:rsid w:val="00D62FED"/>
    <w:rsid w:val="00D7081B"/>
    <w:rsid w:val="00D71562"/>
    <w:rsid w:val="00D73237"/>
    <w:rsid w:val="00D74828"/>
    <w:rsid w:val="00D76031"/>
    <w:rsid w:val="00D80619"/>
    <w:rsid w:val="00D82536"/>
    <w:rsid w:val="00D82CCC"/>
    <w:rsid w:val="00D852C4"/>
    <w:rsid w:val="00D85D89"/>
    <w:rsid w:val="00D862D3"/>
    <w:rsid w:val="00D865F3"/>
    <w:rsid w:val="00D91EEF"/>
    <w:rsid w:val="00D930ED"/>
    <w:rsid w:val="00D93D9B"/>
    <w:rsid w:val="00D94702"/>
    <w:rsid w:val="00DA0009"/>
    <w:rsid w:val="00DA1B2D"/>
    <w:rsid w:val="00DA1C41"/>
    <w:rsid w:val="00DA2BD0"/>
    <w:rsid w:val="00DA3A6B"/>
    <w:rsid w:val="00DA42A3"/>
    <w:rsid w:val="00DA51B6"/>
    <w:rsid w:val="00DA5721"/>
    <w:rsid w:val="00DA574D"/>
    <w:rsid w:val="00DA587A"/>
    <w:rsid w:val="00DA589D"/>
    <w:rsid w:val="00DB0692"/>
    <w:rsid w:val="00DB1558"/>
    <w:rsid w:val="00DB2C6E"/>
    <w:rsid w:val="00DB459A"/>
    <w:rsid w:val="00DB67AD"/>
    <w:rsid w:val="00DB6B86"/>
    <w:rsid w:val="00DB7A04"/>
    <w:rsid w:val="00DC008C"/>
    <w:rsid w:val="00DC23D3"/>
    <w:rsid w:val="00DC2B97"/>
    <w:rsid w:val="00DC3C32"/>
    <w:rsid w:val="00DC47FD"/>
    <w:rsid w:val="00DC4DE7"/>
    <w:rsid w:val="00DD27A0"/>
    <w:rsid w:val="00DD3DD3"/>
    <w:rsid w:val="00DD5BF8"/>
    <w:rsid w:val="00DE5027"/>
    <w:rsid w:val="00DE72B6"/>
    <w:rsid w:val="00DE7A50"/>
    <w:rsid w:val="00DF27F9"/>
    <w:rsid w:val="00DF45BD"/>
    <w:rsid w:val="00DF667C"/>
    <w:rsid w:val="00E01F67"/>
    <w:rsid w:val="00E02C54"/>
    <w:rsid w:val="00E02EF3"/>
    <w:rsid w:val="00E04A74"/>
    <w:rsid w:val="00E06253"/>
    <w:rsid w:val="00E07125"/>
    <w:rsid w:val="00E0761A"/>
    <w:rsid w:val="00E11E9E"/>
    <w:rsid w:val="00E1601B"/>
    <w:rsid w:val="00E20B79"/>
    <w:rsid w:val="00E21F6A"/>
    <w:rsid w:val="00E24F16"/>
    <w:rsid w:val="00E24F85"/>
    <w:rsid w:val="00E250C3"/>
    <w:rsid w:val="00E25F13"/>
    <w:rsid w:val="00E31D55"/>
    <w:rsid w:val="00E3319B"/>
    <w:rsid w:val="00E3330E"/>
    <w:rsid w:val="00E343C4"/>
    <w:rsid w:val="00E34B7B"/>
    <w:rsid w:val="00E41377"/>
    <w:rsid w:val="00E4204B"/>
    <w:rsid w:val="00E42A41"/>
    <w:rsid w:val="00E42B11"/>
    <w:rsid w:val="00E51323"/>
    <w:rsid w:val="00E52F38"/>
    <w:rsid w:val="00E53F1F"/>
    <w:rsid w:val="00E5468A"/>
    <w:rsid w:val="00E56893"/>
    <w:rsid w:val="00E62254"/>
    <w:rsid w:val="00E66C34"/>
    <w:rsid w:val="00E67344"/>
    <w:rsid w:val="00E67835"/>
    <w:rsid w:val="00E718AA"/>
    <w:rsid w:val="00E71908"/>
    <w:rsid w:val="00E74288"/>
    <w:rsid w:val="00E75CC9"/>
    <w:rsid w:val="00E7663C"/>
    <w:rsid w:val="00E76A76"/>
    <w:rsid w:val="00E77217"/>
    <w:rsid w:val="00E773BB"/>
    <w:rsid w:val="00E77D7F"/>
    <w:rsid w:val="00E80104"/>
    <w:rsid w:val="00E80C38"/>
    <w:rsid w:val="00E81D83"/>
    <w:rsid w:val="00E81E87"/>
    <w:rsid w:val="00E84F95"/>
    <w:rsid w:val="00E8693D"/>
    <w:rsid w:val="00E86F28"/>
    <w:rsid w:val="00E87A08"/>
    <w:rsid w:val="00E91419"/>
    <w:rsid w:val="00E91B3D"/>
    <w:rsid w:val="00E91D71"/>
    <w:rsid w:val="00E923AA"/>
    <w:rsid w:val="00E93A15"/>
    <w:rsid w:val="00E956CA"/>
    <w:rsid w:val="00E95EFA"/>
    <w:rsid w:val="00E96963"/>
    <w:rsid w:val="00E978C0"/>
    <w:rsid w:val="00EA0255"/>
    <w:rsid w:val="00EA1862"/>
    <w:rsid w:val="00EA5BAF"/>
    <w:rsid w:val="00EA6D62"/>
    <w:rsid w:val="00EA6D9D"/>
    <w:rsid w:val="00EA7230"/>
    <w:rsid w:val="00EA7852"/>
    <w:rsid w:val="00EB061A"/>
    <w:rsid w:val="00EB0653"/>
    <w:rsid w:val="00EB0802"/>
    <w:rsid w:val="00EB0F88"/>
    <w:rsid w:val="00EB1224"/>
    <w:rsid w:val="00EB60A8"/>
    <w:rsid w:val="00EB65DB"/>
    <w:rsid w:val="00EC0D1A"/>
    <w:rsid w:val="00EC1F4B"/>
    <w:rsid w:val="00EC263C"/>
    <w:rsid w:val="00EC2B81"/>
    <w:rsid w:val="00EC315B"/>
    <w:rsid w:val="00EC5897"/>
    <w:rsid w:val="00EC6431"/>
    <w:rsid w:val="00EC6617"/>
    <w:rsid w:val="00EC74B6"/>
    <w:rsid w:val="00EC776D"/>
    <w:rsid w:val="00ED4801"/>
    <w:rsid w:val="00ED4CC8"/>
    <w:rsid w:val="00ED5783"/>
    <w:rsid w:val="00ED57C8"/>
    <w:rsid w:val="00ED7D7F"/>
    <w:rsid w:val="00EE4526"/>
    <w:rsid w:val="00EE6D17"/>
    <w:rsid w:val="00EE71F7"/>
    <w:rsid w:val="00EF06FC"/>
    <w:rsid w:val="00EF458D"/>
    <w:rsid w:val="00EF52E7"/>
    <w:rsid w:val="00EF5A93"/>
    <w:rsid w:val="00F016A8"/>
    <w:rsid w:val="00F0409A"/>
    <w:rsid w:val="00F045D8"/>
    <w:rsid w:val="00F04662"/>
    <w:rsid w:val="00F05146"/>
    <w:rsid w:val="00F052A9"/>
    <w:rsid w:val="00F06081"/>
    <w:rsid w:val="00F068A7"/>
    <w:rsid w:val="00F06F5C"/>
    <w:rsid w:val="00F11123"/>
    <w:rsid w:val="00F11C68"/>
    <w:rsid w:val="00F12217"/>
    <w:rsid w:val="00F14002"/>
    <w:rsid w:val="00F15178"/>
    <w:rsid w:val="00F17971"/>
    <w:rsid w:val="00F2039F"/>
    <w:rsid w:val="00F21E68"/>
    <w:rsid w:val="00F229B0"/>
    <w:rsid w:val="00F230B4"/>
    <w:rsid w:val="00F24149"/>
    <w:rsid w:val="00F24854"/>
    <w:rsid w:val="00F24FA2"/>
    <w:rsid w:val="00F26839"/>
    <w:rsid w:val="00F2689A"/>
    <w:rsid w:val="00F306A4"/>
    <w:rsid w:val="00F31A87"/>
    <w:rsid w:val="00F32AB3"/>
    <w:rsid w:val="00F32CD3"/>
    <w:rsid w:val="00F3376C"/>
    <w:rsid w:val="00F36A63"/>
    <w:rsid w:val="00F40BE2"/>
    <w:rsid w:val="00F40DA6"/>
    <w:rsid w:val="00F42332"/>
    <w:rsid w:val="00F4700F"/>
    <w:rsid w:val="00F500BD"/>
    <w:rsid w:val="00F5047E"/>
    <w:rsid w:val="00F52561"/>
    <w:rsid w:val="00F53080"/>
    <w:rsid w:val="00F53FEE"/>
    <w:rsid w:val="00F54217"/>
    <w:rsid w:val="00F54673"/>
    <w:rsid w:val="00F56622"/>
    <w:rsid w:val="00F60537"/>
    <w:rsid w:val="00F60667"/>
    <w:rsid w:val="00F60B7B"/>
    <w:rsid w:val="00F61CEC"/>
    <w:rsid w:val="00F62011"/>
    <w:rsid w:val="00F6333A"/>
    <w:rsid w:val="00F63D0C"/>
    <w:rsid w:val="00F64265"/>
    <w:rsid w:val="00F6744E"/>
    <w:rsid w:val="00F70515"/>
    <w:rsid w:val="00F70E12"/>
    <w:rsid w:val="00F711F0"/>
    <w:rsid w:val="00F71F6E"/>
    <w:rsid w:val="00F757A3"/>
    <w:rsid w:val="00F76917"/>
    <w:rsid w:val="00F802AE"/>
    <w:rsid w:val="00F84499"/>
    <w:rsid w:val="00F8714F"/>
    <w:rsid w:val="00F9085E"/>
    <w:rsid w:val="00F950C3"/>
    <w:rsid w:val="00F975E3"/>
    <w:rsid w:val="00F97BB4"/>
    <w:rsid w:val="00FA033F"/>
    <w:rsid w:val="00FA1335"/>
    <w:rsid w:val="00FA3B2F"/>
    <w:rsid w:val="00FA4908"/>
    <w:rsid w:val="00FA6531"/>
    <w:rsid w:val="00FB3AC7"/>
    <w:rsid w:val="00FB3B9D"/>
    <w:rsid w:val="00FB43B1"/>
    <w:rsid w:val="00FB5478"/>
    <w:rsid w:val="00FB5776"/>
    <w:rsid w:val="00FB6565"/>
    <w:rsid w:val="00FB6F6B"/>
    <w:rsid w:val="00FB7349"/>
    <w:rsid w:val="00FC35B1"/>
    <w:rsid w:val="00FC3F83"/>
    <w:rsid w:val="00FC5328"/>
    <w:rsid w:val="00FC6322"/>
    <w:rsid w:val="00FC64BD"/>
    <w:rsid w:val="00FC6E0F"/>
    <w:rsid w:val="00FC7825"/>
    <w:rsid w:val="00FC7F3B"/>
    <w:rsid w:val="00FD00D6"/>
    <w:rsid w:val="00FD0556"/>
    <w:rsid w:val="00FD2765"/>
    <w:rsid w:val="00FD4F78"/>
    <w:rsid w:val="00FD641D"/>
    <w:rsid w:val="00FD784C"/>
    <w:rsid w:val="00FE1DBE"/>
    <w:rsid w:val="00FE1EC5"/>
    <w:rsid w:val="00FE25A4"/>
    <w:rsid w:val="00FE2823"/>
    <w:rsid w:val="00FE5E73"/>
    <w:rsid w:val="00FE6312"/>
    <w:rsid w:val="00FE74B2"/>
    <w:rsid w:val="00FE7B09"/>
    <w:rsid w:val="00FF0C82"/>
    <w:rsid w:val="00FF1AFB"/>
    <w:rsid w:val="00FF7BED"/>
    <w:rsid w:val="00FF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5AC68"/>
  <w15:docId w15:val="{C27065A6-1AE3-4478-BA0D-DDB8761D2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40B"/>
    <w:pPr>
      <w:jc w:val="both"/>
    </w:pPr>
    <w:rPr>
      <w:sz w:val="18"/>
      <w:szCs w:val="22"/>
    </w:rPr>
  </w:style>
  <w:style w:type="paragraph" w:styleId="Heading1">
    <w:name w:val="heading 1"/>
    <w:basedOn w:val="TableofContents"/>
    <w:next w:val="Normal"/>
    <w:link w:val="Heading1Char"/>
    <w:uiPriority w:val="9"/>
    <w:qFormat/>
    <w:rsid w:val="001833A5"/>
    <w:pPr>
      <w:outlineLvl w:val="0"/>
    </w:pPr>
  </w:style>
  <w:style w:type="paragraph" w:styleId="Heading2">
    <w:name w:val="heading 2"/>
    <w:basedOn w:val="Normal"/>
    <w:next w:val="Normal"/>
    <w:link w:val="Heading2Char"/>
    <w:uiPriority w:val="9"/>
    <w:unhideWhenUsed/>
    <w:qFormat/>
    <w:rsid w:val="005F7BA3"/>
    <w:pPr>
      <w:tabs>
        <w:tab w:val="left" w:pos="720"/>
      </w:tabs>
      <w:spacing w:after="120"/>
      <w:ind w:left="1080" w:hanging="1080"/>
      <w:outlineLvl w:val="1"/>
    </w:pPr>
    <w:rPr>
      <w:rFonts w:ascii="Verdana" w:eastAsia="Times New Roman" w:hAnsi="Verdana" w:cs="Times New Roman"/>
      <w:b/>
      <w:bCs/>
      <w:color w:val="275E41"/>
      <w:sz w:val="20"/>
      <w:szCs w:val="28"/>
    </w:rPr>
  </w:style>
  <w:style w:type="paragraph" w:styleId="Heading3">
    <w:name w:val="heading 3"/>
    <w:basedOn w:val="Normal"/>
    <w:next w:val="Normal"/>
    <w:link w:val="Heading3Char"/>
    <w:uiPriority w:val="9"/>
    <w:semiHidden/>
    <w:unhideWhenUsed/>
    <w:qFormat/>
    <w:rsid w:val="001E6430"/>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77518"/>
    <w:pPr>
      <w:tabs>
        <w:tab w:val="center" w:pos="4680"/>
        <w:tab w:val="right" w:pos="9360"/>
      </w:tabs>
    </w:pPr>
  </w:style>
  <w:style w:type="character" w:customStyle="1" w:styleId="HeaderChar">
    <w:name w:val="Header Char"/>
    <w:basedOn w:val="DefaultParagraphFont"/>
    <w:link w:val="Header"/>
    <w:rsid w:val="00577518"/>
  </w:style>
  <w:style w:type="paragraph" w:styleId="Footer">
    <w:name w:val="footer"/>
    <w:basedOn w:val="Normal"/>
    <w:link w:val="FooterChar"/>
    <w:uiPriority w:val="99"/>
    <w:unhideWhenUsed/>
    <w:rsid w:val="00577518"/>
    <w:pPr>
      <w:tabs>
        <w:tab w:val="center" w:pos="4680"/>
        <w:tab w:val="right" w:pos="9360"/>
      </w:tabs>
    </w:pPr>
  </w:style>
  <w:style w:type="character" w:customStyle="1" w:styleId="FooterChar">
    <w:name w:val="Footer Char"/>
    <w:basedOn w:val="DefaultParagraphFont"/>
    <w:link w:val="Footer"/>
    <w:uiPriority w:val="99"/>
    <w:rsid w:val="00577518"/>
  </w:style>
  <w:style w:type="paragraph" w:styleId="BalloonText">
    <w:name w:val="Balloon Text"/>
    <w:basedOn w:val="Normal"/>
    <w:link w:val="BalloonTextChar"/>
    <w:uiPriority w:val="99"/>
    <w:semiHidden/>
    <w:unhideWhenUsed/>
    <w:rsid w:val="00577518"/>
    <w:rPr>
      <w:rFonts w:ascii="Tahoma" w:hAnsi="Tahoma" w:cs="Times New Roman"/>
      <w:sz w:val="16"/>
      <w:szCs w:val="16"/>
      <w:lang w:val="x-none" w:eastAsia="x-none"/>
    </w:rPr>
  </w:style>
  <w:style w:type="character" w:customStyle="1" w:styleId="BalloonTextChar">
    <w:name w:val="Balloon Text Char"/>
    <w:link w:val="BalloonText"/>
    <w:uiPriority w:val="99"/>
    <w:semiHidden/>
    <w:rsid w:val="00577518"/>
    <w:rPr>
      <w:rFonts w:ascii="Tahoma" w:hAnsi="Tahoma" w:cs="Tahoma"/>
      <w:sz w:val="16"/>
      <w:szCs w:val="16"/>
    </w:rPr>
  </w:style>
  <w:style w:type="paragraph" w:customStyle="1" w:styleId="Style1">
    <w:name w:val="Style1"/>
    <w:basedOn w:val="Normal"/>
    <w:link w:val="Style1Char"/>
    <w:autoRedefine/>
    <w:rsid w:val="00074DA3"/>
    <w:pPr>
      <w:pBdr>
        <w:left w:val="threeDEngrave" w:sz="24" w:space="4" w:color="auto"/>
        <w:bottom w:val="single" w:sz="4" w:space="1" w:color="17365D"/>
      </w:pBdr>
      <w:spacing w:after="120"/>
      <w:ind w:left="90"/>
      <w:outlineLvl w:val="0"/>
    </w:pPr>
    <w:rPr>
      <w:rFonts w:ascii="Arial (W1)" w:hAnsi="Arial (W1)" w:cs="Times New Roman"/>
      <w:b/>
      <w:caps/>
      <w:sz w:val="20"/>
      <w:lang w:val="x-none" w:eastAsia="x-none"/>
    </w:rPr>
  </w:style>
  <w:style w:type="paragraph" w:styleId="ListParagraph">
    <w:name w:val="List Paragraph"/>
    <w:basedOn w:val="Normal"/>
    <w:link w:val="ListParagraphChar"/>
    <w:uiPriority w:val="34"/>
    <w:qFormat/>
    <w:rsid w:val="006918EC"/>
    <w:pPr>
      <w:ind w:left="720"/>
      <w:contextualSpacing/>
    </w:pPr>
    <w:rPr>
      <w:rFonts w:cs="Times New Roman"/>
      <w:lang w:val="x-none" w:eastAsia="x-none"/>
    </w:rPr>
  </w:style>
  <w:style w:type="character" w:customStyle="1" w:styleId="Style1Char">
    <w:name w:val="Style1 Char"/>
    <w:link w:val="Style1"/>
    <w:rsid w:val="00074DA3"/>
    <w:rPr>
      <w:rFonts w:ascii="Arial (W1)" w:hAnsi="Arial (W1)" w:cs="Times New Roman"/>
      <w:b/>
      <w:caps/>
      <w:szCs w:val="22"/>
      <w:lang w:val="x-none" w:eastAsia="x-none"/>
    </w:rPr>
  </w:style>
  <w:style w:type="paragraph" w:styleId="NoSpacing">
    <w:name w:val="No Spacing"/>
    <w:link w:val="NoSpacingChar"/>
    <w:uiPriority w:val="1"/>
    <w:qFormat/>
    <w:rsid w:val="009149A8"/>
    <w:rPr>
      <w:sz w:val="18"/>
      <w:szCs w:val="22"/>
    </w:rPr>
  </w:style>
  <w:style w:type="table" w:styleId="TableGrid">
    <w:name w:val="Table Grid"/>
    <w:basedOn w:val="TableNormal"/>
    <w:uiPriority w:val="59"/>
    <w:rsid w:val="009149A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A76472"/>
    <w:rPr>
      <w:rFonts w:ascii="Calibri" w:eastAsia="Times New Roman" w:hAnsi="Calibri" w:cs="Times New Roman"/>
      <w:iCs/>
      <w:sz w:val="20"/>
      <w:szCs w:val="20"/>
      <w:lang w:val="x-none" w:eastAsia="x-none" w:bidi="en-US"/>
    </w:rPr>
  </w:style>
  <w:style w:type="character" w:customStyle="1" w:styleId="FootnoteTextChar">
    <w:name w:val="Footnote Text Char"/>
    <w:link w:val="FootnoteText"/>
    <w:uiPriority w:val="99"/>
    <w:semiHidden/>
    <w:rsid w:val="00A76472"/>
    <w:rPr>
      <w:rFonts w:ascii="Calibri" w:eastAsia="Times New Roman" w:hAnsi="Calibri" w:cs="Times New Roman"/>
      <w:iCs/>
      <w:sz w:val="20"/>
      <w:szCs w:val="20"/>
      <w:lang w:bidi="en-US"/>
    </w:rPr>
  </w:style>
  <w:style w:type="character" w:styleId="FootnoteReference">
    <w:name w:val="footnote reference"/>
    <w:uiPriority w:val="99"/>
    <w:semiHidden/>
    <w:unhideWhenUsed/>
    <w:rsid w:val="00A76472"/>
    <w:rPr>
      <w:vertAlign w:val="superscript"/>
    </w:rPr>
  </w:style>
  <w:style w:type="character" w:customStyle="1" w:styleId="Heading1Char">
    <w:name w:val="Heading 1 Char"/>
    <w:link w:val="Heading1"/>
    <w:uiPriority w:val="9"/>
    <w:rsid w:val="001833A5"/>
    <w:rPr>
      <w:rFonts w:ascii="Arial (W1)" w:hAnsi="Arial (W1)" w:cs="Times New Roman"/>
      <w:b/>
      <w:caps/>
      <w:szCs w:val="22"/>
      <w:shd w:val="clear" w:color="auto" w:fill="C2D69B"/>
      <w:lang w:val="x-none" w:eastAsia="x-none"/>
    </w:rPr>
  </w:style>
  <w:style w:type="paragraph" w:styleId="TOCHeading">
    <w:name w:val="TOC Heading"/>
    <w:basedOn w:val="Heading1"/>
    <w:next w:val="Normal"/>
    <w:uiPriority w:val="39"/>
    <w:unhideWhenUsed/>
    <w:qFormat/>
    <w:rsid w:val="00F06081"/>
    <w:pPr>
      <w:outlineLvl w:val="9"/>
    </w:pPr>
  </w:style>
  <w:style w:type="paragraph" w:styleId="TOC1">
    <w:name w:val="toc 1"/>
    <w:basedOn w:val="Heading1"/>
    <w:next w:val="Normal"/>
    <w:autoRedefine/>
    <w:uiPriority w:val="39"/>
    <w:unhideWhenUsed/>
    <w:qFormat/>
    <w:rsid w:val="00642777"/>
    <w:pPr>
      <w:tabs>
        <w:tab w:val="left" w:pos="1080"/>
        <w:tab w:val="right" w:leader="dot" w:pos="9350"/>
      </w:tabs>
      <w:spacing w:after="100"/>
    </w:pPr>
    <w:rPr>
      <w:smallCaps/>
    </w:rPr>
  </w:style>
  <w:style w:type="character" w:styleId="Hyperlink">
    <w:name w:val="Hyperlink"/>
    <w:uiPriority w:val="99"/>
    <w:unhideWhenUsed/>
    <w:rsid w:val="0009183D"/>
    <w:rPr>
      <w:color w:val="0000FF"/>
      <w:u w:val="single"/>
    </w:rPr>
  </w:style>
  <w:style w:type="character" w:customStyle="1" w:styleId="NoSpacingChar">
    <w:name w:val="No Spacing Char"/>
    <w:link w:val="NoSpacing"/>
    <w:uiPriority w:val="1"/>
    <w:rsid w:val="008B5CC3"/>
    <w:rPr>
      <w:sz w:val="18"/>
      <w:szCs w:val="22"/>
      <w:lang w:val="en-US" w:eastAsia="en-US" w:bidi="ar-SA"/>
    </w:rPr>
  </w:style>
  <w:style w:type="character" w:styleId="Strong">
    <w:name w:val="Strong"/>
    <w:uiPriority w:val="22"/>
    <w:qFormat/>
    <w:rsid w:val="00756C4A"/>
    <w:rPr>
      <w:b/>
      <w:bCs/>
    </w:rPr>
  </w:style>
  <w:style w:type="character" w:customStyle="1" w:styleId="ListParagraphChar">
    <w:name w:val="List Paragraph Char"/>
    <w:link w:val="ListParagraph"/>
    <w:uiPriority w:val="34"/>
    <w:rsid w:val="00FE1DBE"/>
    <w:rPr>
      <w:sz w:val="18"/>
      <w:szCs w:val="22"/>
    </w:rPr>
  </w:style>
  <w:style w:type="paragraph" w:customStyle="1" w:styleId="ExampleTEXT">
    <w:name w:val="Example TEXT"/>
    <w:basedOn w:val="ListParagraph"/>
    <w:link w:val="ExampleTEXTChar1"/>
    <w:autoRedefine/>
    <w:qFormat/>
    <w:rsid w:val="008A2679"/>
    <w:pPr>
      <w:spacing w:after="120"/>
      <w:ind w:left="151"/>
      <w:contextualSpacing w:val="0"/>
      <w:jc w:val="left"/>
    </w:pPr>
    <w:rPr>
      <w:szCs w:val="20"/>
    </w:rPr>
  </w:style>
  <w:style w:type="character" w:customStyle="1" w:styleId="ExampleTEXTChar1">
    <w:name w:val="Example TEXT Char1"/>
    <w:link w:val="ExampleTEXT"/>
    <w:rsid w:val="008A2679"/>
    <w:rPr>
      <w:rFonts w:cs="Times New Roman"/>
      <w:sz w:val="18"/>
      <w:lang w:val="x-none" w:eastAsia="x-none"/>
    </w:rPr>
  </w:style>
  <w:style w:type="character" w:styleId="FollowedHyperlink">
    <w:name w:val="FollowedHyperlink"/>
    <w:uiPriority w:val="99"/>
    <w:semiHidden/>
    <w:unhideWhenUsed/>
    <w:rsid w:val="00F229B0"/>
    <w:rPr>
      <w:color w:val="800080"/>
      <w:u w:val="single"/>
    </w:rPr>
  </w:style>
  <w:style w:type="paragraph" w:customStyle="1" w:styleId="TableofContents">
    <w:name w:val="Table of Contents"/>
    <w:basedOn w:val="Style1"/>
    <w:link w:val="TableofContentsChar"/>
    <w:rsid w:val="00184599"/>
    <w:pPr>
      <w:shd w:val="clear" w:color="auto" w:fill="C2D69B"/>
      <w:outlineLvl w:val="9"/>
    </w:pPr>
  </w:style>
  <w:style w:type="paragraph" w:customStyle="1" w:styleId="Instructions">
    <w:name w:val="Instructions"/>
    <w:basedOn w:val="Normal"/>
    <w:link w:val="InstructionsChar"/>
    <w:autoRedefine/>
    <w:rsid w:val="00EA0255"/>
    <w:rPr>
      <w:rFonts w:cs="Times New Roman"/>
      <w:color w:val="808080"/>
      <w:sz w:val="16"/>
      <w:lang w:val="x-none" w:eastAsia="x-none"/>
    </w:rPr>
  </w:style>
  <w:style w:type="character" w:customStyle="1" w:styleId="TableofContentsChar">
    <w:name w:val="Table of Contents Char"/>
    <w:link w:val="TableofContents"/>
    <w:rsid w:val="00184599"/>
    <w:rPr>
      <w:rFonts w:ascii="Arial (W1)" w:hAnsi="Arial (W1)" w:cs="Times New Roman"/>
      <w:b/>
      <w:caps/>
      <w:szCs w:val="22"/>
      <w:shd w:val="clear" w:color="auto" w:fill="C2D69B"/>
      <w:lang w:val="x-none" w:eastAsia="x-none"/>
    </w:rPr>
  </w:style>
  <w:style w:type="paragraph" w:customStyle="1" w:styleId="List1">
    <w:name w:val="List 1"/>
    <w:basedOn w:val="ListParagraph"/>
    <w:link w:val="List1Char"/>
    <w:rsid w:val="008B6D69"/>
    <w:pPr>
      <w:numPr>
        <w:numId w:val="1"/>
      </w:numPr>
      <w:spacing w:line="480" w:lineRule="auto"/>
    </w:pPr>
    <w:rPr>
      <w:rFonts w:ascii="Arial (W1)" w:hAnsi="Arial (W1)"/>
      <w:b/>
      <w:smallCaps/>
      <w:color w:val="1F497D"/>
    </w:rPr>
  </w:style>
  <w:style w:type="character" w:customStyle="1" w:styleId="InstructionsChar">
    <w:name w:val="Instructions Char"/>
    <w:link w:val="Instructions"/>
    <w:rsid w:val="00EA0255"/>
    <w:rPr>
      <w:rFonts w:cs="Times New Roman"/>
      <w:color w:val="808080"/>
      <w:sz w:val="16"/>
      <w:szCs w:val="22"/>
      <w:lang w:val="x-none" w:eastAsia="x-none"/>
    </w:rPr>
  </w:style>
  <w:style w:type="paragraph" w:customStyle="1" w:styleId="INSTRUCTIONTEXT">
    <w:name w:val="INSTRUCTION TEXT"/>
    <w:basedOn w:val="ExampleTEXT"/>
    <w:link w:val="INSTRUCTIONTEXTChar"/>
    <w:qFormat/>
    <w:rsid w:val="00EC263C"/>
    <w:pPr>
      <w:spacing w:after="0"/>
    </w:pPr>
  </w:style>
  <w:style w:type="character" w:customStyle="1" w:styleId="List1Char">
    <w:name w:val="List 1 Char"/>
    <w:link w:val="List1"/>
    <w:rsid w:val="008B6D69"/>
    <w:rPr>
      <w:rFonts w:ascii="Arial (W1)" w:hAnsi="Arial (W1)" w:cs="Times New Roman"/>
      <w:b/>
      <w:smallCaps/>
      <w:color w:val="1F497D"/>
      <w:sz w:val="18"/>
      <w:szCs w:val="22"/>
      <w:lang w:val="x-none" w:eastAsia="x-none"/>
    </w:rPr>
  </w:style>
  <w:style w:type="character" w:customStyle="1" w:styleId="INSTRUCTIONTEXTChar">
    <w:name w:val="INSTRUCTION TEXT Char"/>
    <w:link w:val="INSTRUCTIONTEXT"/>
    <w:rsid w:val="00EC263C"/>
    <w:rPr>
      <w:rFonts w:cs="Times New Roman"/>
      <w:color w:val="808080"/>
      <w:sz w:val="16"/>
    </w:rPr>
  </w:style>
  <w:style w:type="character" w:customStyle="1" w:styleId="Heading2Char">
    <w:name w:val="Heading 2 Char"/>
    <w:link w:val="Heading2"/>
    <w:uiPriority w:val="9"/>
    <w:rsid w:val="005F7BA3"/>
    <w:rPr>
      <w:rFonts w:ascii="Verdana" w:eastAsia="Times New Roman" w:hAnsi="Verdana" w:cs="Times New Roman"/>
      <w:b/>
      <w:bCs/>
      <w:color w:val="275E41"/>
      <w:szCs w:val="28"/>
    </w:rPr>
  </w:style>
  <w:style w:type="character" w:styleId="CommentReference">
    <w:name w:val="annotation reference"/>
    <w:uiPriority w:val="99"/>
    <w:semiHidden/>
    <w:unhideWhenUsed/>
    <w:rsid w:val="006D5F1B"/>
    <w:rPr>
      <w:sz w:val="16"/>
      <w:szCs w:val="16"/>
    </w:rPr>
  </w:style>
  <w:style w:type="paragraph" w:styleId="CommentText">
    <w:name w:val="annotation text"/>
    <w:basedOn w:val="Normal"/>
    <w:link w:val="CommentTextChar"/>
    <w:uiPriority w:val="99"/>
    <w:semiHidden/>
    <w:unhideWhenUsed/>
    <w:rsid w:val="006D5F1B"/>
    <w:rPr>
      <w:sz w:val="20"/>
      <w:szCs w:val="20"/>
    </w:rPr>
  </w:style>
  <w:style w:type="character" w:customStyle="1" w:styleId="CommentTextChar">
    <w:name w:val="Comment Text Char"/>
    <w:basedOn w:val="DefaultParagraphFont"/>
    <w:link w:val="CommentText"/>
    <w:uiPriority w:val="99"/>
    <w:semiHidden/>
    <w:rsid w:val="006D5F1B"/>
  </w:style>
  <w:style w:type="paragraph" w:styleId="CommentSubject">
    <w:name w:val="annotation subject"/>
    <w:basedOn w:val="CommentText"/>
    <w:next w:val="CommentText"/>
    <w:link w:val="CommentSubjectChar"/>
    <w:uiPriority w:val="99"/>
    <w:semiHidden/>
    <w:unhideWhenUsed/>
    <w:rsid w:val="006D5F1B"/>
    <w:rPr>
      <w:rFonts w:cs="Times New Roman"/>
      <w:b/>
      <w:bCs/>
      <w:lang w:val="x-none" w:eastAsia="x-none"/>
    </w:rPr>
  </w:style>
  <w:style w:type="character" w:customStyle="1" w:styleId="CommentSubjectChar">
    <w:name w:val="Comment Subject Char"/>
    <w:link w:val="CommentSubject"/>
    <w:uiPriority w:val="99"/>
    <w:semiHidden/>
    <w:rsid w:val="006D5F1B"/>
    <w:rPr>
      <w:b/>
      <w:bCs/>
    </w:rPr>
  </w:style>
  <w:style w:type="character" w:customStyle="1" w:styleId="apple-style-span">
    <w:name w:val="apple-style-span"/>
    <w:basedOn w:val="DefaultParagraphFont"/>
    <w:rsid w:val="00EF458D"/>
  </w:style>
  <w:style w:type="paragraph" w:styleId="DocumentMap">
    <w:name w:val="Document Map"/>
    <w:basedOn w:val="Normal"/>
    <w:link w:val="DocumentMapChar"/>
    <w:uiPriority w:val="99"/>
    <w:semiHidden/>
    <w:unhideWhenUsed/>
    <w:rsid w:val="00A2215D"/>
    <w:rPr>
      <w:rFonts w:ascii="Tahoma" w:hAnsi="Tahoma" w:cs="Tahoma"/>
      <w:sz w:val="16"/>
      <w:szCs w:val="16"/>
    </w:rPr>
  </w:style>
  <w:style w:type="character" w:customStyle="1" w:styleId="DocumentMapChar">
    <w:name w:val="Document Map Char"/>
    <w:link w:val="DocumentMap"/>
    <w:uiPriority w:val="99"/>
    <w:semiHidden/>
    <w:rsid w:val="00A2215D"/>
    <w:rPr>
      <w:rFonts w:ascii="Tahoma" w:hAnsi="Tahoma" w:cs="Tahoma"/>
      <w:sz w:val="16"/>
      <w:szCs w:val="16"/>
    </w:rPr>
  </w:style>
  <w:style w:type="paragraph" w:customStyle="1" w:styleId="Default">
    <w:name w:val="Default"/>
    <w:rsid w:val="00A400B6"/>
    <w:pPr>
      <w:autoSpaceDE w:val="0"/>
      <w:autoSpaceDN w:val="0"/>
      <w:adjustRightInd w:val="0"/>
    </w:pPr>
    <w:rPr>
      <w:color w:val="000000"/>
      <w:sz w:val="24"/>
      <w:szCs w:val="24"/>
    </w:rPr>
  </w:style>
  <w:style w:type="character" w:customStyle="1" w:styleId="Heading3Char">
    <w:name w:val="Heading 3 Char"/>
    <w:link w:val="Heading3"/>
    <w:uiPriority w:val="9"/>
    <w:semiHidden/>
    <w:rsid w:val="001E6430"/>
    <w:rPr>
      <w:rFonts w:ascii="Cambria" w:eastAsia="Times New Roman" w:hAnsi="Cambria" w:cs="Times New Roman"/>
      <w:b/>
      <w:bCs/>
      <w:sz w:val="26"/>
      <w:szCs w:val="26"/>
    </w:rPr>
  </w:style>
  <w:style w:type="paragraph" w:styleId="TOC2">
    <w:name w:val="toc 2"/>
    <w:basedOn w:val="Normal"/>
    <w:next w:val="Normal"/>
    <w:autoRedefine/>
    <w:uiPriority w:val="39"/>
    <w:unhideWhenUsed/>
    <w:qFormat/>
    <w:rsid w:val="008172AF"/>
    <w:pPr>
      <w:ind w:left="180"/>
    </w:pPr>
  </w:style>
  <w:style w:type="paragraph" w:styleId="TOC3">
    <w:name w:val="toc 3"/>
    <w:basedOn w:val="Normal"/>
    <w:next w:val="Normal"/>
    <w:autoRedefine/>
    <w:uiPriority w:val="39"/>
    <w:unhideWhenUsed/>
    <w:qFormat/>
    <w:rsid w:val="00701642"/>
    <w:pPr>
      <w:spacing w:after="100" w:line="276" w:lineRule="auto"/>
      <w:ind w:left="440"/>
      <w:jc w:val="left"/>
    </w:pPr>
    <w:rPr>
      <w:rFonts w:ascii="Calibri" w:eastAsia="MS Mincho" w:hAnsi="Calibri"/>
      <w:sz w:val="22"/>
      <w:lang w:eastAsia="ja-JP"/>
    </w:rPr>
  </w:style>
  <w:style w:type="character" w:styleId="SubtleEmphasis">
    <w:name w:val="Subtle Emphasis"/>
    <w:uiPriority w:val="19"/>
    <w:qFormat/>
    <w:rsid w:val="004E3732"/>
    <w:rPr>
      <w:i/>
      <w:iCs/>
      <w:color w:val="808080"/>
    </w:rPr>
  </w:style>
  <w:style w:type="table" w:styleId="TableTheme">
    <w:name w:val="Table Theme"/>
    <w:basedOn w:val="TableNormal"/>
    <w:rsid w:val="00F97BB4"/>
    <w:pPr>
      <w:overflowPunct w:val="0"/>
      <w:autoSpaceDE w:val="0"/>
      <w:autoSpaceDN w:val="0"/>
      <w:adjustRightInd w:val="0"/>
      <w:textAlignment w:val="baseline"/>
    </w:pPr>
    <w:rPr>
      <w:rFonts w:ascii="Times New Roman" w:eastAsia="Times New Roman" w:hAnsi="Times New Roman" w:cs="Times New Roman"/>
    </w:rPr>
    <w:tblPr>
      <w:tblBorders>
        <w:top w:val="single" w:sz="4" w:space="0" w:color="AAAAAA"/>
        <w:left w:val="single" w:sz="4" w:space="0" w:color="AAAAAA"/>
        <w:bottom w:val="single" w:sz="4" w:space="0" w:color="AAAAAA"/>
        <w:right w:val="single" w:sz="4" w:space="0" w:color="AAAAAA"/>
        <w:insideH w:val="single" w:sz="4" w:space="0" w:color="AAAAAA"/>
        <w:insideV w:val="single" w:sz="4" w:space="0" w:color="AAAAAA"/>
      </w:tblBorders>
    </w:tblPr>
  </w:style>
  <w:style w:type="character" w:styleId="PlaceholderText">
    <w:name w:val="Placeholder Text"/>
    <w:basedOn w:val="DefaultParagraphFont"/>
    <w:uiPriority w:val="99"/>
    <w:semiHidden/>
    <w:rsid w:val="00125CF2"/>
    <w:rPr>
      <w:color w:val="808080"/>
    </w:rPr>
  </w:style>
  <w:style w:type="character" w:styleId="UnresolvedMention">
    <w:name w:val="Unresolved Mention"/>
    <w:basedOn w:val="DefaultParagraphFont"/>
    <w:uiPriority w:val="99"/>
    <w:semiHidden/>
    <w:unhideWhenUsed/>
    <w:rsid w:val="00582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17149">
      <w:bodyDiv w:val="1"/>
      <w:marLeft w:val="0"/>
      <w:marRight w:val="0"/>
      <w:marTop w:val="0"/>
      <w:marBottom w:val="0"/>
      <w:divBdr>
        <w:top w:val="none" w:sz="0" w:space="0" w:color="auto"/>
        <w:left w:val="none" w:sz="0" w:space="0" w:color="auto"/>
        <w:bottom w:val="none" w:sz="0" w:space="0" w:color="auto"/>
        <w:right w:val="none" w:sz="0" w:space="0" w:color="auto"/>
      </w:divBdr>
    </w:div>
    <w:div w:id="281690940">
      <w:bodyDiv w:val="1"/>
      <w:marLeft w:val="0"/>
      <w:marRight w:val="0"/>
      <w:marTop w:val="0"/>
      <w:marBottom w:val="0"/>
      <w:divBdr>
        <w:top w:val="none" w:sz="0" w:space="0" w:color="auto"/>
        <w:left w:val="none" w:sz="0" w:space="0" w:color="auto"/>
        <w:bottom w:val="none" w:sz="0" w:space="0" w:color="auto"/>
        <w:right w:val="none" w:sz="0" w:space="0" w:color="auto"/>
      </w:divBdr>
    </w:div>
    <w:div w:id="143262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sa.gov/real-estate/design-and-construction/computeraided-design-standards" TargetMode="External"/><Relationship Id="rId18" Type="http://schemas.openxmlformats.org/officeDocument/2006/relationships/hyperlink" Target="http://www.usf.edu/fm" TargetMode="Externa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s://www.gsa.gov/real-estate/design-and-construction/3d4d-building-information-modeling" TargetMode="External"/><Relationship Id="rId17" Type="http://schemas.openxmlformats.org/officeDocument/2006/relationships/hyperlink" Target="https://www.wbdg.org/resources/life-cycle-data-handoff-guidelines-bim-project-managers" TargetMode="External"/><Relationship Id="rId2" Type="http://schemas.openxmlformats.org/officeDocument/2006/relationships/customXml" Target="../customXml/item2.xml"/><Relationship Id="rId16" Type="http://schemas.openxmlformats.org/officeDocument/2006/relationships/hyperlink" Target="https://www.buildingsmart.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ibs.org/?page=bsa" TargetMode="External"/><Relationship Id="rId5" Type="http://schemas.openxmlformats.org/officeDocument/2006/relationships/settings" Target="settings.xml"/><Relationship Id="rId15" Type="http://schemas.openxmlformats.org/officeDocument/2006/relationships/hyperlink" Target="https://cpf.iu.edu/capital-projects/consultants-contractors/standards-archived-page.html"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bim.psu.edu/"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E9D1EF7E5A4A56A9A9A4F593F024F7"/>
        <w:category>
          <w:name w:val="General"/>
          <w:gallery w:val="placeholder"/>
        </w:category>
        <w:types>
          <w:type w:val="bbPlcHdr"/>
        </w:types>
        <w:behaviors>
          <w:behavior w:val="content"/>
        </w:behaviors>
        <w:guid w:val="{76D34012-FF94-4D55-8443-6074AC49D06F}"/>
      </w:docPartPr>
      <w:docPartBody>
        <w:p w:rsidR="00344FCF" w:rsidRDefault="00950186" w:rsidP="00950186">
          <w:pPr>
            <w:pStyle w:val="25E9D1EF7E5A4A56A9A9A4F593F024F7"/>
          </w:pPr>
          <w:r>
            <w:rPr>
              <w:rFonts w:asciiTheme="majorHAnsi" w:eastAsiaTheme="majorEastAsia" w:hAnsiTheme="majorHAnsi" w:cstheme="majorBidi"/>
              <w:sz w:val="80"/>
              <w:szCs w:val="80"/>
            </w:rPr>
            <w:t>[Type the document title]</w:t>
          </w:r>
        </w:p>
      </w:docPartBody>
    </w:docPart>
    <w:docPart>
      <w:docPartPr>
        <w:name w:val="624EA3EBB6314102A568AC14F58D0B05"/>
        <w:category>
          <w:name w:val="General"/>
          <w:gallery w:val="placeholder"/>
        </w:category>
        <w:types>
          <w:type w:val="bbPlcHdr"/>
        </w:types>
        <w:behaviors>
          <w:behavior w:val="content"/>
        </w:behaviors>
        <w:guid w:val="{1D361A0D-F4EC-4962-A196-68D70A8AF225}"/>
      </w:docPartPr>
      <w:docPartBody>
        <w:p w:rsidR="00344FCF" w:rsidRDefault="00950186" w:rsidP="00950186">
          <w:pPr>
            <w:pStyle w:val="624EA3EBB6314102A568AC14F58D0B05"/>
          </w:pPr>
          <w:r>
            <w:rPr>
              <w:rFonts w:asciiTheme="majorHAnsi" w:eastAsiaTheme="majorEastAsia" w:hAnsiTheme="majorHAnsi" w:cstheme="majorBidi"/>
              <w:sz w:val="44"/>
              <w:szCs w:val="44"/>
            </w:rPr>
            <w:t>[Type the document subtitle]</w:t>
          </w:r>
        </w:p>
      </w:docPartBody>
    </w:docPart>
    <w:docPart>
      <w:docPartPr>
        <w:name w:val="3CBAEF61278648D9937D7ED12E85CF96"/>
        <w:category>
          <w:name w:val="General"/>
          <w:gallery w:val="placeholder"/>
        </w:category>
        <w:types>
          <w:type w:val="bbPlcHdr"/>
        </w:types>
        <w:behaviors>
          <w:behavior w:val="content"/>
        </w:behaviors>
        <w:guid w:val="{26717C44-3EE0-4053-8DA3-F18FE6342D44}"/>
      </w:docPartPr>
      <w:docPartBody>
        <w:p w:rsidR="00344FCF" w:rsidRDefault="00344FCF" w:rsidP="00344FCF">
          <w:pPr>
            <w:pStyle w:val="3CBAEF61278648D9937D7ED12E85CF963"/>
          </w:pPr>
          <w:r w:rsidRPr="00211910">
            <w:rPr>
              <w:rFonts w:ascii="Calibri" w:hAnsi="Calibri"/>
              <w:bCs/>
              <w:sz w:val="28"/>
              <w:szCs w:val="28"/>
            </w:rPr>
            <w:t>[Pick the date]</w:t>
          </w:r>
        </w:p>
      </w:docPartBody>
    </w:docPart>
    <w:docPart>
      <w:docPartPr>
        <w:name w:val="DefaultPlaceholder_1082065158"/>
        <w:category>
          <w:name w:val="General"/>
          <w:gallery w:val="placeholder"/>
        </w:category>
        <w:types>
          <w:type w:val="bbPlcHdr"/>
        </w:types>
        <w:behaviors>
          <w:behavior w:val="content"/>
        </w:behaviors>
        <w:guid w:val="{CD819B3B-8BCE-4034-A2B8-D2A7A289A4C0}"/>
      </w:docPartPr>
      <w:docPartBody>
        <w:p w:rsidR="00C67569" w:rsidRDefault="00344FCF">
          <w:r w:rsidRPr="00C84678">
            <w:rPr>
              <w:rStyle w:val="PlaceholderText"/>
            </w:rPr>
            <w:t>Click here to enter text.</w:t>
          </w:r>
        </w:p>
      </w:docPartBody>
    </w:docPart>
    <w:docPart>
      <w:docPartPr>
        <w:name w:val="DefaultPlaceholder_1082065161"/>
        <w:category>
          <w:name w:val="General"/>
          <w:gallery w:val="placeholder"/>
        </w:category>
        <w:types>
          <w:type w:val="bbPlcHdr"/>
        </w:types>
        <w:behaviors>
          <w:behavior w:val="content"/>
        </w:behaviors>
        <w:guid w:val="{A6B1BBED-5F96-45DA-A09C-854D517C931D}"/>
      </w:docPartPr>
      <w:docPartBody>
        <w:p w:rsidR="00C67569" w:rsidRDefault="00344FCF">
          <w:r w:rsidRPr="00C84678">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0186"/>
    <w:rsid w:val="000437EA"/>
    <w:rsid w:val="00092929"/>
    <w:rsid w:val="000A578D"/>
    <w:rsid w:val="000D2325"/>
    <w:rsid w:val="000E1BAE"/>
    <w:rsid w:val="00126A32"/>
    <w:rsid w:val="0016730D"/>
    <w:rsid w:val="001C63B7"/>
    <w:rsid w:val="001D3961"/>
    <w:rsid w:val="0028448D"/>
    <w:rsid w:val="00344FCF"/>
    <w:rsid w:val="00372935"/>
    <w:rsid w:val="003A6F58"/>
    <w:rsid w:val="00406E98"/>
    <w:rsid w:val="0042476E"/>
    <w:rsid w:val="004A6DE0"/>
    <w:rsid w:val="004D32EB"/>
    <w:rsid w:val="00602827"/>
    <w:rsid w:val="00733D0A"/>
    <w:rsid w:val="00754A37"/>
    <w:rsid w:val="00801356"/>
    <w:rsid w:val="00873A41"/>
    <w:rsid w:val="009017B8"/>
    <w:rsid w:val="00912420"/>
    <w:rsid w:val="00950186"/>
    <w:rsid w:val="009B0B47"/>
    <w:rsid w:val="00A82FDE"/>
    <w:rsid w:val="00A8457B"/>
    <w:rsid w:val="00C67569"/>
    <w:rsid w:val="00DA56A2"/>
    <w:rsid w:val="00E43DA4"/>
    <w:rsid w:val="00E56FD5"/>
    <w:rsid w:val="00F46C77"/>
    <w:rsid w:val="00F61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E9D1EF7E5A4A56A9A9A4F593F024F7">
    <w:name w:val="25E9D1EF7E5A4A56A9A9A4F593F024F7"/>
    <w:rsid w:val="00950186"/>
  </w:style>
  <w:style w:type="paragraph" w:customStyle="1" w:styleId="624EA3EBB6314102A568AC14F58D0B05">
    <w:name w:val="624EA3EBB6314102A568AC14F58D0B05"/>
    <w:rsid w:val="00950186"/>
  </w:style>
  <w:style w:type="character" w:styleId="PlaceholderText">
    <w:name w:val="Placeholder Text"/>
    <w:basedOn w:val="DefaultParagraphFont"/>
    <w:uiPriority w:val="99"/>
    <w:semiHidden/>
    <w:rsid w:val="00344FCF"/>
    <w:rPr>
      <w:color w:val="808080"/>
    </w:rPr>
  </w:style>
  <w:style w:type="paragraph" w:customStyle="1" w:styleId="3CBAEF61278648D9937D7ED12E85CF963">
    <w:name w:val="3CBAEF61278648D9937D7ED12E85CF963"/>
    <w:rsid w:val="00344FCF"/>
    <w:pPr>
      <w:spacing w:after="0" w:line="240" w:lineRule="auto"/>
      <w:jc w:val="both"/>
    </w:pPr>
    <w:rPr>
      <w:rFonts w:ascii="Arial" w:eastAsia="Calibri" w:hAnsi="Arial" w:cs="Arial"/>
      <w:sz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[PROJECT ADDRESS]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4A2490-EB0A-4A2F-9B83-AD8BE8EA9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2031</TotalTime>
  <Pages>32</Pages>
  <Words>10088</Words>
  <Characters>56999</Characters>
  <Application>Microsoft Office Word</Application>
  <DocSecurity>0</DocSecurity>
  <Lines>9499</Lines>
  <Paragraphs>3049</Paragraphs>
  <ScaleCrop>false</ScaleCrop>
  <HeadingPairs>
    <vt:vector size="2" baseType="variant">
      <vt:variant>
        <vt:lpstr>Title</vt:lpstr>
      </vt:variant>
      <vt:variant>
        <vt:i4>1</vt:i4>
      </vt:variant>
    </vt:vector>
  </HeadingPairs>
  <TitlesOfParts>
    <vt:vector size="1" baseType="lpstr">
      <vt:lpstr>BIM PROJECT EXECUTION PLAN
For:</vt:lpstr>
    </vt:vector>
  </TitlesOfParts>
  <Company>USF</Company>
  <LinksUpToDate>false</LinksUpToDate>
  <CharactersWithSpaces>64038</CharactersWithSpaces>
  <SharedDoc>false</SharedDoc>
  <HLinks>
    <vt:vector size="72" baseType="variant">
      <vt:variant>
        <vt:i4>2949174</vt:i4>
      </vt:variant>
      <vt:variant>
        <vt:i4>33</vt:i4>
      </vt:variant>
      <vt:variant>
        <vt:i4>0</vt:i4>
      </vt:variant>
      <vt:variant>
        <vt:i4>5</vt:i4>
      </vt:variant>
      <vt:variant>
        <vt:lpwstr>http://www.usf.edu/fpc</vt:lpwstr>
      </vt:variant>
      <vt:variant>
        <vt:lpwstr/>
      </vt:variant>
      <vt:variant>
        <vt:i4>3735597</vt:i4>
      </vt:variant>
      <vt:variant>
        <vt:i4>30</vt:i4>
      </vt:variant>
      <vt:variant>
        <vt:i4>0</vt:i4>
      </vt:variant>
      <vt:variant>
        <vt:i4>5</vt:i4>
      </vt:variant>
      <vt:variant>
        <vt:lpwstr>http://www.wbdg.org/resources/cobie.php</vt:lpwstr>
      </vt:variant>
      <vt:variant>
        <vt:lpwstr/>
      </vt:variant>
      <vt:variant>
        <vt:i4>2359344</vt:i4>
      </vt:variant>
      <vt:variant>
        <vt:i4>27</vt:i4>
      </vt:variant>
      <vt:variant>
        <vt:i4>0</vt:i4>
      </vt:variant>
      <vt:variant>
        <vt:i4>5</vt:i4>
      </vt:variant>
      <vt:variant>
        <vt:lpwstr>http://www.bimsmartfoundation.org/</vt:lpwstr>
      </vt:variant>
      <vt:variant>
        <vt:lpwstr/>
      </vt:variant>
      <vt:variant>
        <vt:i4>5439509</vt:i4>
      </vt:variant>
      <vt:variant>
        <vt:i4>24</vt:i4>
      </vt:variant>
      <vt:variant>
        <vt:i4>0</vt:i4>
      </vt:variant>
      <vt:variant>
        <vt:i4>5</vt:i4>
      </vt:variant>
      <vt:variant>
        <vt:lpwstr>http://www.acaitechworld.com/</vt:lpwstr>
      </vt:variant>
      <vt:variant>
        <vt:lpwstr/>
      </vt:variant>
      <vt:variant>
        <vt:i4>196637</vt:i4>
      </vt:variant>
      <vt:variant>
        <vt:i4>21</vt:i4>
      </vt:variant>
      <vt:variant>
        <vt:i4>0</vt:i4>
      </vt:variant>
      <vt:variant>
        <vt:i4>5</vt:i4>
      </vt:variant>
      <vt:variant>
        <vt:lpwstr>http://www.iu.edu/~vpcpf/consultant-contractor/standards/bim-standards.shtml</vt:lpwstr>
      </vt:variant>
      <vt:variant>
        <vt:lpwstr/>
      </vt:variant>
      <vt:variant>
        <vt:i4>5963793</vt:i4>
      </vt:variant>
      <vt:variant>
        <vt:i4>18</vt:i4>
      </vt:variant>
      <vt:variant>
        <vt:i4>0</vt:i4>
      </vt:variant>
      <vt:variant>
        <vt:i4>5</vt:i4>
      </vt:variant>
      <vt:variant>
        <vt:lpwstr>http://bim.psu.edu/Project/resources/</vt:lpwstr>
      </vt:variant>
      <vt:variant>
        <vt:lpwstr/>
      </vt:variant>
      <vt:variant>
        <vt:i4>4128865</vt:i4>
      </vt:variant>
      <vt:variant>
        <vt:i4>15</vt:i4>
      </vt:variant>
      <vt:variant>
        <vt:i4>0</vt:i4>
      </vt:variant>
      <vt:variant>
        <vt:i4>5</vt:i4>
      </vt:variant>
      <vt:variant>
        <vt:lpwstr>http://www.cfm.va.gov/til/bim/BIMGuide/</vt:lpwstr>
      </vt:variant>
      <vt:variant>
        <vt:lpwstr/>
      </vt:variant>
      <vt:variant>
        <vt:i4>7209041</vt:i4>
      </vt:variant>
      <vt:variant>
        <vt:i4>12</vt:i4>
      </vt:variant>
      <vt:variant>
        <vt:i4>0</vt:i4>
      </vt:variant>
      <vt:variant>
        <vt:i4>5</vt:i4>
      </vt:variant>
      <vt:variant>
        <vt:lpwstr>http://www.wbdg.org/pdfs/cobie_introduction.pdf</vt:lpwstr>
      </vt:variant>
      <vt:variant>
        <vt:lpwstr/>
      </vt:variant>
      <vt:variant>
        <vt:i4>6094869</vt:i4>
      </vt:variant>
      <vt:variant>
        <vt:i4>9</vt:i4>
      </vt:variant>
      <vt:variant>
        <vt:i4>0</vt:i4>
      </vt:variant>
      <vt:variant>
        <vt:i4>5</vt:i4>
      </vt:variant>
      <vt:variant>
        <vt:lpwstr>http://www.nationalbimstandard.org/about.php</vt:lpwstr>
      </vt:variant>
      <vt:variant>
        <vt:lpwstr/>
      </vt:variant>
      <vt:variant>
        <vt:i4>7995440</vt:i4>
      </vt:variant>
      <vt:variant>
        <vt:i4>6</vt:i4>
      </vt:variant>
      <vt:variant>
        <vt:i4>0</vt:i4>
      </vt:variant>
      <vt:variant>
        <vt:i4>5</vt:i4>
      </vt:variant>
      <vt:variant>
        <vt:lpwstr>http://www.gsa.gov/portal/content/105075?utm_source=PBS&amp;utm_medium=print-radio&amp;utm_term=bim&amp;utm_campaign=shortcuts</vt:lpwstr>
      </vt:variant>
      <vt:variant>
        <vt:lpwstr/>
      </vt:variant>
      <vt:variant>
        <vt:i4>851995</vt:i4>
      </vt:variant>
      <vt:variant>
        <vt:i4>3</vt:i4>
      </vt:variant>
      <vt:variant>
        <vt:i4>0</vt:i4>
      </vt:variant>
      <vt:variant>
        <vt:i4>5</vt:i4>
      </vt:variant>
      <vt:variant>
        <vt:lpwstr>http://www.nibs.org/?page=bsa</vt:lpwstr>
      </vt:variant>
      <vt:variant>
        <vt:lpwstr/>
      </vt:variant>
      <vt:variant>
        <vt:i4>4653130</vt:i4>
      </vt:variant>
      <vt:variant>
        <vt:i4>0</vt:i4>
      </vt:variant>
      <vt:variant>
        <vt:i4>0</vt:i4>
      </vt:variant>
      <vt:variant>
        <vt:i4>5</vt:i4>
      </vt:variant>
      <vt:variant>
        <vt:lpwstr>http://www.autodesk.com/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BIM PROJECT EXECUTION PLAN
For:</dc:title>
  <dc:creator>USF FM</dc:creator>
  <cp:lastModifiedBy>Jim Neighbours</cp:lastModifiedBy>
  <cp:revision>50</cp:revision>
  <cp:lastPrinted>2016-02-26T20:24:00Z</cp:lastPrinted>
  <dcterms:created xsi:type="dcterms:W3CDTF">2017-03-29T18:54:00Z</dcterms:created>
  <dcterms:modified xsi:type="dcterms:W3CDTF">2025-03-12T18:47:00Z</dcterms:modified>
</cp:coreProperties>
</file>