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EA077" w14:textId="77777777" w:rsidR="00B25976" w:rsidRPr="00B25976" w:rsidRDefault="0006649A" w:rsidP="00B25976">
      <w:pPr>
        <w:widowControl w:val="0"/>
        <w:shd w:val="clear" w:color="auto" w:fill="000000" w:themeFill="text1"/>
        <w:jc w:val="center"/>
        <w:rPr>
          <w:rFonts w:ascii="Arial" w:hAnsi="Arial" w:cs="Arial"/>
          <w:b/>
          <w:bCs/>
          <w:smallCaps/>
          <w:snapToGrid w:val="0"/>
          <w:sz w:val="28"/>
          <w:szCs w:val="28"/>
        </w:rPr>
      </w:pPr>
      <w:r>
        <w:rPr>
          <w:rFonts w:ascii="Arial" w:hAnsi="Arial" w:cs="Arial"/>
          <w:b/>
          <w:bCs/>
          <w:smallCaps/>
          <w:snapToGrid w:val="0"/>
          <w:sz w:val="28"/>
          <w:szCs w:val="28"/>
        </w:rPr>
        <w:t>Payment Bond</w:t>
      </w:r>
    </w:p>
    <w:p w14:paraId="6E9EC7CD" w14:textId="77777777" w:rsidR="00D86923" w:rsidRPr="00442561" w:rsidRDefault="00D86923" w:rsidP="00D86923">
      <w:pPr>
        <w:autoSpaceDE w:val="0"/>
        <w:autoSpaceDN w:val="0"/>
        <w:adjustRightInd w:val="0"/>
        <w:jc w:val="center"/>
        <w:rPr>
          <w:rFonts w:ascii="Arial" w:eastAsiaTheme="minorEastAsia" w:hAnsi="Arial" w:cs="Arial"/>
          <w:bCs/>
          <w:smallCaps/>
          <w:szCs w:val="24"/>
        </w:rPr>
      </w:pPr>
      <w:r w:rsidRPr="00442561">
        <w:rPr>
          <w:rFonts w:ascii="Arial" w:eastAsiaTheme="minorEastAsia" w:hAnsi="Arial" w:cs="Arial"/>
          <w:bCs/>
          <w:smallCaps/>
          <w:szCs w:val="24"/>
        </w:rPr>
        <w:t>(</w:t>
      </w:r>
      <w:r w:rsidR="00C46F55" w:rsidRPr="00442561">
        <w:rPr>
          <w:rFonts w:ascii="Arial" w:eastAsiaTheme="minorEastAsia" w:hAnsi="Arial" w:cs="Arial"/>
          <w:bCs/>
          <w:smallCaps/>
          <w:szCs w:val="24"/>
        </w:rPr>
        <w:t>for Labor and Materials</w:t>
      </w:r>
      <w:r w:rsidRPr="00442561">
        <w:rPr>
          <w:rFonts w:ascii="Arial" w:eastAsiaTheme="minorEastAsia" w:hAnsi="Arial" w:cs="Arial"/>
          <w:bCs/>
          <w:smallCaps/>
          <w:szCs w:val="24"/>
        </w:rPr>
        <w:t>)</w:t>
      </w:r>
    </w:p>
    <w:p w14:paraId="5C63E3C1" w14:textId="77777777" w:rsidR="00C46F55" w:rsidRPr="00C46F55" w:rsidRDefault="00C46F55" w:rsidP="00D86923">
      <w:pPr>
        <w:autoSpaceDE w:val="0"/>
        <w:autoSpaceDN w:val="0"/>
        <w:adjustRightInd w:val="0"/>
        <w:jc w:val="center"/>
        <w:rPr>
          <w:rFonts w:ascii="Arial" w:eastAsiaTheme="minorEastAsia" w:hAnsi="Arial" w:cs="Arial"/>
          <w:bCs/>
          <w:smallCaps/>
          <w:sz w:val="20"/>
        </w:rPr>
      </w:pPr>
    </w:p>
    <w:p w14:paraId="7F254CAF" w14:textId="77777777" w:rsidR="00D86923" w:rsidRPr="00D86923" w:rsidRDefault="00D86923" w:rsidP="00D86923">
      <w:pPr>
        <w:autoSpaceDE w:val="0"/>
        <w:autoSpaceDN w:val="0"/>
        <w:adjustRightInd w:val="0"/>
        <w:jc w:val="center"/>
        <w:rPr>
          <w:rFonts w:ascii="Arial" w:eastAsiaTheme="minorEastAsia" w:hAnsi="Arial" w:cs="Arial"/>
          <w:bCs/>
          <w:smallCaps/>
          <w:sz w:val="20"/>
        </w:rPr>
      </w:pPr>
      <w:r w:rsidRPr="00D86923">
        <w:rPr>
          <w:rFonts w:ascii="Arial" w:eastAsiaTheme="minorEastAsia" w:hAnsi="Arial" w:cs="Arial"/>
          <w:bCs/>
          <w:smallCaps/>
          <w:sz w:val="20"/>
        </w:rPr>
        <w:t xml:space="preserve">This Bond is issued simultaneously with Performance Bond in favor of the Owner conditioned on the full and faithful performance of the Contract as provide by Section 255.05, F.S. </w:t>
      </w:r>
    </w:p>
    <w:p w14:paraId="54FBD327" w14:textId="77777777" w:rsidR="00D86923" w:rsidRPr="00D86923" w:rsidRDefault="00D86923" w:rsidP="00D86923">
      <w:pPr>
        <w:autoSpaceDE w:val="0"/>
        <w:autoSpaceDN w:val="0"/>
        <w:adjustRightInd w:val="0"/>
        <w:jc w:val="both"/>
        <w:rPr>
          <w:rFonts w:ascii="Arial" w:eastAsiaTheme="minorEastAsia" w:hAnsi="Arial" w:cs="Arial"/>
          <w:b/>
          <w:bCs/>
          <w:smallCaps/>
          <w:sz w:val="20"/>
        </w:rPr>
      </w:pPr>
    </w:p>
    <w:p w14:paraId="5BE0697D" w14:textId="77777777" w:rsidR="000C43D9" w:rsidRPr="000C43D9" w:rsidRDefault="000C43D9" w:rsidP="000C43D9">
      <w:pPr>
        <w:autoSpaceDE w:val="0"/>
        <w:autoSpaceDN w:val="0"/>
        <w:adjustRightInd w:val="0"/>
        <w:jc w:val="both"/>
        <w:rPr>
          <w:rFonts w:ascii="Arial" w:hAnsi="Arial" w:cs="Arial"/>
          <w:b/>
          <w:bCs/>
          <w:sz w:val="20"/>
        </w:rPr>
      </w:pPr>
      <w:r w:rsidRPr="000C43D9">
        <w:rPr>
          <w:rFonts w:ascii="Arial" w:hAnsi="Arial" w:cs="Arial"/>
          <w:b/>
          <w:bCs/>
          <w:sz w:val="20"/>
        </w:rPr>
        <w:t>BY THIS BOND WE:</w:t>
      </w:r>
    </w:p>
    <w:p w14:paraId="4B3BD6F2" w14:textId="3AED61FE" w:rsidR="000C43D9" w:rsidRPr="000C43D9" w:rsidRDefault="00C152B1" w:rsidP="000C43D9">
      <w:pPr>
        <w:autoSpaceDE w:val="0"/>
        <w:autoSpaceDN w:val="0"/>
        <w:adjustRightInd w:val="0"/>
        <w:jc w:val="both"/>
        <w:rPr>
          <w:rFonts w:ascii="Arial" w:hAnsi="Arial" w:cs="Arial"/>
          <w:sz w:val="20"/>
        </w:rPr>
      </w:pPr>
      <w:r>
        <w:rPr>
          <w:rFonts w:ascii="Arial" w:hAnsi="Arial" w:cs="Arial"/>
          <w:b/>
          <w:sz w:val="20"/>
          <w:u w:val="single"/>
        </w:rPr>
        <w:fldChar w:fldCharType="begin">
          <w:ffData>
            <w:name w:val=""/>
            <w:enabled/>
            <w:calcOnExit w:val="0"/>
            <w:textInput>
              <w:default w:val="Contractor Name, Address"/>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Pr>
          <w:rFonts w:ascii="Arial" w:hAnsi="Arial" w:cs="Arial"/>
          <w:b/>
          <w:noProof/>
          <w:sz w:val="20"/>
          <w:u w:val="single"/>
        </w:rPr>
        <w:t>Contractor Name, Address</w:t>
      </w:r>
      <w:r>
        <w:rPr>
          <w:rFonts w:ascii="Arial" w:hAnsi="Arial" w:cs="Arial"/>
          <w:b/>
          <w:sz w:val="20"/>
          <w:u w:val="single"/>
        </w:rPr>
        <w:fldChar w:fldCharType="end"/>
      </w:r>
      <w:r>
        <w:rPr>
          <w:rFonts w:ascii="Arial" w:hAnsi="Arial" w:cs="Arial"/>
          <w:sz w:val="20"/>
        </w:rPr>
        <w:t>,</w:t>
      </w:r>
      <w:r w:rsidR="000C43D9" w:rsidRPr="000C43D9">
        <w:rPr>
          <w:rFonts w:ascii="Arial" w:hAnsi="Arial" w:cs="Arial"/>
          <w:sz w:val="20"/>
        </w:rPr>
        <w:t xml:space="preserve"> as Principal, hereinafter called </w:t>
      </w:r>
      <w:r w:rsidR="000C43D9" w:rsidRPr="000C43D9">
        <w:rPr>
          <w:rFonts w:ascii="Arial" w:hAnsi="Arial" w:cs="Arial"/>
          <w:b/>
          <w:sz w:val="20"/>
        </w:rPr>
        <w:t xml:space="preserve">Contractor </w:t>
      </w:r>
      <w:r w:rsidR="000C43D9" w:rsidRPr="000C43D9">
        <w:rPr>
          <w:rFonts w:ascii="Arial" w:hAnsi="Arial" w:cs="Arial"/>
          <w:sz w:val="20"/>
        </w:rPr>
        <w:t xml:space="preserve">and </w:t>
      </w:r>
      <w:r>
        <w:rPr>
          <w:rFonts w:ascii="Arial" w:hAnsi="Arial" w:cs="Arial"/>
          <w:b/>
          <w:sz w:val="20"/>
          <w:u w:val="single"/>
        </w:rPr>
        <w:fldChar w:fldCharType="begin">
          <w:ffData>
            <w:name w:val=""/>
            <w:enabled/>
            <w:calcOnExit w:val="0"/>
            <w:textInput>
              <w:default w:val="Surety Name, Address"/>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Pr>
          <w:rFonts w:ascii="Arial" w:hAnsi="Arial" w:cs="Arial"/>
          <w:b/>
          <w:noProof/>
          <w:sz w:val="20"/>
          <w:u w:val="single"/>
        </w:rPr>
        <w:t>Surety Name, Address</w:t>
      </w:r>
      <w:r>
        <w:rPr>
          <w:rFonts w:ascii="Arial" w:hAnsi="Arial" w:cs="Arial"/>
          <w:b/>
          <w:sz w:val="20"/>
          <w:u w:val="single"/>
        </w:rPr>
        <w:fldChar w:fldCharType="end"/>
      </w:r>
      <w:r w:rsidR="000C43D9" w:rsidRPr="000C43D9">
        <w:rPr>
          <w:rFonts w:ascii="Arial" w:hAnsi="Arial" w:cs="Arial"/>
          <w:sz w:val="20"/>
        </w:rPr>
        <w:t xml:space="preserve">, as Surety, hereinafter called </w:t>
      </w:r>
      <w:r w:rsidR="000C43D9" w:rsidRPr="000C43D9">
        <w:rPr>
          <w:rFonts w:ascii="Arial" w:hAnsi="Arial" w:cs="Arial"/>
          <w:b/>
          <w:sz w:val="20"/>
        </w:rPr>
        <w:t>Surety</w:t>
      </w:r>
      <w:r w:rsidR="000C43D9" w:rsidRPr="000C43D9">
        <w:rPr>
          <w:rFonts w:ascii="Arial" w:hAnsi="Arial" w:cs="Arial"/>
          <w:sz w:val="20"/>
        </w:rPr>
        <w:t xml:space="preserve">, are held and firmly bound unto the University of South Florida Board of Trustees, a public body corporate, hereinafter called </w:t>
      </w:r>
      <w:r w:rsidR="000C43D9" w:rsidRPr="000C43D9">
        <w:rPr>
          <w:rFonts w:ascii="Arial" w:hAnsi="Arial" w:cs="Arial"/>
          <w:b/>
          <w:sz w:val="20"/>
        </w:rPr>
        <w:t>Owner</w:t>
      </w:r>
      <w:r w:rsidR="000C43D9" w:rsidRPr="000C43D9">
        <w:rPr>
          <w:rFonts w:ascii="Arial" w:hAnsi="Arial" w:cs="Arial"/>
          <w:sz w:val="20"/>
        </w:rPr>
        <w:t>, for the use and benefit of claimants as herein below defined, in the amount</w:t>
      </w:r>
      <w:r w:rsidR="00E279E9">
        <w:rPr>
          <w:rFonts w:ascii="Arial" w:hAnsi="Arial" w:cs="Arial"/>
          <w:color w:val="FF0000"/>
          <w:sz w:val="18"/>
          <w:szCs w:val="24"/>
        </w:rPr>
        <w:fldChar w:fldCharType="begin">
          <w:ffData>
            <w:name w:val=""/>
            <w:enabled/>
            <w:calcOnExit w:val="0"/>
            <w:textInput>
              <w:default w:val="  [Total Construction Contract Amount]  "/>
            </w:textInput>
          </w:ffData>
        </w:fldChar>
      </w:r>
      <w:r w:rsidR="00E279E9">
        <w:rPr>
          <w:rFonts w:ascii="Arial" w:hAnsi="Arial" w:cs="Arial"/>
          <w:color w:val="FF0000"/>
          <w:sz w:val="18"/>
          <w:szCs w:val="24"/>
        </w:rPr>
        <w:instrText xml:space="preserve"> FORMTEXT </w:instrText>
      </w:r>
      <w:r w:rsidR="00E279E9">
        <w:rPr>
          <w:rFonts w:ascii="Arial" w:hAnsi="Arial" w:cs="Arial"/>
          <w:color w:val="FF0000"/>
          <w:sz w:val="18"/>
          <w:szCs w:val="24"/>
        </w:rPr>
      </w:r>
      <w:r w:rsidR="00E279E9">
        <w:rPr>
          <w:rFonts w:ascii="Arial" w:hAnsi="Arial" w:cs="Arial"/>
          <w:color w:val="FF0000"/>
          <w:sz w:val="18"/>
          <w:szCs w:val="24"/>
        </w:rPr>
        <w:fldChar w:fldCharType="separate"/>
      </w:r>
      <w:r w:rsidR="00E279E9">
        <w:rPr>
          <w:rFonts w:ascii="Arial" w:hAnsi="Arial" w:cs="Arial"/>
          <w:noProof/>
          <w:color w:val="FF0000"/>
          <w:sz w:val="18"/>
          <w:szCs w:val="24"/>
        </w:rPr>
        <w:t xml:space="preserve">  [Total Construction Contract Amount]  </w:t>
      </w:r>
      <w:r w:rsidR="00E279E9">
        <w:rPr>
          <w:rFonts w:ascii="Arial" w:hAnsi="Arial" w:cs="Arial"/>
          <w:color w:val="FF0000"/>
          <w:sz w:val="18"/>
          <w:szCs w:val="24"/>
        </w:rPr>
        <w:fldChar w:fldCharType="end"/>
      </w:r>
      <w:r w:rsidR="000C43D9" w:rsidRPr="00E57196">
        <w:rPr>
          <w:rFonts w:ascii="Arial" w:hAnsi="Arial" w:cs="Arial"/>
          <w:sz w:val="20"/>
        </w:rPr>
        <w:t xml:space="preserve">of </w:t>
      </w:r>
      <w:r>
        <w:rPr>
          <w:rFonts w:ascii="Arial" w:hAnsi="Arial" w:cs="Arial"/>
          <w:b/>
          <w:sz w:val="20"/>
          <w:u w:val="single"/>
        </w:rPr>
        <w:fldChar w:fldCharType="begin">
          <w:ffData>
            <w:name w:val=""/>
            <w:enabled/>
            <w:calcOnExit w:val="0"/>
            <w:textInput>
              <w:default w:val="Dollars and Cents ($0,000.00)"/>
            </w:textInput>
          </w:ffData>
        </w:fldChar>
      </w:r>
      <w:r>
        <w:rPr>
          <w:rFonts w:ascii="Arial" w:hAnsi="Arial" w:cs="Arial"/>
          <w:b/>
          <w:sz w:val="20"/>
          <w:u w:val="single"/>
        </w:rPr>
        <w:instrText xml:space="preserve"> FORMTEXT </w:instrText>
      </w:r>
      <w:r>
        <w:rPr>
          <w:rFonts w:ascii="Arial" w:hAnsi="Arial" w:cs="Arial"/>
          <w:b/>
          <w:sz w:val="20"/>
          <w:u w:val="single"/>
        </w:rPr>
      </w:r>
      <w:r>
        <w:rPr>
          <w:rFonts w:ascii="Arial" w:hAnsi="Arial" w:cs="Arial"/>
          <w:b/>
          <w:sz w:val="20"/>
          <w:u w:val="single"/>
        </w:rPr>
        <w:fldChar w:fldCharType="separate"/>
      </w:r>
      <w:r>
        <w:rPr>
          <w:rFonts w:ascii="Arial" w:hAnsi="Arial" w:cs="Arial"/>
          <w:b/>
          <w:noProof/>
          <w:sz w:val="20"/>
          <w:u w:val="single"/>
        </w:rPr>
        <w:t>Dollars and Cents ($0,000.00)</w:t>
      </w:r>
      <w:r>
        <w:rPr>
          <w:rFonts w:ascii="Arial" w:hAnsi="Arial" w:cs="Arial"/>
          <w:b/>
          <w:sz w:val="20"/>
          <w:u w:val="single"/>
        </w:rPr>
        <w:fldChar w:fldCharType="end"/>
      </w:r>
      <w:r w:rsidRPr="00C152B1">
        <w:rPr>
          <w:rFonts w:ascii="Arial" w:hAnsi="Arial" w:cs="Arial"/>
          <w:sz w:val="20"/>
        </w:rPr>
        <w:t>,</w:t>
      </w:r>
      <w:r w:rsidR="000C43D9" w:rsidRPr="00C152B1">
        <w:rPr>
          <w:rFonts w:ascii="Arial" w:hAnsi="Arial" w:cs="Arial"/>
          <w:sz w:val="20"/>
        </w:rPr>
        <w:t xml:space="preserve"> </w:t>
      </w:r>
      <w:r w:rsidR="000C43D9" w:rsidRPr="00E57196">
        <w:rPr>
          <w:rFonts w:ascii="Arial" w:hAnsi="Arial" w:cs="Arial"/>
          <w:sz w:val="20"/>
        </w:rPr>
        <w:t>for</w:t>
      </w:r>
      <w:r w:rsidR="000C43D9" w:rsidRPr="000C43D9">
        <w:rPr>
          <w:rFonts w:ascii="Arial" w:hAnsi="Arial" w:cs="Arial"/>
          <w:sz w:val="20"/>
        </w:rPr>
        <w:t xml:space="preserve"> the payment whereof Contractor and Surety bind themselves, their heirs, executors, administrators, successors and assigns, jointly and severally. </w:t>
      </w:r>
    </w:p>
    <w:p w14:paraId="51B1E964" w14:textId="77777777" w:rsidR="000C43D9" w:rsidRPr="000C43D9" w:rsidRDefault="000C43D9" w:rsidP="000C43D9">
      <w:pPr>
        <w:autoSpaceDE w:val="0"/>
        <w:autoSpaceDN w:val="0"/>
        <w:adjustRightInd w:val="0"/>
        <w:jc w:val="both"/>
        <w:rPr>
          <w:rFonts w:ascii="Arial" w:hAnsi="Arial" w:cs="Arial"/>
          <w:b/>
          <w:bCs/>
          <w:sz w:val="20"/>
        </w:rPr>
      </w:pPr>
    </w:p>
    <w:p w14:paraId="31537540" w14:textId="77777777" w:rsidR="000C43D9" w:rsidRPr="000C43D9" w:rsidRDefault="000C43D9" w:rsidP="000C43D9">
      <w:pPr>
        <w:autoSpaceDE w:val="0"/>
        <w:autoSpaceDN w:val="0"/>
        <w:adjustRightInd w:val="0"/>
        <w:jc w:val="both"/>
        <w:rPr>
          <w:rFonts w:ascii="Arial" w:hAnsi="Arial" w:cs="Arial"/>
          <w:b/>
          <w:bCs/>
          <w:sz w:val="20"/>
        </w:rPr>
      </w:pPr>
      <w:r w:rsidRPr="000C43D9">
        <w:rPr>
          <w:rFonts w:ascii="Arial" w:hAnsi="Arial" w:cs="Arial"/>
          <w:b/>
          <w:bCs/>
          <w:sz w:val="20"/>
        </w:rPr>
        <w:t>WHEREAS:</w:t>
      </w:r>
    </w:p>
    <w:p w14:paraId="69C5DC82" w14:textId="2C65BE54" w:rsidR="000C43D9" w:rsidRPr="000C43D9" w:rsidRDefault="000C43D9" w:rsidP="000C43D9">
      <w:pPr>
        <w:autoSpaceDE w:val="0"/>
        <w:autoSpaceDN w:val="0"/>
        <w:adjustRightInd w:val="0"/>
        <w:jc w:val="both"/>
        <w:rPr>
          <w:rFonts w:ascii="Arial" w:hAnsi="Arial" w:cs="Arial"/>
          <w:sz w:val="20"/>
        </w:rPr>
      </w:pPr>
      <w:r w:rsidRPr="000C43D9">
        <w:rPr>
          <w:rFonts w:ascii="Arial" w:hAnsi="Arial" w:cs="Arial"/>
          <w:sz w:val="20"/>
        </w:rPr>
        <w:t xml:space="preserve">Contractor has by written agreement dated </w:t>
      </w:r>
      <w:r w:rsidR="00C152B1">
        <w:rPr>
          <w:rFonts w:ascii="Arial" w:hAnsi="Arial" w:cs="Arial"/>
          <w:b/>
          <w:sz w:val="20"/>
          <w:u w:val="single"/>
        </w:rPr>
        <w:fldChar w:fldCharType="begin">
          <w:ffData>
            <w:name w:val=""/>
            <w:enabled/>
            <w:calcOnExit w:val="0"/>
            <w:textInput>
              <w:default w:val="Month 00, 0000"/>
            </w:textInput>
          </w:ffData>
        </w:fldChar>
      </w:r>
      <w:r w:rsidR="00C152B1">
        <w:rPr>
          <w:rFonts w:ascii="Arial" w:hAnsi="Arial" w:cs="Arial"/>
          <w:b/>
          <w:sz w:val="20"/>
          <w:u w:val="single"/>
        </w:rPr>
        <w:instrText xml:space="preserve"> FORMTEXT </w:instrText>
      </w:r>
      <w:r w:rsidR="00C152B1">
        <w:rPr>
          <w:rFonts w:ascii="Arial" w:hAnsi="Arial" w:cs="Arial"/>
          <w:b/>
          <w:sz w:val="20"/>
          <w:u w:val="single"/>
        </w:rPr>
      </w:r>
      <w:r w:rsidR="00C152B1">
        <w:rPr>
          <w:rFonts w:ascii="Arial" w:hAnsi="Arial" w:cs="Arial"/>
          <w:b/>
          <w:sz w:val="20"/>
          <w:u w:val="single"/>
        </w:rPr>
        <w:fldChar w:fldCharType="separate"/>
      </w:r>
      <w:r w:rsidR="00C152B1">
        <w:rPr>
          <w:rFonts w:ascii="Arial" w:hAnsi="Arial" w:cs="Arial"/>
          <w:b/>
          <w:noProof/>
          <w:sz w:val="20"/>
          <w:u w:val="single"/>
        </w:rPr>
        <w:t>Month 00, 0000</w:t>
      </w:r>
      <w:r w:rsidR="00C152B1">
        <w:rPr>
          <w:rFonts w:ascii="Arial" w:hAnsi="Arial" w:cs="Arial"/>
          <w:b/>
          <w:sz w:val="20"/>
          <w:u w:val="single"/>
        </w:rPr>
        <w:fldChar w:fldCharType="end"/>
      </w:r>
      <w:r w:rsidRPr="000C43D9">
        <w:rPr>
          <w:rFonts w:ascii="Arial" w:hAnsi="Arial" w:cs="Arial"/>
          <w:sz w:val="20"/>
        </w:rPr>
        <w:t xml:space="preserve">, entered into a contract with Owner for construction of </w:t>
      </w:r>
      <w:r w:rsidRPr="000C43D9">
        <w:rPr>
          <w:rFonts w:ascii="Arial" w:hAnsi="Arial" w:cs="Arial"/>
          <w:b/>
          <w:sz w:val="20"/>
          <w:u w:val="single"/>
        </w:rPr>
        <w:fldChar w:fldCharType="begin">
          <w:ffData>
            <w:name w:val=""/>
            <w:enabled/>
            <w:calcOnExit w:val="0"/>
            <w:textInput>
              <w:default w:val="USF Project Name"/>
            </w:textInput>
          </w:ffData>
        </w:fldChar>
      </w:r>
      <w:r w:rsidRPr="000C43D9">
        <w:rPr>
          <w:rFonts w:ascii="Arial" w:hAnsi="Arial" w:cs="Arial"/>
          <w:b/>
          <w:sz w:val="20"/>
          <w:u w:val="single"/>
        </w:rPr>
        <w:instrText xml:space="preserve"> FORMTEXT </w:instrText>
      </w:r>
      <w:r w:rsidRPr="000C43D9">
        <w:rPr>
          <w:rFonts w:ascii="Arial" w:hAnsi="Arial" w:cs="Arial"/>
          <w:b/>
          <w:sz w:val="20"/>
          <w:u w:val="single"/>
        </w:rPr>
      </w:r>
      <w:r w:rsidRPr="000C43D9">
        <w:rPr>
          <w:rFonts w:ascii="Arial" w:hAnsi="Arial" w:cs="Arial"/>
          <w:b/>
          <w:sz w:val="20"/>
          <w:u w:val="single"/>
        </w:rPr>
        <w:fldChar w:fldCharType="separate"/>
      </w:r>
      <w:r w:rsidRPr="000C43D9">
        <w:rPr>
          <w:rFonts w:ascii="Arial" w:hAnsi="Arial" w:cs="Arial"/>
          <w:b/>
          <w:noProof/>
          <w:sz w:val="20"/>
          <w:u w:val="single"/>
        </w:rPr>
        <w:t>USF Project Name</w:t>
      </w:r>
      <w:r w:rsidRPr="000C43D9">
        <w:rPr>
          <w:rFonts w:ascii="Arial" w:hAnsi="Arial" w:cs="Arial"/>
          <w:b/>
          <w:sz w:val="20"/>
          <w:u w:val="single"/>
        </w:rPr>
        <w:fldChar w:fldCharType="end"/>
      </w:r>
      <w:r w:rsidRPr="000C43D9">
        <w:rPr>
          <w:rFonts w:ascii="Arial" w:hAnsi="Arial" w:cs="Arial"/>
          <w:sz w:val="20"/>
        </w:rPr>
        <w:t xml:space="preserve">, University of South Florida, Project Number </w:t>
      </w:r>
      <w:r w:rsidRPr="000C43D9">
        <w:rPr>
          <w:rFonts w:ascii="Arial" w:hAnsi="Arial" w:cs="Arial"/>
          <w:b/>
          <w:sz w:val="20"/>
          <w:u w:val="single"/>
        </w:rPr>
        <w:fldChar w:fldCharType="begin">
          <w:ffData>
            <w:name w:val=""/>
            <w:enabled/>
            <w:calcOnExit w:val="0"/>
            <w:textInput>
              <w:default w:val="USF 000"/>
            </w:textInput>
          </w:ffData>
        </w:fldChar>
      </w:r>
      <w:r w:rsidRPr="000C43D9">
        <w:rPr>
          <w:rFonts w:ascii="Arial" w:hAnsi="Arial" w:cs="Arial"/>
          <w:b/>
          <w:sz w:val="20"/>
          <w:u w:val="single"/>
        </w:rPr>
        <w:instrText xml:space="preserve"> FORMTEXT </w:instrText>
      </w:r>
      <w:r w:rsidRPr="000C43D9">
        <w:rPr>
          <w:rFonts w:ascii="Arial" w:hAnsi="Arial" w:cs="Arial"/>
          <w:b/>
          <w:sz w:val="20"/>
          <w:u w:val="single"/>
        </w:rPr>
      </w:r>
      <w:r w:rsidRPr="000C43D9">
        <w:rPr>
          <w:rFonts w:ascii="Arial" w:hAnsi="Arial" w:cs="Arial"/>
          <w:b/>
          <w:sz w:val="20"/>
          <w:u w:val="single"/>
        </w:rPr>
        <w:fldChar w:fldCharType="separate"/>
      </w:r>
      <w:r w:rsidRPr="000C43D9">
        <w:rPr>
          <w:rFonts w:ascii="Arial" w:hAnsi="Arial" w:cs="Arial"/>
          <w:b/>
          <w:noProof/>
          <w:sz w:val="20"/>
          <w:u w:val="single"/>
        </w:rPr>
        <w:t>USF 000</w:t>
      </w:r>
      <w:r w:rsidRPr="000C43D9">
        <w:rPr>
          <w:rFonts w:ascii="Arial" w:hAnsi="Arial" w:cs="Arial"/>
          <w:b/>
          <w:sz w:val="20"/>
          <w:u w:val="single"/>
        </w:rPr>
        <w:fldChar w:fldCharType="end"/>
      </w:r>
      <w:r w:rsidRPr="000C43D9">
        <w:rPr>
          <w:rFonts w:ascii="Arial" w:hAnsi="Arial" w:cs="Arial"/>
          <w:sz w:val="20"/>
        </w:rPr>
        <w:t xml:space="preserve">, in accordance with Drawings and Specifications prepared by </w:t>
      </w:r>
      <w:r w:rsidR="00C152B1">
        <w:rPr>
          <w:rFonts w:ascii="Arial" w:hAnsi="Arial" w:cs="Arial"/>
          <w:b/>
          <w:sz w:val="20"/>
          <w:u w:val="single"/>
        </w:rPr>
        <w:fldChar w:fldCharType="begin">
          <w:ffData>
            <w:name w:val=""/>
            <w:enabled/>
            <w:calcOnExit w:val="0"/>
            <w:textInput>
              <w:default w:val="A/E Name, Address"/>
            </w:textInput>
          </w:ffData>
        </w:fldChar>
      </w:r>
      <w:r w:rsidR="00C152B1">
        <w:rPr>
          <w:rFonts w:ascii="Arial" w:hAnsi="Arial" w:cs="Arial"/>
          <w:b/>
          <w:sz w:val="20"/>
          <w:u w:val="single"/>
        </w:rPr>
        <w:instrText xml:space="preserve"> FORMTEXT </w:instrText>
      </w:r>
      <w:r w:rsidR="00C152B1">
        <w:rPr>
          <w:rFonts w:ascii="Arial" w:hAnsi="Arial" w:cs="Arial"/>
          <w:b/>
          <w:sz w:val="20"/>
          <w:u w:val="single"/>
        </w:rPr>
      </w:r>
      <w:r w:rsidR="00C152B1">
        <w:rPr>
          <w:rFonts w:ascii="Arial" w:hAnsi="Arial" w:cs="Arial"/>
          <w:b/>
          <w:sz w:val="20"/>
          <w:u w:val="single"/>
        </w:rPr>
        <w:fldChar w:fldCharType="separate"/>
      </w:r>
      <w:r w:rsidR="00C152B1">
        <w:rPr>
          <w:rFonts w:ascii="Arial" w:hAnsi="Arial" w:cs="Arial"/>
          <w:b/>
          <w:noProof/>
          <w:sz w:val="20"/>
          <w:u w:val="single"/>
        </w:rPr>
        <w:t>A/E Name, Address</w:t>
      </w:r>
      <w:r w:rsidR="00C152B1">
        <w:rPr>
          <w:rFonts w:ascii="Arial" w:hAnsi="Arial" w:cs="Arial"/>
          <w:b/>
          <w:sz w:val="20"/>
          <w:u w:val="single"/>
        </w:rPr>
        <w:fldChar w:fldCharType="end"/>
      </w:r>
      <w:r w:rsidRPr="000C43D9">
        <w:rPr>
          <w:rFonts w:ascii="Arial" w:hAnsi="Arial" w:cs="Arial"/>
          <w:sz w:val="20"/>
        </w:rPr>
        <w:t>, which Owner-Contractor Agreement is by reference made a part hereof, and is hereinafter referred to as the Agreement.</w:t>
      </w:r>
      <w:r w:rsidRPr="000C43D9">
        <w:rPr>
          <w:rFonts w:ascii="Arial" w:hAnsi="Arial" w:cs="Arial"/>
          <w:color w:val="FF0000"/>
          <w:sz w:val="18"/>
          <w:szCs w:val="24"/>
        </w:rPr>
        <w:fldChar w:fldCharType="begin">
          <w:ffData>
            <w:name w:val="Text21"/>
            <w:enabled/>
            <w:calcOnExit w:val="0"/>
            <w:textInput>
              <w:default w:val="  [If property is not on University campus include a legal property description or street address and identity of the property owner]"/>
            </w:textInput>
          </w:ffData>
        </w:fldChar>
      </w:r>
      <w:r w:rsidRPr="000C43D9">
        <w:rPr>
          <w:rFonts w:ascii="Arial" w:hAnsi="Arial" w:cs="Arial"/>
          <w:color w:val="FF0000"/>
          <w:sz w:val="18"/>
          <w:szCs w:val="24"/>
        </w:rPr>
        <w:instrText xml:space="preserve"> FORMTEXT </w:instrText>
      </w:r>
      <w:r w:rsidRPr="000C43D9">
        <w:rPr>
          <w:rFonts w:ascii="Arial" w:hAnsi="Arial" w:cs="Arial"/>
          <w:color w:val="FF0000"/>
          <w:sz w:val="18"/>
          <w:szCs w:val="24"/>
        </w:rPr>
      </w:r>
      <w:r w:rsidRPr="000C43D9">
        <w:rPr>
          <w:rFonts w:ascii="Arial" w:hAnsi="Arial" w:cs="Arial"/>
          <w:color w:val="FF0000"/>
          <w:sz w:val="18"/>
          <w:szCs w:val="24"/>
        </w:rPr>
        <w:fldChar w:fldCharType="separate"/>
      </w:r>
      <w:r w:rsidRPr="000C43D9">
        <w:rPr>
          <w:rFonts w:ascii="Arial" w:hAnsi="Arial" w:cs="Arial"/>
          <w:noProof/>
          <w:color w:val="FF0000"/>
          <w:sz w:val="18"/>
          <w:szCs w:val="24"/>
        </w:rPr>
        <w:t xml:space="preserve">  [If property is not on University campus include a legal property description or street address and identity of the property owner]</w:t>
      </w:r>
      <w:r w:rsidRPr="000C43D9">
        <w:rPr>
          <w:rFonts w:ascii="Arial" w:hAnsi="Arial" w:cs="Arial"/>
          <w:color w:val="FF0000"/>
          <w:sz w:val="18"/>
          <w:szCs w:val="24"/>
        </w:rPr>
        <w:fldChar w:fldCharType="end"/>
      </w:r>
    </w:p>
    <w:p w14:paraId="66A95345" w14:textId="77777777" w:rsidR="000C43D9" w:rsidRPr="000C43D9" w:rsidRDefault="000C43D9" w:rsidP="000C43D9">
      <w:pPr>
        <w:autoSpaceDE w:val="0"/>
        <w:autoSpaceDN w:val="0"/>
        <w:adjustRightInd w:val="0"/>
        <w:jc w:val="both"/>
        <w:rPr>
          <w:rFonts w:ascii="Arial" w:hAnsi="Arial" w:cs="Arial"/>
          <w:b/>
          <w:bCs/>
          <w:sz w:val="20"/>
        </w:rPr>
      </w:pPr>
    </w:p>
    <w:p w14:paraId="08EC7B6D" w14:textId="77777777" w:rsidR="000C43D9" w:rsidRPr="000C43D9" w:rsidRDefault="000C43D9" w:rsidP="000C43D9">
      <w:pPr>
        <w:autoSpaceDE w:val="0"/>
        <w:autoSpaceDN w:val="0"/>
        <w:adjustRightInd w:val="0"/>
        <w:jc w:val="both"/>
        <w:rPr>
          <w:rFonts w:ascii="Arial" w:hAnsi="Arial" w:cs="Arial"/>
          <w:sz w:val="20"/>
        </w:rPr>
      </w:pPr>
      <w:r w:rsidRPr="000C43D9">
        <w:rPr>
          <w:rFonts w:ascii="Arial" w:hAnsi="Arial" w:cs="Arial"/>
          <w:b/>
          <w:bCs/>
          <w:sz w:val="20"/>
        </w:rPr>
        <w:t xml:space="preserve">THE CONDITIONS OF THIS BOND </w:t>
      </w:r>
      <w:r w:rsidRPr="000C43D9">
        <w:rPr>
          <w:rFonts w:ascii="Arial" w:hAnsi="Arial" w:cs="Arial"/>
          <w:sz w:val="20"/>
        </w:rPr>
        <w:t>are such that:</w:t>
      </w:r>
    </w:p>
    <w:p w14:paraId="7347B3A6" w14:textId="77777777" w:rsidR="000C43D9" w:rsidRPr="000C43D9" w:rsidRDefault="000C43D9" w:rsidP="000C43D9">
      <w:pPr>
        <w:autoSpaceDE w:val="0"/>
        <w:autoSpaceDN w:val="0"/>
        <w:adjustRightInd w:val="0"/>
        <w:spacing w:after="120"/>
        <w:ind w:left="360" w:hanging="360"/>
        <w:jc w:val="both"/>
        <w:rPr>
          <w:rFonts w:ascii="Arial" w:hAnsi="Arial" w:cs="Arial"/>
          <w:sz w:val="20"/>
        </w:rPr>
      </w:pPr>
      <w:r w:rsidRPr="000C43D9">
        <w:rPr>
          <w:rFonts w:ascii="Arial" w:hAnsi="Arial" w:cs="Arial"/>
          <w:b/>
          <w:sz w:val="20"/>
        </w:rPr>
        <w:t>1.</w:t>
      </w:r>
      <w:r w:rsidRPr="000C43D9">
        <w:rPr>
          <w:rFonts w:ascii="Arial" w:hAnsi="Arial" w:cs="Arial"/>
          <w:sz w:val="20"/>
        </w:rPr>
        <w:tab/>
        <w:t>If Contractor shall promptly make all payments owing when due to all persons who are defined in Section 713.01, Florida Statutes, whose claims derive directly or indirectly from the prosecution of the Work provided for in the Agreement, then this bond is void; otherwise, it remains in full force and effect.</w:t>
      </w:r>
    </w:p>
    <w:p w14:paraId="20C3EA35" w14:textId="77777777" w:rsidR="000C43D9" w:rsidRPr="000C43D9" w:rsidRDefault="000C43D9" w:rsidP="000C43D9">
      <w:pPr>
        <w:autoSpaceDE w:val="0"/>
        <w:autoSpaceDN w:val="0"/>
        <w:adjustRightInd w:val="0"/>
        <w:spacing w:after="120"/>
        <w:ind w:left="360" w:hanging="360"/>
        <w:jc w:val="both"/>
        <w:rPr>
          <w:rFonts w:ascii="Arial" w:hAnsi="Arial" w:cs="Arial"/>
          <w:sz w:val="20"/>
        </w:rPr>
      </w:pPr>
      <w:r w:rsidRPr="000C43D9">
        <w:rPr>
          <w:rFonts w:ascii="Arial" w:hAnsi="Arial" w:cs="Arial"/>
          <w:b/>
          <w:sz w:val="20"/>
        </w:rPr>
        <w:t>2.</w:t>
      </w:r>
      <w:r w:rsidRPr="000C43D9">
        <w:rPr>
          <w:rFonts w:ascii="Arial" w:hAnsi="Arial" w:cs="Arial"/>
          <w:sz w:val="20"/>
        </w:rPr>
        <w:tab/>
        <w:t>Each said claimant shall have a right of action against the Contractor and Surety for the amount due the claimant.  No such action shall subject the Owner to any cost, expense, loss or damage, and Contractor shall promptly pay Owner for the full measure of all cost, expense, loss, damage, and attorney's fees sustained by Owner as a result of any default by Contractor under the Agreement.</w:t>
      </w:r>
    </w:p>
    <w:p w14:paraId="16FCB352" w14:textId="77777777" w:rsidR="000C43D9" w:rsidRPr="000C43D9" w:rsidRDefault="000C43D9" w:rsidP="000C43D9">
      <w:pPr>
        <w:autoSpaceDE w:val="0"/>
        <w:autoSpaceDN w:val="0"/>
        <w:adjustRightInd w:val="0"/>
        <w:spacing w:after="120"/>
        <w:ind w:left="360" w:hanging="360"/>
        <w:jc w:val="both"/>
        <w:rPr>
          <w:rFonts w:ascii="Arial" w:hAnsi="Arial" w:cs="Arial"/>
          <w:sz w:val="20"/>
        </w:rPr>
      </w:pPr>
      <w:r w:rsidRPr="000C43D9">
        <w:rPr>
          <w:rFonts w:ascii="Arial" w:hAnsi="Arial" w:cs="Arial"/>
          <w:b/>
          <w:sz w:val="20"/>
        </w:rPr>
        <w:t>3.</w:t>
      </w:r>
      <w:r w:rsidRPr="000C43D9">
        <w:rPr>
          <w:rFonts w:ascii="Arial" w:hAnsi="Arial" w:cs="Arial"/>
          <w:sz w:val="20"/>
        </w:rPr>
        <w:tab/>
        <w:t xml:space="preserve">A claimant, except a laborer, who is not in privity with the Contractor shall, before commencing or not later than </w:t>
      </w:r>
      <w:r w:rsidRPr="00E57196">
        <w:rPr>
          <w:rFonts w:ascii="Arial" w:hAnsi="Arial" w:cs="Arial"/>
          <w:sz w:val="20"/>
        </w:rPr>
        <w:t xml:space="preserve">forty </w:t>
      </w:r>
      <w:r w:rsidR="00E57196" w:rsidRPr="00E57196">
        <w:rPr>
          <w:rFonts w:ascii="Arial" w:eastAsiaTheme="minorEastAsia" w:hAnsi="Arial" w:cs="Arial"/>
          <w:sz w:val="20"/>
          <w:u w:val="single"/>
        </w:rPr>
        <w:t>forty-five (</w:t>
      </w:r>
      <w:r w:rsidR="00E57196" w:rsidRPr="00E57196">
        <w:rPr>
          <w:rFonts w:ascii="Arial" w:eastAsiaTheme="minorEastAsia" w:hAnsi="Arial" w:cs="Arial"/>
          <w:b/>
          <w:sz w:val="20"/>
          <w:u w:val="single"/>
        </w:rPr>
        <w:t>45</w:t>
      </w:r>
      <w:r w:rsidR="00E57196" w:rsidRPr="00E57196">
        <w:rPr>
          <w:rFonts w:ascii="Arial" w:eastAsiaTheme="minorEastAsia" w:hAnsi="Arial" w:cs="Arial"/>
          <w:sz w:val="20"/>
          <w:u w:val="single"/>
        </w:rPr>
        <w:t>)</w:t>
      </w:r>
      <w:r w:rsidR="00E57196" w:rsidRPr="00E57196">
        <w:rPr>
          <w:rFonts w:ascii="Arial" w:eastAsiaTheme="minorEastAsia" w:hAnsi="Arial" w:cs="Arial"/>
          <w:sz w:val="20"/>
        </w:rPr>
        <w:t xml:space="preserve"> </w:t>
      </w:r>
      <w:r w:rsidRPr="00E57196">
        <w:rPr>
          <w:rFonts w:ascii="Arial" w:hAnsi="Arial" w:cs="Arial"/>
          <w:sz w:val="20"/>
        </w:rPr>
        <w:t xml:space="preserve">days after commencing to furnish labor, materials, equipment or supplies for the prosecution of the Work, furnish the Contractor with a notice that the claimant intends to look to the bond for protection.  A claimant who is not in privity with the Contractor and who has not received payment for labor, materials, equipment or supplies shall deliver to the Contractor and to the Surety written notice of the performance of the labor or delivery of the materials, equipment or supplies and of the nonpayment.  The notice of nonpayment may be served at any time during the progress of the work or thereafter, but before </w:t>
      </w:r>
      <w:r w:rsidR="00E57196" w:rsidRPr="00E57196">
        <w:rPr>
          <w:rFonts w:ascii="Arial" w:eastAsiaTheme="minorEastAsia" w:hAnsi="Arial" w:cs="Arial"/>
          <w:sz w:val="20"/>
          <w:u w:val="single"/>
        </w:rPr>
        <w:t>forty-five (</w:t>
      </w:r>
      <w:r w:rsidR="00E57196" w:rsidRPr="00E57196">
        <w:rPr>
          <w:rFonts w:ascii="Arial" w:eastAsiaTheme="minorEastAsia" w:hAnsi="Arial" w:cs="Arial"/>
          <w:b/>
          <w:sz w:val="20"/>
          <w:u w:val="single"/>
        </w:rPr>
        <w:t>45</w:t>
      </w:r>
      <w:r w:rsidR="00E57196" w:rsidRPr="00E57196">
        <w:rPr>
          <w:rFonts w:ascii="Arial" w:eastAsiaTheme="minorEastAsia" w:hAnsi="Arial" w:cs="Arial"/>
          <w:sz w:val="20"/>
          <w:u w:val="single"/>
        </w:rPr>
        <w:t>)</w:t>
      </w:r>
      <w:r w:rsidR="00E57196" w:rsidRPr="00E57196">
        <w:rPr>
          <w:rFonts w:ascii="Arial" w:eastAsiaTheme="minorEastAsia" w:hAnsi="Arial" w:cs="Arial"/>
          <w:sz w:val="20"/>
        </w:rPr>
        <w:t xml:space="preserve"> </w:t>
      </w:r>
      <w:r w:rsidRPr="00E57196">
        <w:rPr>
          <w:rFonts w:ascii="Arial" w:hAnsi="Arial" w:cs="Arial"/>
          <w:sz w:val="20"/>
        </w:rPr>
        <w:t xml:space="preserve">days after the first furnishing of labor, services or materials and not later than </w:t>
      </w:r>
      <w:r w:rsidR="00E57196" w:rsidRPr="00E57196">
        <w:rPr>
          <w:rFonts w:ascii="Arial" w:eastAsiaTheme="minorEastAsia" w:hAnsi="Arial" w:cs="Arial"/>
          <w:sz w:val="20"/>
          <w:u w:val="single"/>
        </w:rPr>
        <w:t>ninety (</w:t>
      </w:r>
      <w:r w:rsidR="00E57196" w:rsidRPr="00E57196">
        <w:rPr>
          <w:rFonts w:ascii="Arial" w:eastAsiaTheme="minorEastAsia" w:hAnsi="Arial" w:cs="Arial"/>
          <w:b/>
          <w:sz w:val="20"/>
          <w:u w:val="single"/>
        </w:rPr>
        <w:t>90</w:t>
      </w:r>
      <w:r w:rsidR="00E57196" w:rsidRPr="00E57196">
        <w:rPr>
          <w:rFonts w:ascii="Arial" w:eastAsiaTheme="minorEastAsia" w:hAnsi="Arial" w:cs="Arial"/>
          <w:sz w:val="20"/>
          <w:u w:val="single"/>
        </w:rPr>
        <w:t>)</w:t>
      </w:r>
      <w:r w:rsidR="00E57196" w:rsidRPr="00E57196">
        <w:rPr>
          <w:rFonts w:ascii="Arial" w:eastAsiaTheme="minorEastAsia" w:hAnsi="Arial" w:cs="Arial"/>
          <w:sz w:val="20"/>
        </w:rPr>
        <w:t xml:space="preserve"> </w:t>
      </w:r>
      <w:r w:rsidRPr="00E57196">
        <w:rPr>
          <w:rFonts w:ascii="Arial" w:hAnsi="Arial" w:cs="Arial"/>
          <w:sz w:val="20"/>
        </w:rPr>
        <w:t xml:space="preserve">days after the final furnishing of the labor, services or materials by the claimant or, with respect to rental equipment, not later than </w:t>
      </w:r>
      <w:r w:rsidR="00E57196" w:rsidRPr="00E57196">
        <w:rPr>
          <w:rFonts w:ascii="Arial" w:eastAsiaTheme="minorEastAsia" w:hAnsi="Arial" w:cs="Arial"/>
          <w:sz w:val="20"/>
          <w:u w:val="single"/>
        </w:rPr>
        <w:t>ninety (</w:t>
      </w:r>
      <w:r w:rsidR="00E57196" w:rsidRPr="00E57196">
        <w:rPr>
          <w:rFonts w:ascii="Arial" w:eastAsiaTheme="minorEastAsia" w:hAnsi="Arial" w:cs="Arial"/>
          <w:b/>
          <w:sz w:val="20"/>
          <w:u w:val="single"/>
        </w:rPr>
        <w:t>90</w:t>
      </w:r>
      <w:r w:rsidR="00E57196" w:rsidRPr="00E57196">
        <w:rPr>
          <w:rFonts w:ascii="Arial" w:eastAsiaTheme="minorEastAsia" w:hAnsi="Arial" w:cs="Arial"/>
          <w:sz w:val="20"/>
          <w:u w:val="single"/>
        </w:rPr>
        <w:t>)</w:t>
      </w:r>
      <w:r w:rsidR="00E57196" w:rsidRPr="00E57196">
        <w:rPr>
          <w:rFonts w:ascii="Arial" w:eastAsiaTheme="minorEastAsia" w:hAnsi="Arial" w:cs="Arial"/>
          <w:sz w:val="20"/>
        </w:rPr>
        <w:t xml:space="preserve"> </w:t>
      </w:r>
      <w:r w:rsidRPr="00E57196">
        <w:rPr>
          <w:rFonts w:ascii="Arial" w:hAnsi="Arial" w:cs="Arial"/>
          <w:sz w:val="20"/>
        </w:rPr>
        <w:t>days after the date that the rental equipment was last on the jobsite available for use.  No action for the labor, materials, equipment or supplies may be instituted</w:t>
      </w:r>
      <w:r w:rsidRPr="000C43D9">
        <w:rPr>
          <w:rFonts w:ascii="Arial" w:hAnsi="Arial" w:cs="Arial"/>
          <w:sz w:val="20"/>
        </w:rPr>
        <w:t xml:space="preserve"> against the Contractor or the Surety unless both notices have been given.  No action shall be instituted against the Contractor or the Surety after one year from the performance of the labor or completion of the delivery of the materials, equipment or supplies is completed.</w:t>
      </w:r>
    </w:p>
    <w:p w14:paraId="77780FE0" w14:textId="77777777" w:rsidR="000C43D9" w:rsidRPr="00E279E9" w:rsidRDefault="000C43D9" w:rsidP="000C43D9">
      <w:pPr>
        <w:autoSpaceDE w:val="0"/>
        <w:autoSpaceDN w:val="0"/>
        <w:adjustRightInd w:val="0"/>
        <w:spacing w:after="120"/>
        <w:ind w:left="360" w:hanging="360"/>
        <w:jc w:val="both"/>
        <w:rPr>
          <w:rFonts w:ascii="Arial" w:hAnsi="Arial" w:cs="Arial"/>
          <w:sz w:val="20"/>
        </w:rPr>
      </w:pPr>
      <w:r w:rsidRPr="000C43D9">
        <w:rPr>
          <w:rFonts w:ascii="Arial" w:hAnsi="Arial" w:cs="Arial"/>
          <w:b/>
          <w:sz w:val="20"/>
        </w:rPr>
        <w:t>4.</w:t>
      </w:r>
      <w:r w:rsidRPr="000C43D9">
        <w:rPr>
          <w:rFonts w:ascii="Arial" w:hAnsi="Arial" w:cs="Arial"/>
          <w:sz w:val="20"/>
        </w:rPr>
        <w:tab/>
        <w:t xml:space="preserve">An action against the Surety or the Contractor, or both, may be brought in the county in which the public building or public work is being </w:t>
      </w:r>
      <w:r w:rsidRPr="00E279E9">
        <w:rPr>
          <w:rFonts w:ascii="Arial" w:hAnsi="Arial" w:cs="Arial"/>
          <w:sz w:val="20"/>
        </w:rPr>
        <w:t xml:space="preserve">constructed or repaired or in any other place authorized by the provisions of </w:t>
      </w:r>
      <w:r w:rsidRPr="00E279E9">
        <w:rPr>
          <w:rFonts w:ascii="Arial" w:hAnsi="Arial" w:cs="Arial"/>
          <w:b/>
          <w:sz w:val="20"/>
          <w:u w:val="single"/>
        </w:rPr>
        <w:t xml:space="preserve">Chapter 47 </w:t>
      </w:r>
      <w:r w:rsidRPr="00E279E9">
        <w:rPr>
          <w:rFonts w:ascii="Arial" w:hAnsi="Arial" w:cs="Arial"/>
          <w:sz w:val="20"/>
          <w:u w:val="single"/>
        </w:rPr>
        <w:t>(Venue), Florida Statutes</w:t>
      </w:r>
      <w:r w:rsidRPr="00E279E9">
        <w:rPr>
          <w:rFonts w:ascii="Arial" w:hAnsi="Arial" w:cs="Arial"/>
          <w:sz w:val="20"/>
        </w:rPr>
        <w:t>.</w:t>
      </w:r>
    </w:p>
    <w:p w14:paraId="54060254" w14:textId="77777777" w:rsidR="000C43D9" w:rsidRPr="000C43D9" w:rsidRDefault="000C43D9" w:rsidP="000C43D9">
      <w:pPr>
        <w:autoSpaceDE w:val="0"/>
        <w:autoSpaceDN w:val="0"/>
        <w:adjustRightInd w:val="0"/>
        <w:spacing w:after="120"/>
        <w:ind w:left="360" w:hanging="360"/>
        <w:jc w:val="both"/>
        <w:rPr>
          <w:rFonts w:ascii="Arial" w:hAnsi="Arial" w:cs="Arial"/>
          <w:sz w:val="20"/>
        </w:rPr>
      </w:pPr>
      <w:r w:rsidRPr="00E279E9">
        <w:rPr>
          <w:rFonts w:ascii="Arial" w:hAnsi="Arial" w:cs="Arial"/>
          <w:b/>
          <w:sz w:val="20"/>
        </w:rPr>
        <w:t>5.</w:t>
      </w:r>
      <w:r w:rsidRPr="00E279E9">
        <w:rPr>
          <w:rFonts w:ascii="Arial" w:hAnsi="Arial" w:cs="Arial"/>
          <w:sz w:val="20"/>
        </w:rPr>
        <w:tab/>
        <w:t xml:space="preserve">The amount of this bond shall be changed only to the </w:t>
      </w:r>
      <w:r w:rsidRPr="000C43D9">
        <w:rPr>
          <w:rFonts w:ascii="Arial" w:hAnsi="Arial" w:cs="Arial"/>
          <w:sz w:val="20"/>
        </w:rPr>
        <w:t>extent that the Contract Sum is changed in accord with applicable provisions of the Contract For Construction.</w:t>
      </w:r>
    </w:p>
    <w:p w14:paraId="05943765" w14:textId="77777777" w:rsidR="000C43D9" w:rsidRPr="000C43D9" w:rsidRDefault="000C43D9" w:rsidP="000C43D9">
      <w:pPr>
        <w:autoSpaceDE w:val="0"/>
        <w:autoSpaceDN w:val="0"/>
        <w:adjustRightInd w:val="0"/>
        <w:ind w:left="360" w:hanging="360"/>
        <w:jc w:val="both"/>
        <w:rPr>
          <w:rFonts w:ascii="Arial" w:hAnsi="Arial" w:cs="Arial"/>
          <w:sz w:val="20"/>
        </w:rPr>
      </w:pPr>
      <w:r w:rsidRPr="000C43D9">
        <w:rPr>
          <w:rFonts w:ascii="Arial" w:hAnsi="Arial" w:cs="Arial"/>
          <w:b/>
          <w:sz w:val="20"/>
        </w:rPr>
        <w:t>6.</w:t>
      </w:r>
      <w:r w:rsidRPr="000C43D9">
        <w:rPr>
          <w:rFonts w:ascii="Arial" w:hAnsi="Arial" w:cs="Arial"/>
          <w:sz w:val="20"/>
        </w:rPr>
        <w:tab/>
        <w:t>Neither any change in or under the Contract Documents, nor any compliance or noncompliance with any formalities provided in the Agreement or the change shall relieve the Surety of its obligations under this Bond.</w:t>
      </w:r>
    </w:p>
    <w:p w14:paraId="221DE03B" w14:textId="77777777" w:rsidR="00D86923" w:rsidRPr="00D86923" w:rsidRDefault="00D86923" w:rsidP="00D86923">
      <w:pPr>
        <w:autoSpaceDE w:val="0"/>
        <w:autoSpaceDN w:val="0"/>
        <w:adjustRightInd w:val="0"/>
        <w:jc w:val="both"/>
        <w:rPr>
          <w:rFonts w:ascii="Arial" w:eastAsiaTheme="minorEastAsia" w:hAnsi="Arial" w:cs="Arial"/>
          <w:sz w:val="20"/>
        </w:rPr>
      </w:pPr>
    </w:p>
    <w:p w14:paraId="6F2FF64C" w14:textId="77777777" w:rsidR="00D86923" w:rsidRPr="00D86923" w:rsidRDefault="00D86923" w:rsidP="00D86923">
      <w:pPr>
        <w:pBdr>
          <w:bottom w:val="dotted" w:sz="4" w:space="1" w:color="auto"/>
        </w:pBdr>
        <w:autoSpaceDE w:val="0"/>
        <w:autoSpaceDN w:val="0"/>
        <w:adjustRightInd w:val="0"/>
        <w:jc w:val="both"/>
        <w:rPr>
          <w:rFonts w:ascii="Arial" w:eastAsiaTheme="minorEastAsia" w:hAnsi="Arial" w:cs="Arial"/>
          <w:sz w:val="20"/>
        </w:rPr>
      </w:pPr>
    </w:p>
    <w:p w14:paraId="1E08AAA9" w14:textId="4FF68138" w:rsidR="00D86923" w:rsidRPr="00D86923" w:rsidRDefault="00D86923" w:rsidP="00D86923">
      <w:pPr>
        <w:autoSpaceDE w:val="0"/>
        <w:autoSpaceDN w:val="0"/>
        <w:adjustRightInd w:val="0"/>
        <w:spacing w:before="120"/>
        <w:rPr>
          <w:rFonts w:ascii="Arial" w:eastAsiaTheme="minorEastAsia" w:hAnsi="Arial" w:cs="Arial"/>
          <w:sz w:val="20"/>
        </w:rPr>
      </w:pPr>
      <w:r w:rsidRPr="00D86923">
        <w:rPr>
          <w:rFonts w:ascii="Arial" w:eastAsiaTheme="minorEastAsia" w:hAnsi="Arial" w:cs="Arial"/>
          <w:b/>
          <w:bCs/>
          <w:sz w:val="20"/>
        </w:rPr>
        <w:lastRenderedPageBreak/>
        <w:t>SIGNED AND SEALED THIS</w:t>
      </w:r>
      <w:r w:rsidRPr="00D86923">
        <w:rPr>
          <w:rFonts w:ascii="Arial" w:eastAsiaTheme="minorEastAsia" w:hAnsi="Arial" w:cs="Arial"/>
          <w:b/>
          <w:bCs/>
          <w:sz w:val="20"/>
        </w:rPr>
        <w:tab/>
      </w:r>
      <w:bookmarkStart w:id="0" w:name="_GoBack"/>
      <w:r w:rsidRPr="00946755">
        <w:rPr>
          <w:rFonts w:ascii="Arial" w:hAnsi="Arial" w:cs="Arial"/>
          <w:b/>
          <w:color w:val="0070C0"/>
          <w:sz w:val="20"/>
          <w:u w:val="single"/>
        </w:rPr>
        <w:fldChar w:fldCharType="begin">
          <w:ffData>
            <w:name w:val=""/>
            <w:enabled/>
            <w:calcOnExit w:val="0"/>
            <w:textInput>
              <w:default w:val="00"/>
            </w:textInput>
          </w:ffData>
        </w:fldChar>
      </w:r>
      <w:r w:rsidRPr="00946755">
        <w:rPr>
          <w:rFonts w:ascii="Arial" w:hAnsi="Arial" w:cs="Arial"/>
          <w:b/>
          <w:color w:val="0070C0"/>
          <w:sz w:val="20"/>
          <w:u w:val="single"/>
        </w:rPr>
        <w:instrText xml:space="preserve"> FORMTEXT </w:instrText>
      </w:r>
      <w:r w:rsidRPr="00946755">
        <w:rPr>
          <w:rFonts w:ascii="Arial" w:hAnsi="Arial" w:cs="Arial"/>
          <w:b/>
          <w:color w:val="0070C0"/>
          <w:sz w:val="20"/>
          <w:u w:val="single"/>
        </w:rPr>
      </w:r>
      <w:r w:rsidRPr="00946755">
        <w:rPr>
          <w:rFonts w:ascii="Arial" w:hAnsi="Arial" w:cs="Arial"/>
          <w:b/>
          <w:color w:val="0070C0"/>
          <w:sz w:val="20"/>
          <w:u w:val="single"/>
        </w:rPr>
        <w:fldChar w:fldCharType="separate"/>
      </w:r>
      <w:r w:rsidRPr="00946755">
        <w:rPr>
          <w:rFonts w:ascii="Arial" w:hAnsi="Arial" w:cs="Arial"/>
          <w:b/>
          <w:noProof/>
          <w:color w:val="0070C0"/>
          <w:sz w:val="20"/>
          <w:u w:val="single"/>
        </w:rPr>
        <w:t>00</w:t>
      </w:r>
      <w:r w:rsidRPr="00946755">
        <w:rPr>
          <w:rFonts w:ascii="Arial" w:hAnsi="Arial" w:cs="Arial"/>
          <w:b/>
          <w:color w:val="0070C0"/>
          <w:sz w:val="20"/>
          <w:u w:val="single"/>
        </w:rPr>
        <w:fldChar w:fldCharType="end"/>
      </w:r>
      <w:bookmarkEnd w:id="0"/>
      <w:r w:rsidRPr="00D86923">
        <w:rPr>
          <w:rFonts w:ascii="Arial" w:eastAsiaTheme="minorEastAsia" w:hAnsi="Arial" w:cs="Arial"/>
          <w:sz w:val="20"/>
        </w:rPr>
        <w:t xml:space="preserve"> DAY OF </w:t>
      </w:r>
      <w:r w:rsidR="00946755" w:rsidRPr="00946755">
        <w:rPr>
          <w:rFonts w:ascii="Arial" w:hAnsi="Arial" w:cs="Arial"/>
          <w:b/>
          <w:color w:val="0070C0"/>
          <w:sz w:val="20"/>
          <w:u w:val="single"/>
        </w:rPr>
        <w:fldChar w:fldCharType="begin">
          <w:ffData>
            <w:name w:val=""/>
            <w:enabled/>
            <w:calcOnExit w:val="0"/>
            <w:textInput>
              <w:default w:val="Month, 0000"/>
            </w:textInput>
          </w:ffData>
        </w:fldChar>
      </w:r>
      <w:r w:rsidR="00946755" w:rsidRPr="00946755">
        <w:rPr>
          <w:rFonts w:ascii="Arial" w:hAnsi="Arial" w:cs="Arial"/>
          <w:b/>
          <w:color w:val="0070C0"/>
          <w:sz w:val="20"/>
          <w:u w:val="single"/>
        </w:rPr>
        <w:instrText xml:space="preserve"> FORMTEXT </w:instrText>
      </w:r>
      <w:r w:rsidR="00946755" w:rsidRPr="00946755">
        <w:rPr>
          <w:rFonts w:ascii="Arial" w:hAnsi="Arial" w:cs="Arial"/>
          <w:b/>
          <w:color w:val="0070C0"/>
          <w:sz w:val="20"/>
          <w:u w:val="single"/>
        </w:rPr>
      </w:r>
      <w:r w:rsidR="00946755" w:rsidRPr="00946755">
        <w:rPr>
          <w:rFonts w:ascii="Arial" w:hAnsi="Arial" w:cs="Arial"/>
          <w:b/>
          <w:color w:val="0070C0"/>
          <w:sz w:val="20"/>
          <w:u w:val="single"/>
        </w:rPr>
        <w:fldChar w:fldCharType="separate"/>
      </w:r>
      <w:r w:rsidR="00946755" w:rsidRPr="00946755">
        <w:rPr>
          <w:rFonts w:ascii="Arial" w:hAnsi="Arial" w:cs="Arial"/>
          <w:b/>
          <w:noProof/>
          <w:color w:val="0070C0"/>
          <w:sz w:val="20"/>
          <w:u w:val="single"/>
        </w:rPr>
        <w:t>Month, 0000</w:t>
      </w:r>
      <w:r w:rsidR="00946755" w:rsidRPr="00946755">
        <w:rPr>
          <w:rFonts w:ascii="Arial" w:hAnsi="Arial" w:cs="Arial"/>
          <w:b/>
          <w:color w:val="0070C0"/>
          <w:sz w:val="20"/>
          <w:u w:val="single"/>
        </w:rPr>
        <w:fldChar w:fldCharType="end"/>
      </w:r>
      <w:r w:rsidRPr="00D86923">
        <w:rPr>
          <w:rFonts w:ascii="Arial" w:eastAsiaTheme="minorEastAsia" w:hAnsi="Arial" w:cs="Arial"/>
          <w:sz w:val="20"/>
        </w:rPr>
        <w:t>,</w:t>
      </w:r>
    </w:p>
    <w:p w14:paraId="4D87E258" w14:textId="77777777" w:rsidR="00D86923" w:rsidRPr="00D86923" w:rsidRDefault="00D86923" w:rsidP="00D86923">
      <w:pPr>
        <w:autoSpaceDE w:val="0"/>
        <w:autoSpaceDN w:val="0"/>
        <w:adjustRightInd w:val="0"/>
        <w:rPr>
          <w:rFonts w:ascii="Arial" w:eastAsiaTheme="minorEastAsia" w:hAnsi="Arial" w:cs="Arial"/>
          <w:bCs/>
          <w:sz w:val="20"/>
        </w:rPr>
      </w:pPr>
    </w:p>
    <w:p w14:paraId="710338B6" w14:textId="77777777" w:rsidR="00D86923" w:rsidRPr="00D86923" w:rsidRDefault="00D86923" w:rsidP="00D86923">
      <w:pPr>
        <w:autoSpaceDE w:val="0"/>
        <w:autoSpaceDN w:val="0"/>
        <w:adjustRightInd w:val="0"/>
        <w:rPr>
          <w:rFonts w:ascii="Arial" w:eastAsiaTheme="minorEastAsia" w:hAnsi="Arial" w:cs="Arial"/>
          <w:bCs/>
          <w:sz w:val="20"/>
        </w:rPr>
      </w:pPr>
    </w:p>
    <w:p w14:paraId="23A389CB" w14:textId="77777777" w:rsidR="00D86923" w:rsidRPr="00D86923" w:rsidRDefault="00D86923" w:rsidP="00D86923">
      <w:pPr>
        <w:pBdr>
          <w:top w:val="single" w:sz="12" w:space="1" w:color="auto"/>
        </w:pBdr>
        <w:autoSpaceDE w:val="0"/>
        <w:autoSpaceDN w:val="0"/>
        <w:adjustRightInd w:val="0"/>
        <w:rPr>
          <w:rFonts w:ascii="Arial" w:eastAsiaTheme="minorEastAsia" w:hAnsi="Arial" w:cs="Arial"/>
          <w:b/>
          <w:bCs/>
          <w:sz w:val="20"/>
        </w:rPr>
      </w:pPr>
      <w:r w:rsidRPr="00D86923">
        <w:rPr>
          <w:rFonts w:ascii="Arial" w:eastAsiaTheme="minorEastAsia" w:hAnsi="Arial" w:cs="Arial"/>
          <w:b/>
          <w:bCs/>
          <w:sz w:val="20"/>
        </w:rPr>
        <w:t>For the CONTRACTOR</w:t>
      </w:r>
    </w:p>
    <w:tbl>
      <w:tblPr>
        <w:tblStyle w:val="TableGrid"/>
        <w:tblW w:w="0" w:type="auto"/>
        <w:tblInd w:w="108" w:type="dxa"/>
        <w:tblLook w:val="04A0" w:firstRow="1" w:lastRow="0" w:firstColumn="1" w:lastColumn="0" w:noHBand="0" w:noVBand="1"/>
      </w:tblPr>
      <w:tblGrid>
        <w:gridCol w:w="2970"/>
        <w:gridCol w:w="1620"/>
        <w:gridCol w:w="180"/>
        <w:gridCol w:w="3510"/>
        <w:gridCol w:w="1080"/>
      </w:tblGrid>
      <w:tr w:rsidR="00D86923" w:rsidRPr="00D86923" w14:paraId="7B02F9EB" w14:textId="77777777" w:rsidTr="001658E4">
        <w:tc>
          <w:tcPr>
            <w:tcW w:w="2970" w:type="dxa"/>
            <w:tcBorders>
              <w:top w:val="nil"/>
              <w:left w:val="nil"/>
              <w:bottom w:val="nil"/>
              <w:right w:val="nil"/>
            </w:tcBorders>
          </w:tcPr>
          <w:p w14:paraId="53E9E4F8" w14:textId="77777777" w:rsidR="00D86923" w:rsidRPr="00D86923" w:rsidRDefault="00D86923" w:rsidP="00FB7E9A">
            <w:pPr>
              <w:autoSpaceDE w:val="0"/>
              <w:autoSpaceDN w:val="0"/>
              <w:adjustRightInd w:val="0"/>
              <w:spacing w:before="120"/>
              <w:ind w:left="-108"/>
              <w:rPr>
                <w:rFonts w:ascii="Arial" w:eastAsiaTheme="minorEastAsia" w:hAnsi="Arial" w:cs="Arial"/>
                <w:smallCaps/>
                <w:sz w:val="20"/>
              </w:rPr>
            </w:pPr>
            <w:r w:rsidRPr="00D86923">
              <w:rPr>
                <w:rFonts w:ascii="Arial" w:eastAsiaTheme="minorEastAsia" w:hAnsi="Arial" w:cs="Arial"/>
                <w:smallCaps/>
                <w:sz w:val="20"/>
              </w:rPr>
              <w:t>As Witnessed By:</w:t>
            </w:r>
          </w:p>
        </w:tc>
        <w:tc>
          <w:tcPr>
            <w:tcW w:w="1800" w:type="dxa"/>
            <w:gridSpan w:val="2"/>
            <w:tcBorders>
              <w:top w:val="nil"/>
              <w:left w:val="nil"/>
              <w:bottom w:val="nil"/>
              <w:right w:val="nil"/>
            </w:tcBorders>
          </w:tcPr>
          <w:p w14:paraId="4F01EF16" w14:textId="77777777" w:rsidR="00D86923" w:rsidRPr="00D86923" w:rsidRDefault="00D86923" w:rsidP="00FB7E9A">
            <w:pPr>
              <w:autoSpaceDE w:val="0"/>
              <w:autoSpaceDN w:val="0"/>
              <w:adjustRightInd w:val="0"/>
              <w:spacing w:before="120"/>
              <w:ind w:right="-108"/>
              <w:rPr>
                <w:rFonts w:ascii="Arial" w:eastAsiaTheme="minorEastAsia" w:hAnsi="Arial" w:cs="Arial"/>
                <w:sz w:val="20"/>
              </w:rPr>
            </w:pPr>
          </w:p>
        </w:tc>
        <w:tc>
          <w:tcPr>
            <w:tcW w:w="3510" w:type="dxa"/>
            <w:tcBorders>
              <w:top w:val="nil"/>
              <w:left w:val="nil"/>
              <w:bottom w:val="nil"/>
              <w:right w:val="nil"/>
            </w:tcBorders>
          </w:tcPr>
          <w:p w14:paraId="183DF58A" w14:textId="77777777" w:rsidR="00D86923" w:rsidRPr="00D86923" w:rsidRDefault="00D86923" w:rsidP="00FB7E9A">
            <w:pPr>
              <w:autoSpaceDE w:val="0"/>
              <w:autoSpaceDN w:val="0"/>
              <w:adjustRightInd w:val="0"/>
              <w:spacing w:before="120"/>
              <w:rPr>
                <w:rFonts w:ascii="Arial" w:eastAsiaTheme="minorEastAsia" w:hAnsi="Arial" w:cs="Arial"/>
                <w:sz w:val="20"/>
              </w:rPr>
            </w:pPr>
          </w:p>
        </w:tc>
        <w:tc>
          <w:tcPr>
            <w:tcW w:w="1080" w:type="dxa"/>
            <w:tcBorders>
              <w:top w:val="nil"/>
              <w:left w:val="nil"/>
              <w:bottom w:val="nil"/>
              <w:right w:val="nil"/>
            </w:tcBorders>
          </w:tcPr>
          <w:p w14:paraId="1C015ABE" w14:textId="77777777" w:rsidR="00D86923" w:rsidRPr="00D86923" w:rsidRDefault="00D86923" w:rsidP="00FB7E9A">
            <w:pPr>
              <w:autoSpaceDE w:val="0"/>
              <w:autoSpaceDN w:val="0"/>
              <w:adjustRightInd w:val="0"/>
              <w:spacing w:before="120"/>
              <w:rPr>
                <w:rFonts w:ascii="Arial" w:eastAsiaTheme="minorEastAsia" w:hAnsi="Arial" w:cs="Arial"/>
                <w:smallCaps/>
                <w:sz w:val="20"/>
              </w:rPr>
            </w:pPr>
            <w:r w:rsidRPr="00D86923">
              <w:rPr>
                <w:rFonts w:ascii="Arial" w:eastAsiaTheme="minorEastAsia" w:hAnsi="Arial" w:cs="Arial"/>
                <w:smallCaps/>
                <w:sz w:val="20"/>
              </w:rPr>
              <w:t>(Seal)</w:t>
            </w:r>
          </w:p>
        </w:tc>
      </w:tr>
      <w:tr w:rsidR="00D86923" w:rsidRPr="00D86923" w14:paraId="179D9944" w14:textId="77777777" w:rsidTr="00946755">
        <w:trPr>
          <w:trHeight w:val="576"/>
        </w:trPr>
        <w:tc>
          <w:tcPr>
            <w:tcW w:w="2970" w:type="dxa"/>
            <w:tcBorders>
              <w:top w:val="nil"/>
              <w:left w:val="nil"/>
              <w:bottom w:val="single" w:sz="4" w:space="0" w:color="auto"/>
              <w:right w:val="nil"/>
            </w:tcBorders>
          </w:tcPr>
          <w:p w14:paraId="3C3AB6D7" w14:textId="77777777" w:rsidR="00D86923" w:rsidRPr="00D86923" w:rsidRDefault="00D86923" w:rsidP="00FB7E9A">
            <w:pPr>
              <w:autoSpaceDE w:val="0"/>
              <w:autoSpaceDN w:val="0"/>
              <w:adjustRightInd w:val="0"/>
              <w:ind w:left="-108"/>
              <w:rPr>
                <w:rFonts w:ascii="Arial" w:eastAsiaTheme="minorEastAsia" w:hAnsi="Arial" w:cs="Arial"/>
                <w:smallCaps/>
                <w:sz w:val="20"/>
              </w:rPr>
            </w:pPr>
          </w:p>
        </w:tc>
        <w:tc>
          <w:tcPr>
            <w:tcW w:w="1620" w:type="dxa"/>
            <w:tcBorders>
              <w:top w:val="nil"/>
              <w:left w:val="nil"/>
              <w:bottom w:val="nil"/>
              <w:right w:val="nil"/>
            </w:tcBorders>
            <w:vAlign w:val="bottom"/>
          </w:tcPr>
          <w:p w14:paraId="3385235C" w14:textId="77777777" w:rsidR="00D86923" w:rsidRPr="00D86923" w:rsidRDefault="00D86923" w:rsidP="00FB7E9A">
            <w:pPr>
              <w:autoSpaceDE w:val="0"/>
              <w:autoSpaceDN w:val="0"/>
              <w:adjustRightInd w:val="0"/>
              <w:ind w:left="-108"/>
              <w:jc w:val="right"/>
              <w:rPr>
                <w:rFonts w:ascii="Arial" w:eastAsiaTheme="minorEastAsia" w:hAnsi="Arial" w:cs="Arial"/>
                <w:smallCaps/>
                <w:sz w:val="20"/>
              </w:rPr>
            </w:pPr>
            <w:r w:rsidRPr="00D86923">
              <w:rPr>
                <w:rFonts w:ascii="Arial" w:eastAsiaTheme="minorEastAsia" w:hAnsi="Arial" w:cs="Arial"/>
                <w:smallCaps/>
                <w:sz w:val="20"/>
              </w:rPr>
              <w:t>BY:</w:t>
            </w:r>
          </w:p>
        </w:tc>
        <w:tc>
          <w:tcPr>
            <w:tcW w:w="3690" w:type="dxa"/>
            <w:gridSpan w:val="2"/>
            <w:tcBorders>
              <w:top w:val="nil"/>
              <w:left w:val="nil"/>
              <w:bottom w:val="single" w:sz="4" w:space="0" w:color="auto"/>
              <w:right w:val="nil"/>
            </w:tcBorders>
          </w:tcPr>
          <w:p w14:paraId="15AA3E51" w14:textId="77777777" w:rsidR="00D86923" w:rsidRPr="00D86923" w:rsidRDefault="00D86923" w:rsidP="00FB7E9A">
            <w:pPr>
              <w:autoSpaceDE w:val="0"/>
              <w:autoSpaceDN w:val="0"/>
              <w:adjustRightInd w:val="0"/>
              <w:rPr>
                <w:rFonts w:ascii="Arial" w:eastAsiaTheme="minorEastAsia" w:hAnsi="Arial" w:cs="Arial"/>
                <w:sz w:val="20"/>
              </w:rPr>
            </w:pPr>
          </w:p>
        </w:tc>
        <w:tc>
          <w:tcPr>
            <w:tcW w:w="1080" w:type="dxa"/>
            <w:tcBorders>
              <w:top w:val="nil"/>
              <w:left w:val="nil"/>
              <w:bottom w:val="nil"/>
              <w:right w:val="nil"/>
            </w:tcBorders>
          </w:tcPr>
          <w:p w14:paraId="3F255E40" w14:textId="77777777" w:rsidR="00D86923" w:rsidRPr="00D86923" w:rsidRDefault="00D86923" w:rsidP="00FB7E9A">
            <w:pPr>
              <w:autoSpaceDE w:val="0"/>
              <w:autoSpaceDN w:val="0"/>
              <w:adjustRightInd w:val="0"/>
              <w:rPr>
                <w:rFonts w:ascii="Arial" w:eastAsiaTheme="minorEastAsia" w:hAnsi="Arial" w:cs="Arial"/>
                <w:sz w:val="52"/>
                <w:szCs w:val="52"/>
              </w:rPr>
            </w:pPr>
          </w:p>
        </w:tc>
      </w:tr>
      <w:tr w:rsidR="00D86923" w:rsidRPr="00D86923" w14:paraId="265F4F2E" w14:textId="77777777" w:rsidTr="001658E4">
        <w:tc>
          <w:tcPr>
            <w:tcW w:w="4590" w:type="dxa"/>
            <w:gridSpan w:val="2"/>
            <w:tcBorders>
              <w:top w:val="nil"/>
              <w:left w:val="nil"/>
              <w:bottom w:val="nil"/>
              <w:right w:val="nil"/>
            </w:tcBorders>
          </w:tcPr>
          <w:p w14:paraId="140D7B48" w14:textId="77777777" w:rsidR="00D86923" w:rsidRPr="00D86923" w:rsidRDefault="00D86923" w:rsidP="00FB7E9A">
            <w:pPr>
              <w:autoSpaceDE w:val="0"/>
              <w:autoSpaceDN w:val="0"/>
              <w:adjustRightInd w:val="0"/>
              <w:ind w:left="-108"/>
              <w:jc w:val="right"/>
              <w:rPr>
                <w:rFonts w:ascii="Arial" w:eastAsiaTheme="minorEastAsia" w:hAnsi="Arial" w:cs="Arial"/>
                <w:smallCaps/>
                <w:sz w:val="20"/>
              </w:rPr>
            </w:pPr>
            <w:r w:rsidRPr="00D86923">
              <w:rPr>
                <w:rFonts w:ascii="Arial" w:eastAsiaTheme="minorEastAsia" w:hAnsi="Arial" w:cs="Arial"/>
                <w:smallCaps/>
                <w:sz w:val="20"/>
              </w:rPr>
              <w:t>Officer Name:</w:t>
            </w:r>
          </w:p>
        </w:tc>
        <w:tc>
          <w:tcPr>
            <w:tcW w:w="3690" w:type="dxa"/>
            <w:gridSpan w:val="2"/>
            <w:tcBorders>
              <w:top w:val="single" w:sz="4" w:space="0" w:color="auto"/>
              <w:left w:val="nil"/>
              <w:bottom w:val="single" w:sz="4" w:space="0" w:color="auto"/>
              <w:right w:val="nil"/>
            </w:tcBorders>
          </w:tcPr>
          <w:p w14:paraId="643F27C3" w14:textId="77777777" w:rsidR="00D86923" w:rsidRPr="00946755" w:rsidRDefault="00D86923" w:rsidP="00FB7E9A">
            <w:pPr>
              <w:autoSpaceDE w:val="0"/>
              <w:autoSpaceDN w:val="0"/>
              <w:adjustRightInd w:val="0"/>
              <w:ind w:left="-108" w:right="-108"/>
              <w:rPr>
                <w:rFonts w:ascii="Arial" w:eastAsiaTheme="minorEastAsia" w:hAnsi="Arial" w:cs="Arial"/>
                <w:b/>
                <w:color w:val="0070C0"/>
                <w:sz w:val="20"/>
              </w:rPr>
            </w:pPr>
            <w:r w:rsidRPr="00946755">
              <w:rPr>
                <w:rFonts w:ascii="Arial" w:hAnsi="Arial" w:cs="Arial"/>
                <w:b/>
                <w:color w:val="0070C0"/>
                <w:sz w:val="20"/>
              </w:rPr>
              <w:fldChar w:fldCharType="begin">
                <w:ffData>
                  <w:name w:val=""/>
                  <w:enabled/>
                  <w:calcOnExit w:val="0"/>
                  <w:textInput>
                    <w:default w:val="Name"/>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Name</w:t>
            </w:r>
            <w:r w:rsidRPr="00946755">
              <w:rPr>
                <w:rFonts w:ascii="Arial" w:hAnsi="Arial" w:cs="Arial"/>
                <w:b/>
                <w:color w:val="0070C0"/>
                <w:sz w:val="20"/>
              </w:rPr>
              <w:fldChar w:fldCharType="end"/>
            </w:r>
          </w:p>
        </w:tc>
        <w:tc>
          <w:tcPr>
            <w:tcW w:w="1080" w:type="dxa"/>
            <w:tcBorders>
              <w:top w:val="nil"/>
              <w:left w:val="nil"/>
              <w:bottom w:val="nil"/>
              <w:right w:val="nil"/>
            </w:tcBorders>
          </w:tcPr>
          <w:p w14:paraId="65E53CED" w14:textId="77777777" w:rsidR="00D86923" w:rsidRPr="00D86923" w:rsidRDefault="00D86923" w:rsidP="00FB7E9A">
            <w:pPr>
              <w:autoSpaceDE w:val="0"/>
              <w:autoSpaceDN w:val="0"/>
              <w:adjustRightInd w:val="0"/>
              <w:rPr>
                <w:rFonts w:ascii="Arial" w:eastAsiaTheme="minorEastAsia" w:hAnsi="Arial" w:cs="Arial"/>
                <w:sz w:val="20"/>
              </w:rPr>
            </w:pPr>
          </w:p>
        </w:tc>
      </w:tr>
      <w:tr w:rsidR="00D86923" w:rsidRPr="00D86923" w14:paraId="52273A06" w14:textId="77777777" w:rsidTr="001658E4">
        <w:tc>
          <w:tcPr>
            <w:tcW w:w="4590" w:type="dxa"/>
            <w:gridSpan w:val="2"/>
            <w:tcBorders>
              <w:top w:val="nil"/>
              <w:left w:val="nil"/>
              <w:bottom w:val="nil"/>
              <w:right w:val="nil"/>
            </w:tcBorders>
          </w:tcPr>
          <w:p w14:paraId="316D4D96" w14:textId="77777777" w:rsidR="00D86923" w:rsidRPr="00D86923" w:rsidRDefault="00D86923" w:rsidP="00FB7E9A">
            <w:pPr>
              <w:autoSpaceDE w:val="0"/>
              <w:autoSpaceDN w:val="0"/>
              <w:adjustRightInd w:val="0"/>
              <w:ind w:left="-108"/>
              <w:jc w:val="right"/>
              <w:rPr>
                <w:rFonts w:ascii="Arial" w:eastAsiaTheme="minorEastAsia" w:hAnsi="Arial" w:cs="Arial"/>
                <w:smallCaps/>
                <w:sz w:val="20"/>
              </w:rPr>
            </w:pPr>
            <w:r w:rsidRPr="00D86923">
              <w:rPr>
                <w:rFonts w:ascii="Arial" w:eastAsiaTheme="minorEastAsia" w:hAnsi="Arial" w:cs="Arial"/>
                <w:smallCaps/>
                <w:sz w:val="20"/>
              </w:rPr>
              <w:t>Office Title:</w:t>
            </w:r>
          </w:p>
        </w:tc>
        <w:tc>
          <w:tcPr>
            <w:tcW w:w="3690" w:type="dxa"/>
            <w:gridSpan w:val="2"/>
            <w:tcBorders>
              <w:top w:val="single" w:sz="4" w:space="0" w:color="auto"/>
              <w:left w:val="nil"/>
              <w:bottom w:val="single" w:sz="4" w:space="0" w:color="auto"/>
              <w:right w:val="nil"/>
            </w:tcBorders>
          </w:tcPr>
          <w:p w14:paraId="49463DF8" w14:textId="77777777" w:rsidR="00D86923" w:rsidRPr="00946755" w:rsidRDefault="00D86923" w:rsidP="00FB7E9A">
            <w:pPr>
              <w:autoSpaceDE w:val="0"/>
              <w:autoSpaceDN w:val="0"/>
              <w:adjustRightInd w:val="0"/>
              <w:ind w:left="-108" w:right="-108"/>
              <w:rPr>
                <w:rFonts w:ascii="Arial" w:eastAsiaTheme="minorEastAsia" w:hAnsi="Arial" w:cs="Arial"/>
                <w:b/>
                <w:color w:val="0070C0"/>
                <w:sz w:val="20"/>
              </w:rPr>
            </w:pPr>
            <w:r w:rsidRPr="00946755">
              <w:rPr>
                <w:rFonts w:ascii="Arial" w:hAnsi="Arial" w:cs="Arial"/>
                <w:b/>
                <w:color w:val="0070C0"/>
                <w:sz w:val="20"/>
              </w:rPr>
              <w:fldChar w:fldCharType="begin">
                <w:ffData>
                  <w:name w:val=""/>
                  <w:enabled/>
                  <w:calcOnExit w:val="0"/>
                  <w:textInput>
                    <w:default w:val="Title"/>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Title</w:t>
            </w:r>
            <w:r w:rsidRPr="00946755">
              <w:rPr>
                <w:rFonts w:ascii="Arial" w:hAnsi="Arial" w:cs="Arial"/>
                <w:b/>
                <w:color w:val="0070C0"/>
                <w:sz w:val="20"/>
              </w:rPr>
              <w:fldChar w:fldCharType="end"/>
            </w:r>
          </w:p>
        </w:tc>
        <w:tc>
          <w:tcPr>
            <w:tcW w:w="1080" w:type="dxa"/>
            <w:tcBorders>
              <w:top w:val="nil"/>
              <w:left w:val="nil"/>
              <w:bottom w:val="nil"/>
              <w:right w:val="nil"/>
            </w:tcBorders>
          </w:tcPr>
          <w:p w14:paraId="26C44210" w14:textId="77777777" w:rsidR="00D86923" w:rsidRPr="00D86923" w:rsidRDefault="00D86923" w:rsidP="00FB7E9A">
            <w:pPr>
              <w:autoSpaceDE w:val="0"/>
              <w:autoSpaceDN w:val="0"/>
              <w:adjustRightInd w:val="0"/>
              <w:rPr>
                <w:rFonts w:ascii="Arial" w:eastAsiaTheme="minorEastAsia" w:hAnsi="Arial" w:cs="Arial"/>
                <w:sz w:val="20"/>
              </w:rPr>
            </w:pPr>
          </w:p>
        </w:tc>
      </w:tr>
    </w:tbl>
    <w:p w14:paraId="45E9ECB1" w14:textId="77777777" w:rsidR="00D86923" w:rsidRPr="00D86923" w:rsidRDefault="00D86923" w:rsidP="00D86923">
      <w:pPr>
        <w:autoSpaceDE w:val="0"/>
        <w:autoSpaceDN w:val="0"/>
        <w:adjustRightInd w:val="0"/>
        <w:rPr>
          <w:rFonts w:ascii="Arial" w:eastAsiaTheme="minorEastAsia" w:hAnsi="Arial" w:cs="Arial"/>
          <w:sz w:val="20"/>
        </w:rPr>
      </w:pPr>
    </w:p>
    <w:p w14:paraId="3A2A2D73" w14:textId="77777777" w:rsidR="00D86923" w:rsidRPr="00D86923" w:rsidRDefault="00D86923" w:rsidP="00D86923">
      <w:pPr>
        <w:autoSpaceDE w:val="0"/>
        <w:autoSpaceDN w:val="0"/>
        <w:adjustRightInd w:val="0"/>
        <w:rPr>
          <w:rFonts w:ascii="Arial" w:eastAsiaTheme="minorEastAsia" w:hAnsi="Arial" w:cs="Arial"/>
        </w:rPr>
      </w:pPr>
    </w:p>
    <w:p w14:paraId="7F1E64DF" w14:textId="77777777" w:rsidR="00D86923" w:rsidRPr="00D86923" w:rsidRDefault="00D86923" w:rsidP="00D86923">
      <w:pPr>
        <w:pBdr>
          <w:top w:val="single" w:sz="12" w:space="1" w:color="auto"/>
        </w:pBdr>
        <w:autoSpaceDE w:val="0"/>
        <w:autoSpaceDN w:val="0"/>
        <w:adjustRightInd w:val="0"/>
        <w:rPr>
          <w:rFonts w:ascii="Arial" w:eastAsiaTheme="minorEastAsia" w:hAnsi="Arial" w:cs="Arial"/>
          <w:b/>
          <w:bCs/>
          <w:sz w:val="20"/>
        </w:rPr>
      </w:pPr>
      <w:r w:rsidRPr="00D86923">
        <w:rPr>
          <w:rFonts w:ascii="Arial" w:eastAsiaTheme="minorEastAsia" w:hAnsi="Arial" w:cs="Arial"/>
          <w:b/>
          <w:bCs/>
          <w:sz w:val="20"/>
        </w:rPr>
        <w:t>For the SURETY</w:t>
      </w: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1620"/>
        <w:gridCol w:w="3690"/>
        <w:gridCol w:w="1080"/>
      </w:tblGrid>
      <w:tr w:rsidR="00D86923" w:rsidRPr="00D86923" w14:paraId="6F3A6B83" w14:textId="77777777" w:rsidTr="001658E4">
        <w:tc>
          <w:tcPr>
            <w:tcW w:w="2970" w:type="dxa"/>
            <w:tcBorders>
              <w:bottom w:val="nil"/>
            </w:tcBorders>
          </w:tcPr>
          <w:p w14:paraId="4C10C5E2" w14:textId="77777777" w:rsidR="00D86923" w:rsidRPr="00D86923" w:rsidRDefault="00D86923" w:rsidP="00FB7E9A">
            <w:pPr>
              <w:autoSpaceDE w:val="0"/>
              <w:autoSpaceDN w:val="0"/>
              <w:adjustRightInd w:val="0"/>
              <w:spacing w:before="120"/>
              <w:ind w:left="-108"/>
              <w:rPr>
                <w:rFonts w:ascii="Arial" w:eastAsiaTheme="minorEastAsia" w:hAnsi="Arial" w:cs="Arial"/>
                <w:smallCaps/>
                <w:sz w:val="20"/>
              </w:rPr>
            </w:pPr>
            <w:r w:rsidRPr="00D86923">
              <w:rPr>
                <w:rFonts w:ascii="Arial" w:eastAsiaTheme="minorEastAsia" w:hAnsi="Arial" w:cs="Arial"/>
                <w:smallCaps/>
                <w:sz w:val="20"/>
              </w:rPr>
              <w:t>As Witnessed By:</w:t>
            </w:r>
          </w:p>
        </w:tc>
        <w:tc>
          <w:tcPr>
            <w:tcW w:w="1620" w:type="dxa"/>
            <w:tcBorders>
              <w:bottom w:val="nil"/>
            </w:tcBorders>
          </w:tcPr>
          <w:p w14:paraId="3A844725" w14:textId="77777777" w:rsidR="00D86923" w:rsidRPr="00D86923" w:rsidRDefault="00D86923" w:rsidP="00FB7E9A">
            <w:pPr>
              <w:autoSpaceDE w:val="0"/>
              <w:autoSpaceDN w:val="0"/>
              <w:adjustRightInd w:val="0"/>
              <w:spacing w:before="120"/>
              <w:ind w:left="-108" w:right="-18"/>
              <w:jc w:val="right"/>
              <w:rPr>
                <w:rFonts w:ascii="Arial" w:eastAsiaTheme="minorEastAsia" w:hAnsi="Arial" w:cs="Arial"/>
                <w:sz w:val="20"/>
              </w:rPr>
            </w:pPr>
            <w:r w:rsidRPr="00D86923">
              <w:rPr>
                <w:rFonts w:ascii="Arial" w:eastAsiaTheme="minorEastAsia" w:hAnsi="Arial" w:cs="Arial"/>
                <w:sz w:val="20"/>
              </w:rPr>
              <w:t>Surety Name:</w:t>
            </w:r>
          </w:p>
        </w:tc>
        <w:tc>
          <w:tcPr>
            <w:tcW w:w="3690" w:type="dxa"/>
            <w:tcBorders>
              <w:bottom w:val="single" w:sz="4" w:space="0" w:color="auto"/>
            </w:tcBorders>
          </w:tcPr>
          <w:p w14:paraId="7FAA1A53" w14:textId="77777777" w:rsidR="00D86923" w:rsidRPr="00FB77D4" w:rsidRDefault="00D86923" w:rsidP="00FB7E9A">
            <w:pPr>
              <w:autoSpaceDE w:val="0"/>
              <w:autoSpaceDN w:val="0"/>
              <w:adjustRightInd w:val="0"/>
              <w:spacing w:before="120"/>
              <w:ind w:left="-108" w:right="-108"/>
              <w:rPr>
                <w:rFonts w:ascii="Arial" w:eastAsiaTheme="minorEastAsia" w:hAnsi="Arial" w:cs="Arial"/>
                <w:b/>
                <w:sz w:val="20"/>
              </w:rPr>
            </w:pPr>
            <w:r w:rsidRPr="00946755">
              <w:rPr>
                <w:rFonts w:ascii="Arial" w:hAnsi="Arial" w:cs="Arial"/>
                <w:b/>
                <w:color w:val="0070C0"/>
                <w:sz w:val="20"/>
              </w:rPr>
              <w:fldChar w:fldCharType="begin">
                <w:ffData>
                  <w:name w:val=""/>
                  <w:enabled/>
                  <w:calcOnExit w:val="0"/>
                  <w:textInput>
                    <w:default w:val="Surety"/>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Surety</w:t>
            </w:r>
            <w:r w:rsidRPr="00946755">
              <w:rPr>
                <w:rFonts w:ascii="Arial" w:hAnsi="Arial" w:cs="Arial"/>
                <w:b/>
                <w:color w:val="0070C0"/>
                <w:sz w:val="20"/>
              </w:rPr>
              <w:fldChar w:fldCharType="end"/>
            </w:r>
          </w:p>
        </w:tc>
        <w:tc>
          <w:tcPr>
            <w:tcW w:w="1080" w:type="dxa"/>
          </w:tcPr>
          <w:p w14:paraId="3BC0D1B9" w14:textId="77777777" w:rsidR="00D86923" w:rsidRPr="00D86923" w:rsidRDefault="00D86923" w:rsidP="00FB7E9A">
            <w:pPr>
              <w:autoSpaceDE w:val="0"/>
              <w:autoSpaceDN w:val="0"/>
              <w:adjustRightInd w:val="0"/>
              <w:spacing w:before="120"/>
              <w:rPr>
                <w:rFonts w:ascii="Arial" w:eastAsiaTheme="minorEastAsia" w:hAnsi="Arial" w:cs="Arial"/>
                <w:smallCaps/>
                <w:sz w:val="20"/>
              </w:rPr>
            </w:pPr>
            <w:r w:rsidRPr="00D86923">
              <w:rPr>
                <w:rFonts w:ascii="Arial" w:eastAsiaTheme="minorEastAsia" w:hAnsi="Arial" w:cs="Arial"/>
                <w:smallCaps/>
                <w:sz w:val="20"/>
              </w:rPr>
              <w:t>(Seal)</w:t>
            </w:r>
          </w:p>
        </w:tc>
      </w:tr>
      <w:tr w:rsidR="00D86923" w:rsidRPr="00D86923" w14:paraId="6341B3BF" w14:textId="77777777" w:rsidTr="001658E4">
        <w:tc>
          <w:tcPr>
            <w:tcW w:w="2970" w:type="dxa"/>
            <w:tcBorders>
              <w:bottom w:val="single" w:sz="4" w:space="0" w:color="auto"/>
            </w:tcBorders>
          </w:tcPr>
          <w:p w14:paraId="2F3B8178" w14:textId="77777777" w:rsidR="00D86923" w:rsidRPr="00D86923" w:rsidRDefault="00D86923" w:rsidP="00FB7E9A">
            <w:pPr>
              <w:autoSpaceDE w:val="0"/>
              <w:autoSpaceDN w:val="0"/>
              <w:adjustRightInd w:val="0"/>
              <w:ind w:left="-108"/>
              <w:rPr>
                <w:rFonts w:ascii="Arial" w:eastAsiaTheme="minorEastAsia" w:hAnsi="Arial" w:cs="Arial"/>
                <w:smallCaps/>
                <w:sz w:val="52"/>
                <w:szCs w:val="52"/>
              </w:rPr>
            </w:pPr>
          </w:p>
        </w:tc>
        <w:tc>
          <w:tcPr>
            <w:tcW w:w="1620" w:type="dxa"/>
            <w:tcBorders>
              <w:bottom w:val="nil"/>
            </w:tcBorders>
            <w:vAlign w:val="bottom"/>
          </w:tcPr>
          <w:p w14:paraId="18E29C42" w14:textId="77777777" w:rsidR="00D86923" w:rsidRPr="00D86923" w:rsidRDefault="00D86923" w:rsidP="00FB7E9A">
            <w:pPr>
              <w:autoSpaceDE w:val="0"/>
              <w:autoSpaceDN w:val="0"/>
              <w:adjustRightInd w:val="0"/>
              <w:ind w:left="-108"/>
              <w:jc w:val="right"/>
              <w:rPr>
                <w:rFonts w:ascii="Arial" w:eastAsiaTheme="minorEastAsia" w:hAnsi="Arial" w:cs="Arial"/>
                <w:smallCaps/>
                <w:sz w:val="20"/>
              </w:rPr>
            </w:pPr>
            <w:r w:rsidRPr="00D86923">
              <w:rPr>
                <w:rFonts w:ascii="Arial" w:eastAsiaTheme="minorEastAsia" w:hAnsi="Arial" w:cs="Arial"/>
                <w:smallCaps/>
                <w:sz w:val="20"/>
              </w:rPr>
              <w:t>BY:</w:t>
            </w:r>
          </w:p>
        </w:tc>
        <w:tc>
          <w:tcPr>
            <w:tcW w:w="3690" w:type="dxa"/>
            <w:tcBorders>
              <w:top w:val="single" w:sz="4" w:space="0" w:color="auto"/>
              <w:bottom w:val="single" w:sz="4" w:space="0" w:color="auto"/>
            </w:tcBorders>
          </w:tcPr>
          <w:p w14:paraId="48914447" w14:textId="77777777" w:rsidR="00D86923" w:rsidRPr="00946755" w:rsidRDefault="00D86923" w:rsidP="00FB7E9A">
            <w:pPr>
              <w:autoSpaceDE w:val="0"/>
              <w:autoSpaceDN w:val="0"/>
              <w:adjustRightInd w:val="0"/>
              <w:rPr>
                <w:rFonts w:ascii="Arial" w:eastAsiaTheme="minorEastAsia" w:hAnsi="Arial" w:cs="Arial"/>
                <w:color w:val="0070C0"/>
                <w:sz w:val="20"/>
              </w:rPr>
            </w:pPr>
          </w:p>
        </w:tc>
        <w:tc>
          <w:tcPr>
            <w:tcW w:w="1080" w:type="dxa"/>
          </w:tcPr>
          <w:p w14:paraId="07F52965" w14:textId="77777777" w:rsidR="00D86923" w:rsidRPr="00D86923" w:rsidRDefault="00D86923" w:rsidP="00FB7E9A">
            <w:pPr>
              <w:autoSpaceDE w:val="0"/>
              <w:autoSpaceDN w:val="0"/>
              <w:adjustRightInd w:val="0"/>
              <w:rPr>
                <w:rFonts w:ascii="Arial" w:eastAsiaTheme="minorEastAsia" w:hAnsi="Arial" w:cs="Arial"/>
                <w:smallCaps/>
                <w:sz w:val="52"/>
                <w:szCs w:val="52"/>
              </w:rPr>
            </w:pPr>
          </w:p>
        </w:tc>
      </w:tr>
      <w:tr w:rsidR="00D86923" w:rsidRPr="00D86923" w14:paraId="0DF92047" w14:textId="77777777" w:rsidTr="001658E4">
        <w:tc>
          <w:tcPr>
            <w:tcW w:w="4590" w:type="dxa"/>
            <w:gridSpan w:val="2"/>
            <w:tcBorders>
              <w:top w:val="nil"/>
            </w:tcBorders>
          </w:tcPr>
          <w:p w14:paraId="6A999F18" w14:textId="77777777" w:rsidR="00D86923" w:rsidRPr="00D86923" w:rsidRDefault="00D86923" w:rsidP="00FB7E9A">
            <w:pPr>
              <w:autoSpaceDE w:val="0"/>
              <w:autoSpaceDN w:val="0"/>
              <w:adjustRightInd w:val="0"/>
              <w:ind w:left="-108"/>
              <w:jc w:val="right"/>
              <w:rPr>
                <w:rFonts w:ascii="Arial" w:eastAsiaTheme="minorEastAsia" w:hAnsi="Arial" w:cs="Arial"/>
                <w:smallCaps/>
                <w:sz w:val="20"/>
              </w:rPr>
            </w:pPr>
            <w:r w:rsidRPr="00D86923">
              <w:rPr>
                <w:rFonts w:ascii="Arial" w:eastAsiaTheme="minorEastAsia" w:hAnsi="Arial" w:cs="Arial"/>
                <w:smallCaps/>
                <w:sz w:val="20"/>
              </w:rPr>
              <w:t>Officer Name:</w:t>
            </w:r>
          </w:p>
        </w:tc>
        <w:tc>
          <w:tcPr>
            <w:tcW w:w="3690" w:type="dxa"/>
            <w:tcBorders>
              <w:top w:val="single" w:sz="4" w:space="0" w:color="auto"/>
              <w:bottom w:val="single" w:sz="4" w:space="0" w:color="auto"/>
            </w:tcBorders>
          </w:tcPr>
          <w:p w14:paraId="22794D76" w14:textId="77777777" w:rsidR="00D86923" w:rsidRPr="00946755" w:rsidRDefault="00D86923" w:rsidP="00FB7E9A">
            <w:pPr>
              <w:autoSpaceDE w:val="0"/>
              <w:autoSpaceDN w:val="0"/>
              <w:adjustRightInd w:val="0"/>
              <w:ind w:left="-108" w:right="-108"/>
              <w:rPr>
                <w:rFonts w:ascii="Arial" w:eastAsiaTheme="minorEastAsia" w:hAnsi="Arial" w:cs="Arial"/>
                <w:color w:val="0070C0"/>
                <w:sz w:val="20"/>
              </w:rPr>
            </w:pPr>
            <w:r w:rsidRPr="00946755">
              <w:rPr>
                <w:rFonts w:ascii="Arial" w:hAnsi="Arial" w:cs="Arial"/>
                <w:b/>
                <w:color w:val="0070C0"/>
                <w:sz w:val="20"/>
              </w:rPr>
              <w:fldChar w:fldCharType="begin">
                <w:ffData>
                  <w:name w:val=""/>
                  <w:enabled/>
                  <w:calcOnExit w:val="0"/>
                  <w:textInput>
                    <w:default w:val="Name"/>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Name</w:t>
            </w:r>
            <w:r w:rsidRPr="00946755">
              <w:rPr>
                <w:rFonts w:ascii="Arial" w:hAnsi="Arial" w:cs="Arial"/>
                <w:b/>
                <w:color w:val="0070C0"/>
                <w:sz w:val="20"/>
              </w:rPr>
              <w:fldChar w:fldCharType="end"/>
            </w:r>
          </w:p>
        </w:tc>
        <w:tc>
          <w:tcPr>
            <w:tcW w:w="1080" w:type="dxa"/>
          </w:tcPr>
          <w:p w14:paraId="229D775E" w14:textId="77777777" w:rsidR="00D86923" w:rsidRPr="00D86923" w:rsidRDefault="00D86923" w:rsidP="00FB7E9A">
            <w:pPr>
              <w:autoSpaceDE w:val="0"/>
              <w:autoSpaceDN w:val="0"/>
              <w:adjustRightInd w:val="0"/>
              <w:rPr>
                <w:rFonts w:ascii="Arial" w:eastAsiaTheme="minorEastAsia" w:hAnsi="Arial" w:cs="Arial"/>
                <w:smallCaps/>
              </w:rPr>
            </w:pPr>
          </w:p>
        </w:tc>
      </w:tr>
      <w:tr w:rsidR="00D86923" w:rsidRPr="00D86923" w14:paraId="2B53E47C" w14:textId="77777777" w:rsidTr="001658E4">
        <w:tc>
          <w:tcPr>
            <w:tcW w:w="4590" w:type="dxa"/>
            <w:gridSpan w:val="2"/>
            <w:tcBorders>
              <w:bottom w:val="nil"/>
            </w:tcBorders>
          </w:tcPr>
          <w:p w14:paraId="2957F014" w14:textId="77777777" w:rsidR="00D86923" w:rsidRPr="00D86923" w:rsidRDefault="00D86923" w:rsidP="00FB7E9A">
            <w:pPr>
              <w:autoSpaceDE w:val="0"/>
              <w:autoSpaceDN w:val="0"/>
              <w:adjustRightInd w:val="0"/>
              <w:ind w:left="-108"/>
              <w:jc w:val="right"/>
              <w:rPr>
                <w:rFonts w:ascii="Arial" w:eastAsiaTheme="minorEastAsia" w:hAnsi="Arial" w:cs="Arial"/>
                <w:smallCaps/>
                <w:sz w:val="20"/>
              </w:rPr>
            </w:pPr>
            <w:r w:rsidRPr="00D86923">
              <w:rPr>
                <w:rFonts w:ascii="Arial" w:eastAsiaTheme="minorEastAsia" w:hAnsi="Arial" w:cs="Arial"/>
                <w:smallCaps/>
                <w:sz w:val="20"/>
              </w:rPr>
              <w:t>Office Title:</w:t>
            </w:r>
          </w:p>
        </w:tc>
        <w:tc>
          <w:tcPr>
            <w:tcW w:w="3690" w:type="dxa"/>
            <w:tcBorders>
              <w:top w:val="single" w:sz="4" w:space="0" w:color="auto"/>
              <w:bottom w:val="single" w:sz="4" w:space="0" w:color="auto"/>
            </w:tcBorders>
          </w:tcPr>
          <w:p w14:paraId="2DA1F028" w14:textId="77777777" w:rsidR="00D86923" w:rsidRPr="00946755" w:rsidRDefault="00D86923" w:rsidP="00FB7E9A">
            <w:pPr>
              <w:autoSpaceDE w:val="0"/>
              <w:autoSpaceDN w:val="0"/>
              <w:adjustRightInd w:val="0"/>
              <w:ind w:left="-108" w:right="-108"/>
              <w:rPr>
                <w:rFonts w:ascii="Arial" w:eastAsiaTheme="minorEastAsia" w:hAnsi="Arial" w:cs="Arial"/>
                <w:color w:val="0070C0"/>
                <w:sz w:val="20"/>
              </w:rPr>
            </w:pPr>
            <w:r w:rsidRPr="00946755">
              <w:rPr>
                <w:rFonts w:ascii="Arial" w:hAnsi="Arial" w:cs="Arial"/>
                <w:b/>
                <w:color w:val="0070C0"/>
                <w:sz w:val="20"/>
              </w:rPr>
              <w:fldChar w:fldCharType="begin">
                <w:ffData>
                  <w:name w:val=""/>
                  <w:enabled/>
                  <w:calcOnExit w:val="0"/>
                  <w:textInput>
                    <w:default w:val="Title"/>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Title</w:t>
            </w:r>
            <w:r w:rsidRPr="00946755">
              <w:rPr>
                <w:rFonts w:ascii="Arial" w:hAnsi="Arial" w:cs="Arial"/>
                <w:b/>
                <w:color w:val="0070C0"/>
                <w:sz w:val="20"/>
              </w:rPr>
              <w:fldChar w:fldCharType="end"/>
            </w:r>
          </w:p>
        </w:tc>
        <w:tc>
          <w:tcPr>
            <w:tcW w:w="1080" w:type="dxa"/>
          </w:tcPr>
          <w:p w14:paraId="3886ED8C" w14:textId="77777777" w:rsidR="00D86923" w:rsidRPr="00D86923" w:rsidRDefault="00D86923" w:rsidP="00FB7E9A">
            <w:pPr>
              <w:autoSpaceDE w:val="0"/>
              <w:autoSpaceDN w:val="0"/>
              <w:adjustRightInd w:val="0"/>
              <w:rPr>
                <w:rFonts w:ascii="Arial" w:eastAsiaTheme="minorEastAsia" w:hAnsi="Arial" w:cs="Arial"/>
                <w:smallCaps/>
              </w:rPr>
            </w:pPr>
          </w:p>
        </w:tc>
      </w:tr>
      <w:tr w:rsidR="00D86923" w:rsidRPr="00D86923" w14:paraId="6D14E872" w14:textId="77777777" w:rsidTr="001658E4">
        <w:tc>
          <w:tcPr>
            <w:tcW w:w="4590" w:type="dxa"/>
            <w:gridSpan w:val="2"/>
            <w:tcBorders>
              <w:bottom w:val="nil"/>
            </w:tcBorders>
          </w:tcPr>
          <w:p w14:paraId="4C712D9B" w14:textId="77777777" w:rsidR="00D86923" w:rsidRPr="00D86923" w:rsidRDefault="00D86923" w:rsidP="00FB7E9A">
            <w:pPr>
              <w:autoSpaceDE w:val="0"/>
              <w:autoSpaceDN w:val="0"/>
              <w:adjustRightInd w:val="0"/>
              <w:ind w:left="-108" w:right="-108"/>
              <w:jc w:val="right"/>
              <w:rPr>
                <w:rFonts w:ascii="Arial" w:eastAsiaTheme="minorEastAsia" w:hAnsi="Arial" w:cs="Arial"/>
                <w:sz w:val="20"/>
              </w:rPr>
            </w:pPr>
          </w:p>
        </w:tc>
        <w:tc>
          <w:tcPr>
            <w:tcW w:w="3690" w:type="dxa"/>
            <w:tcBorders>
              <w:top w:val="single" w:sz="4" w:space="0" w:color="auto"/>
              <w:bottom w:val="nil"/>
            </w:tcBorders>
          </w:tcPr>
          <w:p w14:paraId="2CEF74DE" w14:textId="77777777" w:rsidR="00D86923" w:rsidRPr="00946755" w:rsidRDefault="00D86923" w:rsidP="00FB7E9A">
            <w:pPr>
              <w:autoSpaceDE w:val="0"/>
              <w:autoSpaceDN w:val="0"/>
              <w:adjustRightInd w:val="0"/>
              <w:rPr>
                <w:rFonts w:ascii="Arial" w:eastAsiaTheme="minorEastAsia" w:hAnsi="Arial" w:cs="Arial"/>
                <w:color w:val="0070C0"/>
                <w:sz w:val="20"/>
              </w:rPr>
            </w:pPr>
          </w:p>
        </w:tc>
        <w:tc>
          <w:tcPr>
            <w:tcW w:w="1080" w:type="dxa"/>
          </w:tcPr>
          <w:p w14:paraId="79632F27" w14:textId="77777777" w:rsidR="00D86923" w:rsidRPr="00D86923" w:rsidRDefault="00D86923" w:rsidP="00FB7E9A">
            <w:pPr>
              <w:autoSpaceDE w:val="0"/>
              <w:autoSpaceDN w:val="0"/>
              <w:adjustRightInd w:val="0"/>
              <w:rPr>
                <w:rFonts w:ascii="Arial" w:eastAsiaTheme="minorEastAsia" w:hAnsi="Arial" w:cs="Arial"/>
                <w:smallCaps/>
              </w:rPr>
            </w:pPr>
          </w:p>
        </w:tc>
      </w:tr>
      <w:tr w:rsidR="00D86923" w:rsidRPr="00D86923" w14:paraId="08414AC3" w14:textId="77777777" w:rsidTr="001658E4">
        <w:tc>
          <w:tcPr>
            <w:tcW w:w="4590" w:type="dxa"/>
            <w:gridSpan w:val="2"/>
            <w:tcBorders>
              <w:bottom w:val="nil"/>
            </w:tcBorders>
          </w:tcPr>
          <w:p w14:paraId="5626523A" w14:textId="77777777" w:rsidR="00D86923" w:rsidRPr="00D86923" w:rsidRDefault="00D86923" w:rsidP="00FB7E9A">
            <w:pPr>
              <w:autoSpaceDE w:val="0"/>
              <w:autoSpaceDN w:val="0"/>
              <w:adjustRightInd w:val="0"/>
              <w:ind w:left="-108" w:right="-18"/>
              <w:jc w:val="right"/>
              <w:rPr>
                <w:rFonts w:ascii="Arial" w:eastAsiaTheme="minorEastAsia" w:hAnsi="Arial" w:cs="Arial"/>
                <w:smallCaps/>
                <w:sz w:val="20"/>
              </w:rPr>
            </w:pPr>
            <w:r w:rsidRPr="00D86923">
              <w:rPr>
                <w:rFonts w:ascii="Arial" w:eastAsiaTheme="minorEastAsia" w:hAnsi="Arial" w:cs="Arial"/>
                <w:smallCaps/>
                <w:sz w:val="20"/>
              </w:rPr>
              <w:t>Agent’s Name:</w:t>
            </w:r>
          </w:p>
        </w:tc>
        <w:tc>
          <w:tcPr>
            <w:tcW w:w="3690" w:type="dxa"/>
            <w:tcBorders>
              <w:bottom w:val="single" w:sz="4" w:space="0" w:color="auto"/>
            </w:tcBorders>
          </w:tcPr>
          <w:p w14:paraId="172D5BCE" w14:textId="77777777" w:rsidR="00D86923" w:rsidRPr="00946755" w:rsidRDefault="00D86923" w:rsidP="00FB7E9A">
            <w:pPr>
              <w:autoSpaceDE w:val="0"/>
              <w:autoSpaceDN w:val="0"/>
              <w:adjustRightInd w:val="0"/>
              <w:ind w:left="-108" w:right="-108"/>
              <w:rPr>
                <w:rFonts w:ascii="Arial" w:eastAsiaTheme="minorEastAsia" w:hAnsi="Arial" w:cs="Arial"/>
                <w:color w:val="0070C0"/>
                <w:sz w:val="20"/>
              </w:rPr>
            </w:pPr>
            <w:r w:rsidRPr="00946755">
              <w:rPr>
                <w:rFonts w:ascii="Arial" w:hAnsi="Arial" w:cs="Arial"/>
                <w:b/>
                <w:color w:val="0070C0"/>
                <w:sz w:val="20"/>
              </w:rPr>
              <w:fldChar w:fldCharType="begin">
                <w:ffData>
                  <w:name w:val=""/>
                  <w:enabled/>
                  <w:calcOnExit w:val="0"/>
                  <w:textInput>
                    <w:default w:val="Name"/>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Name</w:t>
            </w:r>
            <w:r w:rsidRPr="00946755">
              <w:rPr>
                <w:rFonts w:ascii="Arial" w:hAnsi="Arial" w:cs="Arial"/>
                <w:b/>
                <w:color w:val="0070C0"/>
                <w:sz w:val="20"/>
              </w:rPr>
              <w:fldChar w:fldCharType="end"/>
            </w:r>
          </w:p>
        </w:tc>
        <w:tc>
          <w:tcPr>
            <w:tcW w:w="1080" w:type="dxa"/>
          </w:tcPr>
          <w:p w14:paraId="4227B46B" w14:textId="77777777" w:rsidR="00D86923" w:rsidRPr="00D86923" w:rsidRDefault="00D86923" w:rsidP="00FB7E9A">
            <w:pPr>
              <w:autoSpaceDE w:val="0"/>
              <w:autoSpaceDN w:val="0"/>
              <w:adjustRightInd w:val="0"/>
              <w:rPr>
                <w:rFonts w:ascii="Arial" w:eastAsiaTheme="minorEastAsia" w:hAnsi="Arial" w:cs="Arial"/>
                <w:smallCaps/>
              </w:rPr>
            </w:pPr>
          </w:p>
        </w:tc>
      </w:tr>
      <w:tr w:rsidR="00D86923" w:rsidRPr="00D86923" w14:paraId="48BFB136" w14:textId="77777777" w:rsidTr="001658E4">
        <w:tc>
          <w:tcPr>
            <w:tcW w:w="4590" w:type="dxa"/>
            <w:gridSpan w:val="2"/>
            <w:tcBorders>
              <w:bottom w:val="nil"/>
            </w:tcBorders>
          </w:tcPr>
          <w:p w14:paraId="4BDDBECE" w14:textId="77777777" w:rsidR="00D86923" w:rsidRPr="00D86923" w:rsidRDefault="00D86923" w:rsidP="00FB7E9A">
            <w:pPr>
              <w:autoSpaceDE w:val="0"/>
              <w:autoSpaceDN w:val="0"/>
              <w:adjustRightInd w:val="0"/>
              <w:ind w:left="-108" w:right="-18"/>
              <w:jc w:val="right"/>
              <w:rPr>
                <w:rFonts w:ascii="Arial" w:eastAsiaTheme="minorEastAsia" w:hAnsi="Arial" w:cs="Arial"/>
                <w:smallCaps/>
                <w:sz w:val="20"/>
              </w:rPr>
            </w:pPr>
            <w:r w:rsidRPr="00D86923">
              <w:rPr>
                <w:rFonts w:ascii="Arial" w:eastAsiaTheme="minorEastAsia" w:hAnsi="Arial" w:cs="Arial"/>
                <w:smallCaps/>
                <w:sz w:val="20"/>
              </w:rPr>
              <w:t>Agent’s Title:</w:t>
            </w:r>
          </w:p>
        </w:tc>
        <w:tc>
          <w:tcPr>
            <w:tcW w:w="3690" w:type="dxa"/>
            <w:tcBorders>
              <w:top w:val="single" w:sz="4" w:space="0" w:color="auto"/>
              <w:bottom w:val="single" w:sz="4" w:space="0" w:color="auto"/>
            </w:tcBorders>
          </w:tcPr>
          <w:p w14:paraId="14EDC5DF" w14:textId="77777777" w:rsidR="00D86923" w:rsidRPr="00946755" w:rsidRDefault="00D86923" w:rsidP="00FB7E9A">
            <w:pPr>
              <w:autoSpaceDE w:val="0"/>
              <w:autoSpaceDN w:val="0"/>
              <w:adjustRightInd w:val="0"/>
              <w:ind w:left="-108" w:right="-108"/>
              <w:rPr>
                <w:rFonts w:ascii="Arial" w:eastAsiaTheme="minorEastAsia" w:hAnsi="Arial" w:cs="Arial"/>
                <w:color w:val="0070C0"/>
                <w:sz w:val="20"/>
              </w:rPr>
            </w:pPr>
            <w:r w:rsidRPr="00946755">
              <w:rPr>
                <w:rFonts w:ascii="Arial" w:hAnsi="Arial" w:cs="Arial"/>
                <w:b/>
                <w:color w:val="0070C0"/>
                <w:sz w:val="20"/>
              </w:rPr>
              <w:fldChar w:fldCharType="begin">
                <w:ffData>
                  <w:name w:val=""/>
                  <w:enabled/>
                  <w:calcOnExit w:val="0"/>
                  <w:textInput>
                    <w:default w:val="Title"/>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Title</w:t>
            </w:r>
            <w:r w:rsidRPr="00946755">
              <w:rPr>
                <w:rFonts w:ascii="Arial" w:hAnsi="Arial" w:cs="Arial"/>
                <w:b/>
                <w:color w:val="0070C0"/>
                <w:sz w:val="20"/>
              </w:rPr>
              <w:fldChar w:fldCharType="end"/>
            </w:r>
          </w:p>
        </w:tc>
        <w:tc>
          <w:tcPr>
            <w:tcW w:w="1080" w:type="dxa"/>
          </w:tcPr>
          <w:p w14:paraId="00CCB81C" w14:textId="77777777" w:rsidR="00D86923" w:rsidRPr="00D86923" w:rsidRDefault="00D86923" w:rsidP="00FB7E9A">
            <w:pPr>
              <w:autoSpaceDE w:val="0"/>
              <w:autoSpaceDN w:val="0"/>
              <w:adjustRightInd w:val="0"/>
              <w:rPr>
                <w:rFonts w:ascii="Arial" w:eastAsiaTheme="minorEastAsia" w:hAnsi="Arial" w:cs="Arial"/>
                <w:smallCaps/>
              </w:rPr>
            </w:pPr>
          </w:p>
        </w:tc>
      </w:tr>
      <w:tr w:rsidR="00D86923" w:rsidRPr="00D86923" w14:paraId="5DB58F3D" w14:textId="77777777" w:rsidTr="001658E4">
        <w:tc>
          <w:tcPr>
            <w:tcW w:w="4590" w:type="dxa"/>
            <w:gridSpan w:val="2"/>
            <w:tcBorders>
              <w:bottom w:val="nil"/>
            </w:tcBorders>
          </w:tcPr>
          <w:p w14:paraId="7CFE3071" w14:textId="77777777" w:rsidR="00D86923" w:rsidRPr="00D86923" w:rsidRDefault="00D86923" w:rsidP="00FB7E9A">
            <w:pPr>
              <w:autoSpaceDE w:val="0"/>
              <w:autoSpaceDN w:val="0"/>
              <w:adjustRightInd w:val="0"/>
              <w:ind w:left="-108" w:right="-18"/>
              <w:jc w:val="right"/>
              <w:rPr>
                <w:rFonts w:ascii="Arial" w:eastAsiaTheme="minorEastAsia" w:hAnsi="Arial" w:cs="Arial"/>
                <w:smallCaps/>
                <w:sz w:val="20"/>
              </w:rPr>
            </w:pPr>
            <w:r w:rsidRPr="00D86923">
              <w:rPr>
                <w:rFonts w:ascii="Arial" w:eastAsiaTheme="minorEastAsia" w:hAnsi="Arial" w:cs="Arial"/>
                <w:smallCaps/>
                <w:sz w:val="20"/>
              </w:rPr>
              <w:t>Agent’s Company:</w:t>
            </w:r>
          </w:p>
        </w:tc>
        <w:tc>
          <w:tcPr>
            <w:tcW w:w="3690" w:type="dxa"/>
            <w:tcBorders>
              <w:top w:val="single" w:sz="4" w:space="0" w:color="auto"/>
              <w:bottom w:val="single" w:sz="4" w:space="0" w:color="auto"/>
            </w:tcBorders>
          </w:tcPr>
          <w:p w14:paraId="3E9563D3" w14:textId="77777777" w:rsidR="00D86923" w:rsidRPr="00946755" w:rsidRDefault="00D86923" w:rsidP="00FB7E9A">
            <w:pPr>
              <w:autoSpaceDE w:val="0"/>
              <w:autoSpaceDN w:val="0"/>
              <w:adjustRightInd w:val="0"/>
              <w:ind w:left="-108" w:right="-108"/>
              <w:rPr>
                <w:rFonts w:ascii="Arial" w:eastAsiaTheme="minorEastAsia" w:hAnsi="Arial" w:cs="Arial"/>
                <w:color w:val="0070C0"/>
                <w:sz w:val="20"/>
              </w:rPr>
            </w:pPr>
            <w:r w:rsidRPr="00946755">
              <w:rPr>
                <w:rFonts w:ascii="Arial" w:hAnsi="Arial" w:cs="Arial"/>
                <w:b/>
                <w:color w:val="0070C0"/>
                <w:sz w:val="20"/>
              </w:rPr>
              <w:fldChar w:fldCharType="begin">
                <w:ffData>
                  <w:name w:val=""/>
                  <w:enabled/>
                  <w:calcOnExit w:val="0"/>
                  <w:textInput>
                    <w:default w:val="Company"/>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Company</w:t>
            </w:r>
            <w:r w:rsidRPr="00946755">
              <w:rPr>
                <w:rFonts w:ascii="Arial" w:hAnsi="Arial" w:cs="Arial"/>
                <w:b/>
                <w:color w:val="0070C0"/>
                <w:sz w:val="20"/>
              </w:rPr>
              <w:fldChar w:fldCharType="end"/>
            </w:r>
          </w:p>
        </w:tc>
        <w:tc>
          <w:tcPr>
            <w:tcW w:w="1080" w:type="dxa"/>
            <w:tcBorders>
              <w:bottom w:val="nil"/>
            </w:tcBorders>
          </w:tcPr>
          <w:p w14:paraId="04236A66" w14:textId="77777777" w:rsidR="00D86923" w:rsidRPr="00D86923" w:rsidRDefault="00D86923" w:rsidP="00FB7E9A">
            <w:pPr>
              <w:autoSpaceDE w:val="0"/>
              <w:autoSpaceDN w:val="0"/>
              <w:adjustRightInd w:val="0"/>
              <w:rPr>
                <w:rFonts w:ascii="Arial" w:eastAsiaTheme="minorEastAsia" w:hAnsi="Arial" w:cs="Arial"/>
                <w:smallCaps/>
              </w:rPr>
            </w:pPr>
          </w:p>
        </w:tc>
      </w:tr>
      <w:tr w:rsidR="00D86923" w:rsidRPr="00D86923" w14:paraId="4284EF04" w14:textId="77777777" w:rsidTr="001658E4">
        <w:tc>
          <w:tcPr>
            <w:tcW w:w="4590" w:type="dxa"/>
            <w:gridSpan w:val="2"/>
            <w:tcBorders>
              <w:bottom w:val="nil"/>
            </w:tcBorders>
          </w:tcPr>
          <w:p w14:paraId="1944FC3E" w14:textId="77777777" w:rsidR="00D86923" w:rsidRPr="00D86923" w:rsidRDefault="00D86923" w:rsidP="00FB7E9A">
            <w:pPr>
              <w:autoSpaceDE w:val="0"/>
              <w:autoSpaceDN w:val="0"/>
              <w:adjustRightInd w:val="0"/>
              <w:ind w:left="-108" w:right="-18"/>
              <w:jc w:val="right"/>
              <w:rPr>
                <w:rFonts w:ascii="Arial" w:eastAsiaTheme="minorEastAsia" w:hAnsi="Arial" w:cs="Arial"/>
                <w:smallCaps/>
                <w:sz w:val="20"/>
              </w:rPr>
            </w:pPr>
            <w:r w:rsidRPr="00D86923">
              <w:rPr>
                <w:rFonts w:ascii="Arial" w:eastAsiaTheme="minorEastAsia" w:hAnsi="Arial" w:cs="Arial"/>
                <w:smallCaps/>
                <w:sz w:val="20"/>
              </w:rPr>
              <w:t>Agent’s Address:</w:t>
            </w:r>
          </w:p>
        </w:tc>
        <w:tc>
          <w:tcPr>
            <w:tcW w:w="3690" w:type="dxa"/>
            <w:tcBorders>
              <w:top w:val="single" w:sz="4" w:space="0" w:color="auto"/>
              <w:bottom w:val="single" w:sz="4" w:space="0" w:color="auto"/>
            </w:tcBorders>
          </w:tcPr>
          <w:p w14:paraId="068D8B47" w14:textId="77777777" w:rsidR="00D86923" w:rsidRPr="00946755" w:rsidRDefault="00D86923" w:rsidP="00FB7E9A">
            <w:pPr>
              <w:autoSpaceDE w:val="0"/>
              <w:autoSpaceDN w:val="0"/>
              <w:adjustRightInd w:val="0"/>
              <w:ind w:left="-108" w:right="-108"/>
              <w:rPr>
                <w:rFonts w:ascii="Arial" w:eastAsiaTheme="minorEastAsia" w:hAnsi="Arial" w:cs="Arial"/>
                <w:color w:val="0070C0"/>
                <w:sz w:val="20"/>
              </w:rPr>
            </w:pPr>
            <w:r w:rsidRPr="00946755">
              <w:rPr>
                <w:rFonts w:ascii="Arial" w:hAnsi="Arial" w:cs="Arial"/>
                <w:b/>
                <w:color w:val="0070C0"/>
                <w:sz w:val="20"/>
              </w:rPr>
              <w:fldChar w:fldCharType="begin">
                <w:ffData>
                  <w:name w:val=""/>
                  <w:enabled/>
                  <w:calcOnExit w:val="0"/>
                  <w:textInput>
                    <w:default w:val="Address"/>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Address</w:t>
            </w:r>
            <w:r w:rsidRPr="00946755">
              <w:rPr>
                <w:rFonts w:ascii="Arial" w:hAnsi="Arial" w:cs="Arial"/>
                <w:b/>
                <w:color w:val="0070C0"/>
                <w:sz w:val="20"/>
              </w:rPr>
              <w:fldChar w:fldCharType="end"/>
            </w:r>
          </w:p>
        </w:tc>
        <w:tc>
          <w:tcPr>
            <w:tcW w:w="1080" w:type="dxa"/>
            <w:tcBorders>
              <w:bottom w:val="nil"/>
            </w:tcBorders>
          </w:tcPr>
          <w:p w14:paraId="7F24D178" w14:textId="77777777" w:rsidR="00D86923" w:rsidRPr="00D86923" w:rsidRDefault="00D86923" w:rsidP="00FB7E9A">
            <w:pPr>
              <w:autoSpaceDE w:val="0"/>
              <w:autoSpaceDN w:val="0"/>
              <w:adjustRightInd w:val="0"/>
              <w:rPr>
                <w:rFonts w:ascii="Arial" w:eastAsiaTheme="minorEastAsia" w:hAnsi="Arial" w:cs="Arial"/>
                <w:smallCaps/>
              </w:rPr>
            </w:pPr>
          </w:p>
        </w:tc>
      </w:tr>
      <w:tr w:rsidR="00D86923" w:rsidRPr="00D86923" w14:paraId="41AD6515" w14:textId="77777777" w:rsidTr="001658E4">
        <w:tc>
          <w:tcPr>
            <w:tcW w:w="4590" w:type="dxa"/>
            <w:gridSpan w:val="2"/>
            <w:tcBorders>
              <w:bottom w:val="nil"/>
            </w:tcBorders>
          </w:tcPr>
          <w:p w14:paraId="00D24134" w14:textId="77777777" w:rsidR="00D86923" w:rsidRPr="00D86923" w:rsidRDefault="00D86923" w:rsidP="00FB7E9A">
            <w:pPr>
              <w:autoSpaceDE w:val="0"/>
              <w:autoSpaceDN w:val="0"/>
              <w:adjustRightInd w:val="0"/>
              <w:ind w:left="-108" w:right="-18"/>
              <w:jc w:val="right"/>
              <w:rPr>
                <w:rFonts w:ascii="Arial" w:eastAsiaTheme="minorEastAsia" w:hAnsi="Arial" w:cs="Arial"/>
                <w:smallCaps/>
                <w:sz w:val="20"/>
              </w:rPr>
            </w:pPr>
            <w:r w:rsidRPr="00D86923">
              <w:rPr>
                <w:rFonts w:ascii="Arial" w:eastAsiaTheme="minorEastAsia" w:hAnsi="Arial" w:cs="Arial"/>
                <w:smallCaps/>
                <w:sz w:val="20"/>
              </w:rPr>
              <w:t>Agent’s City, State, Zip:</w:t>
            </w:r>
          </w:p>
        </w:tc>
        <w:tc>
          <w:tcPr>
            <w:tcW w:w="3690" w:type="dxa"/>
            <w:tcBorders>
              <w:top w:val="single" w:sz="4" w:space="0" w:color="auto"/>
            </w:tcBorders>
          </w:tcPr>
          <w:p w14:paraId="1D1C05B7" w14:textId="77777777" w:rsidR="00D86923" w:rsidRPr="00946755" w:rsidRDefault="00D86923" w:rsidP="00FB7E9A">
            <w:pPr>
              <w:autoSpaceDE w:val="0"/>
              <w:autoSpaceDN w:val="0"/>
              <w:adjustRightInd w:val="0"/>
              <w:ind w:left="-108" w:right="-108"/>
              <w:rPr>
                <w:rFonts w:ascii="Arial" w:hAnsi="Arial" w:cs="Arial"/>
                <w:b/>
                <w:color w:val="0070C0"/>
                <w:sz w:val="20"/>
              </w:rPr>
            </w:pPr>
            <w:r w:rsidRPr="00946755">
              <w:rPr>
                <w:rFonts w:ascii="Arial" w:hAnsi="Arial" w:cs="Arial"/>
                <w:b/>
                <w:color w:val="0070C0"/>
                <w:sz w:val="20"/>
              </w:rPr>
              <w:fldChar w:fldCharType="begin">
                <w:ffData>
                  <w:name w:val=""/>
                  <w:enabled/>
                  <w:calcOnExit w:val="0"/>
                  <w:textInput>
                    <w:default w:val="City"/>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City</w:t>
            </w:r>
            <w:r w:rsidRPr="00946755">
              <w:rPr>
                <w:rFonts w:ascii="Arial" w:hAnsi="Arial" w:cs="Arial"/>
                <w:b/>
                <w:color w:val="0070C0"/>
                <w:sz w:val="20"/>
              </w:rPr>
              <w:fldChar w:fldCharType="end"/>
            </w:r>
          </w:p>
          <w:p w14:paraId="5713FC32" w14:textId="77777777" w:rsidR="00D86923" w:rsidRPr="00946755" w:rsidRDefault="00D86923" w:rsidP="00FB7E9A">
            <w:pPr>
              <w:autoSpaceDE w:val="0"/>
              <w:autoSpaceDN w:val="0"/>
              <w:adjustRightInd w:val="0"/>
              <w:ind w:left="-108" w:right="-108"/>
              <w:rPr>
                <w:rFonts w:ascii="Arial" w:hAnsi="Arial" w:cs="Arial"/>
                <w:b/>
                <w:color w:val="0070C0"/>
                <w:sz w:val="20"/>
              </w:rPr>
            </w:pPr>
            <w:r w:rsidRPr="00946755">
              <w:rPr>
                <w:rFonts w:ascii="Arial" w:hAnsi="Arial" w:cs="Arial"/>
                <w:b/>
                <w:color w:val="0070C0"/>
                <w:sz w:val="20"/>
              </w:rPr>
              <w:fldChar w:fldCharType="begin">
                <w:ffData>
                  <w:name w:val=""/>
                  <w:enabled/>
                  <w:calcOnExit w:val="0"/>
                  <w:textInput>
                    <w:default w:val="State"/>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State</w:t>
            </w:r>
            <w:r w:rsidRPr="00946755">
              <w:rPr>
                <w:rFonts w:ascii="Arial" w:hAnsi="Arial" w:cs="Arial"/>
                <w:b/>
                <w:color w:val="0070C0"/>
                <w:sz w:val="20"/>
              </w:rPr>
              <w:fldChar w:fldCharType="end"/>
            </w:r>
          </w:p>
          <w:p w14:paraId="34BEF0C8" w14:textId="77777777" w:rsidR="00D86923" w:rsidRPr="00946755" w:rsidRDefault="00D86923" w:rsidP="00FB7E9A">
            <w:pPr>
              <w:autoSpaceDE w:val="0"/>
              <w:autoSpaceDN w:val="0"/>
              <w:adjustRightInd w:val="0"/>
              <w:ind w:left="-108" w:right="-108"/>
              <w:rPr>
                <w:rFonts w:ascii="Arial" w:eastAsiaTheme="minorEastAsia" w:hAnsi="Arial" w:cs="Arial"/>
                <w:color w:val="0070C0"/>
                <w:sz w:val="20"/>
              </w:rPr>
            </w:pPr>
            <w:r w:rsidRPr="00946755">
              <w:rPr>
                <w:rFonts w:ascii="Arial" w:hAnsi="Arial" w:cs="Arial"/>
                <w:b/>
                <w:color w:val="0070C0"/>
                <w:sz w:val="20"/>
              </w:rPr>
              <w:fldChar w:fldCharType="begin">
                <w:ffData>
                  <w:name w:val=""/>
                  <w:enabled/>
                  <w:calcOnExit w:val="0"/>
                  <w:textInput>
                    <w:default w:val="Zip"/>
                  </w:textInput>
                </w:ffData>
              </w:fldChar>
            </w:r>
            <w:r w:rsidRPr="00946755">
              <w:rPr>
                <w:rFonts w:ascii="Arial" w:hAnsi="Arial" w:cs="Arial"/>
                <w:b/>
                <w:color w:val="0070C0"/>
                <w:sz w:val="20"/>
              </w:rPr>
              <w:instrText xml:space="preserve"> FORMTEXT </w:instrText>
            </w:r>
            <w:r w:rsidRPr="00946755">
              <w:rPr>
                <w:rFonts w:ascii="Arial" w:hAnsi="Arial" w:cs="Arial"/>
                <w:b/>
                <w:color w:val="0070C0"/>
                <w:sz w:val="20"/>
              </w:rPr>
            </w:r>
            <w:r w:rsidRPr="00946755">
              <w:rPr>
                <w:rFonts w:ascii="Arial" w:hAnsi="Arial" w:cs="Arial"/>
                <w:b/>
                <w:color w:val="0070C0"/>
                <w:sz w:val="20"/>
              </w:rPr>
              <w:fldChar w:fldCharType="separate"/>
            </w:r>
            <w:r w:rsidRPr="00946755">
              <w:rPr>
                <w:rFonts w:ascii="Arial" w:hAnsi="Arial" w:cs="Arial"/>
                <w:b/>
                <w:noProof/>
                <w:color w:val="0070C0"/>
                <w:sz w:val="20"/>
              </w:rPr>
              <w:t>Zip</w:t>
            </w:r>
            <w:r w:rsidRPr="00946755">
              <w:rPr>
                <w:rFonts w:ascii="Arial" w:hAnsi="Arial" w:cs="Arial"/>
                <w:b/>
                <w:color w:val="0070C0"/>
                <w:sz w:val="20"/>
              </w:rPr>
              <w:fldChar w:fldCharType="end"/>
            </w:r>
          </w:p>
        </w:tc>
        <w:tc>
          <w:tcPr>
            <w:tcW w:w="1080" w:type="dxa"/>
            <w:tcBorders>
              <w:bottom w:val="nil"/>
            </w:tcBorders>
          </w:tcPr>
          <w:p w14:paraId="1C27E5F3" w14:textId="77777777" w:rsidR="00D86923" w:rsidRPr="00D86923" w:rsidRDefault="00D86923" w:rsidP="00FB7E9A">
            <w:pPr>
              <w:autoSpaceDE w:val="0"/>
              <w:autoSpaceDN w:val="0"/>
              <w:adjustRightInd w:val="0"/>
              <w:rPr>
                <w:rFonts w:ascii="Arial" w:eastAsiaTheme="minorEastAsia" w:hAnsi="Arial" w:cs="Arial"/>
                <w:smallCaps/>
              </w:rPr>
            </w:pPr>
          </w:p>
        </w:tc>
      </w:tr>
    </w:tbl>
    <w:p w14:paraId="340BAD3F" w14:textId="77777777" w:rsidR="00D86923" w:rsidRPr="0067670A" w:rsidRDefault="00D86923" w:rsidP="00D86923">
      <w:pPr>
        <w:jc w:val="both"/>
        <w:rPr>
          <w:rFonts w:ascii="Arial" w:eastAsiaTheme="minorEastAsia" w:hAnsi="Arial" w:cs="Arial"/>
          <w:sz w:val="20"/>
        </w:rPr>
      </w:pPr>
    </w:p>
    <w:p w14:paraId="3F0222D4" w14:textId="77777777" w:rsidR="00D86923" w:rsidRPr="0067670A" w:rsidRDefault="00D86923" w:rsidP="00D86923">
      <w:pPr>
        <w:jc w:val="both"/>
        <w:rPr>
          <w:rFonts w:ascii="Arial" w:eastAsiaTheme="minorEastAsia" w:hAnsi="Arial" w:cs="Arial"/>
          <w:sz w:val="20"/>
        </w:rPr>
      </w:pPr>
    </w:p>
    <w:p w14:paraId="4FFEE9CB" w14:textId="77777777" w:rsidR="002B54BD" w:rsidRPr="00E94F1B" w:rsidRDefault="002B54BD" w:rsidP="00643977">
      <w:pPr>
        <w:pBdr>
          <w:top w:val="dotted" w:sz="4" w:space="1" w:color="auto"/>
        </w:pBdr>
        <w:rPr>
          <w:rFonts w:ascii="Arial" w:hAnsi="Arial" w:cs="Arial"/>
          <w:sz w:val="16"/>
          <w:szCs w:val="16"/>
        </w:rPr>
      </w:pPr>
      <w:r w:rsidRPr="00E94F1B">
        <w:rPr>
          <w:rFonts w:ascii="Arial" w:hAnsi="Arial" w:cs="Arial"/>
          <w:b/>
          <w:bCs/>
          <w:smallCaps/>
          <w:sz w:val="16"/>
          <w:szCs w:val="16"/>
        </w:rPr>
        <w:t>File:</w:t>
      </w:r>
      <w:r w:rsidRPr="00E94F1B">
        <w:rPr>
          <w:rFonts w:ascii="Arial" w:hAnsi="Arial" w:cs="Arial"/>
          <w:sz w:val="16"/>
          <w:szCs w:val="16"/>
        </w:rPr>
        <w:tab/>
      </w:r>
      <w:r w:rsidRPr="00E94F1B">
        <w:rPr>
          <w:rFonts w:ascii="Arial" w:hAnsi="Arial" w:cs="Arial"/>
          <w:sz w:val="16"/>
          <w:szCs w:val="16"/>
        </w:rPr>
        <w:fldChar w:fldCharType="begin"/>
      </w:r>
      <w:r w:rsidRPr="00E94F1B">
        <w:rPr>
          <w:rFonts w:ascii="Arial" w:hAnsi="Arial" w:cs="Arial"/>
          <w:sz w:val="16"/>
          <w:szCs w:val="16"/>
        </w:rPr>
        <w:instrText xml:space="preserve"> FILENAME  \* MERGEFORMAT </w:instrText>
      </w:r>
      <w:r w:rsidRPr="00E94F1B">
        <w:rPr>
          <w:rFonts w:ascii="Arial" w:hAnsi="Arial" w:cs="Arial"/>
          <w:sz w:val="16"/>
          <w:szCs w:val="16"/>
        </w:rPr>
        <w:fldChar w:fldCharType="separate"/>
      </w:r>
      <w:r w:rsidR="0067670A">
        <w:rPr>
          <w:rFonts w:ascii="Arial" w:hAnsi="Arial" w:cs="Arial"/>
          <w:noProof/>
          <w:sz w:val="16"/>
          <w:szCs w:val="16"/>
        </w:rPr>
        <w:t>UPM-Exhibit F1-Payment Bond.docx</w:t>
      </w:r>
      <w:r w:rsidRPr="00E94F1B">
        <w:rPr>
          <w:rFonts w:ascii="Arial" w:hAnsi="Arial" w:cs="Arial"/>
          <w:sz w:val="16"/>
          <w:szCs w:val="16"/>
        </w:rPr>
        <w:fldChar w:fldCharType="end"/>
      </w:r>
    </w:p>
    <w:sectPr w:rsidR="002B54BD" w:rsidRPr="00E94F1B" w:rsidSect="00235902">
      <w:headerReference w:type="even" r:id="rId7"/>
      <w:headerReference w:type="default" r:id="rId8"/>
      <w:footerReference w:type="even" r:id="rId9"/>
      <w:footerReference w:type="default" r:id="rId10"/>
      <w:headerReference w:type="first" r:id="rId11"/>
      <w:footerReference w:type="first" r:id="rId12"/>
      <w:pgSz w:w="12240" w:h="15840" w:code="1"/>
      <w:pgMar w:top="1260" w:right="1440" w:bottom="1080" w:left="1440" w:header="45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5E4CC" w14:textId="77777777" w:rsidR="00E07416" w:rsidRDefault="00E07416">
      <w:r>
        <w:separator/>
      </w:r>
    </w:p>
  </w:endnote>
  <w:endnote w:type="continuationSeparator" w:id="0">
    <w:p w14:paraId="5E786444" w14:textId="77777777" w:rsidR="00E07416" w:rsidRDefault="00E0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F08D" w14:textId="77777777" w:rsidR="00F10A57" w:rsidRDefault="00F10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094B" w14:textId="187901A2" w:rsidR="00930125" w:rsidRDefault="00930125" w:rsidP="00235902">
    <w:pPr>
      <w:pStyle w:val="Footer"/>
      <w:tabs>
        <w:tab w:val="clear" w:pos="4320"/>
        <w:tab w:val="clear" w:pos="8640"/>
      </w:tabs>
      <w:spacing w:before="240"/>
      <w:ind w:left="-720" w:right="-720"/>
      <w:jc w:val="right"/>
      <w:rPr>
        <w:sz w:val="16"/>
      </w:rPr>
    </w:pPr>
    <w:r w:rsidRPr="00763CBF">
      <w:rPr>
        <w:rFonts w:ascii="Arial Narrow" w:hAnsi="Arial Narrow"/>
        <w:smallCaps/>
        <w:sz w:val="20"/>
      </w:rPr>
      <w:t xml:space="preserve">Page </w:t>
    </w:r>
    <w:r w:rsidRPr="00763CBF">
      <w:rPr>
        <w:rStyle w:val="PageNumber"/>
        <w:rFonts w:ascii="Arial Narrow" w:hAnsi="Arial Narrow"/>
        <w:smallCaps/>
        <w:sz w:val="20"/>
      </w:rPr>
      <w:fldChar w:fldCharType="begin"/>
    </w:r>
    <w:r w:rsidRPr="00763CBF">
      <w:rPr>
        <w:rStyle w:val="PageNumber"/>
        <w:rFonts w:ascii="Arial Narrow" w:hAnsi="Arial Narrow"/>
        <w:smallCaps/>
        <w:sz w:val="20"/>
      </w:rPr>
      <w:instrText xml:space="preserve"> PAGE </w:instrText>
    </w:r>
    <w:r w:rsidRPr="00763CBF">
      <w:rPr>
        <w:rStyle w:val="PageNumber"/>
        <w:rFonts w:ascii="Arial Narrow" w:hAnsi="Arial Narrow"/>
        <w:smallCaps/>
        <w:sz w:val="20"/>
      </w:rPr>
      <w:fldChar w:fldCharType="separate"/>
    </w:r>
    <w:r w:rsidR="00946755">
      <w:rPr>
        <w:rStyle w:val="PageNumber"/>
        <w:rFonts w:ascii="Arial Narrow" w:hAnsi="Arial Narrow"/>
        <w:smallCaps/>
        <w:noProof/>
        <w:sz w:val="20"/>
      </w:rPr>
      <w:t>2</w:t>
    </w:r>
    <w:r w:rsidRPr="00763CBF">
      <w:rPr>
        <w:rStyle w:val="PageNumber"/>
        <w:rFonts w:ascii="Arial Narrow" w:hAnsi="Arial Narrow"/>
        <w:smallCaps/>
        <w:sz w:val="20"/>
      </w:rPr>
      <w:fldChar w:fldCharType="end"/>
    </w:r>
    <w:r w:rsidRPr="00763CBF">
      <w:rPr>
        <w:rFonts w:ascii="Arial Narrow" w:hAnsi="Arial Narrow"/>
        <w:smallCaps/>
        <w:sz w:val="20"/>
      </w:rPr>
      <w:t xml:space="preserve"> of </w:t>
    </w:r>
    <w:r w:rsidRPr="00763CBF">
      <w:rPr>
        <w:rFonts w:ascii="Arial Narrow" w:hAnsi="Arial Narrow"/>
        <w:smallCaps/>
        <w:sz w:val="20"/>
      </w:rPr>
      <w:fldChar w:fldCharType="begin"/>
    </w:r>
    <w:r w:rsidRPr="00763CBF">
      <w:rPr>
        <w:rFonts w:ascii="Arial Narrow" w:hAnsi="Arial Narrow"/>
        <w:smallCaps/>
        <w:sz w:val="20"/>
      </w:rPr>
      <w:instrText xml:space="preserve"> NUMPAGES  \* MERGEFORMAT </w:instrText>
    </w:r>
    <w:r w:rsidRPr="00763CBF">
      <w:rPr>
        <w:rFonts w:ascii="Arial Narrow" w:hAnsi="Arial Narrow"/>
        <w:smallCaps/>
        <w:sz w:val="20"/>
      </w:rPr>
      <w:fldChar w:fldCharType="separate"/>
    </w:r>
    <w:r w:rsidR="00946755">
      <w:rPr>
        <w:rFonts w:ascii="Arial Narrow" w:hAnsi="Arial Narrow"/>
        <w:smallCaps/>
        <w:noProof/>
        <w:sz w:val="20"/>
      </w:rPr>
      <w:t>2</w:t>
    </w:r>
    <w:r w:rsidRPr="00763CBF">
      <w:rPr>
        <w:rFonts w:ascii="Arial Narrow" w:hAnsi="Arial Narrow"/>
        <w:small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A059" w14:textId="5AE4D819" w:rsidR="00930125" w:rsidRPr="00235902" w:rsidRDefault="00930125" w:rsidP="00235902">
    <w:pPr>
      <w:pStyle w:val="Footer"/>
      <w:tabs>
        <w:tab w:val="clear" w:pos="4320"/>
        <w:tab w:val="clear" w:pos="8640"/>
        <w:tab w:val="right" w:pos="10080"/>
      </w:tabs>
      <w:spacing w:before="240"/>
      <w:ind w:left="-720" w:right="-720"/>
      <w:rPr>
        <w:rFonts w:ascii="Arial" w:hAnsi="Arial" w:cs="Arial"/>
        <w:smallCaps/>
        <w:sz w:val="20"/>
      </w:rPr>
    </w:pPr>
    <w:r w:rsidRPr="00235902">
      <w:rPr>
        <w:rFonts w:ascii="Arial" w:hAnsi="Arial" w:cs="Arial"/>
        <w:smallCaps/>
        <w:sz w:val="20"/>
      </w:rPr>
      <w:tab/>
      <w:t xml:space="preserve">Page </w:t>
    </w:r>
    <w:r w:rsidRPr="00235902">
      <w:rPr>
        <w:rStyle w:val="PageNumber"/>
        <w:rFonts w:ascii="Arial" w:hAnsi="Arial" w:cs="Arial"/>
        <w:smallCaps/>
        <w:sz w:val="20"/>
      </w:rPr>
      <w:fldChar w:fldCharType="begin"/>
    </w:r>
    <w:r w:rsidRPr="00235902">
      <w:rPr>
        <w:rStyle w:val="PageNumber"/>
        <w:rFonts w:ascii="Arial" w:hAnsi="Arial" w:cs="Arial"/>
        <w:smallCaps/>
        <w:sz w:val="20"/>
      </w:rPr>
      <w:instrText xml:space="preserve"> PAGE </w:instrText>
    </w:r>
    <w:r w:rsidRPr="00235902">
      <w:rPr>
        <w:rStyle w:val="PageNumber"/>
        <w:rFonts w:ascii="Arial" w:hAnsi="Arial" w:cs="Arial"/>
        <w:smallCaps/>
        <w:sz w:val="20"/>
      </w:rPr>
      <w:fldChar w:fldCharType="separate"/>
    </w:r>
    <w:r w:rsidR="00E07416">
      <w:rPr>
        <w:rStyle w:val="PageNumber"/>
        <w:rFonts w:ascii="Arial" w:hAnsi="Arial" w:cs="Arial"/>
        <w:smallCaps/>
        <w:noProof/>
        <w:sz w:val="20"/>
      </w:rPr>
      <w:t>1</w:t>
    </w:r>
    <w:r w:rsidRPr="00235902">
      <w:rPr>
        <w:rStyle w:val="PageNumber"/>
        <w:rFonts w:ascii="Arial" w:hAnsi="Arial" w:cs="Arial"/>
        <w:smallCaps/>
        <w:sz w:val="20"/>
      </w:rPr>
      <w:fldChar w:fldCharType="end"/>
    </w:r>
    <w:r w:rsidRPr="00235902">
      <w:rPr>
        <w:rFonts w:ascii="Arial" w:hAnsi="Arial" w:cs="Arial"/>
        <w:smallCaps/>
        <w:sz w:val="20"/>
      </w:rPr>
      <w:t xml:space="preserve"> of </w:t>
    </w:r>
    <w:r w:rsidRPr="00235902">
      <w:rPr>
        <w:rFonts w:ascii="Arial" w:hAnsi="Arial" w:cs="Arial"/>
        <w:smallCaps/>
        <w:sz w:val="20"/>
      </w:rPr>
      <w:fldChar w:fldCharType="begin"/>
    </w:r>
    <w:r w:rsidRPr="00235902">
      <w:rPr>
        <w:rFonts w:ascii="Arial" w:hAnsi="Arial" w:cs="Arial"/>
        <w:smallCaps/>
        <w:sz w:val="20"/>
      </w:rPr>
      <w:instrText xml:space="preserve"> NUMPAGES  \* MERGEFORMAT </w:instrText>
    </w:r>
    <w:r w:rsidRPr="00235902">
      <w:rPr>
        <w:rFonts w:ascii="Arial" w:hAnsi="Arial" w:cs="Arial"/>
        <w:smallCaps/>
        <w:sz w:val="20"/>
      </w:rPr>
      <w:fldChar w:fldCharType="separate"/>
    </w:r>
    <w:r w:rsidR="00E07416">
      <w:rPr>
        <w:rFonts w:ascii="Arial" w:hAnsi="Arial" w:cs="Arial"/>
        <w:smallCaps/>
        <w:noProof/>
        <w:sz w:val="20"/>
      </w:rPr>
      <w:t>1</w:t>
    </w:r>
    <w:r w:rsidRPr="00235902">
      <w:rPr>
        <w:rFonts w:ascii="Arial" w:hAnsi="Arial" w:cs="Arial"/>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3DA4E" w14:textId="77777777" w:rsidR="00E07416" w:rsidRDefault="00E07416">
      <w:r>
        <w:separator/>
      </w:r>
    </w:p>
  </w:footnote>
  <w:footnote w:type="continuationSeparator" w:id="0">
    <w:p w14:paraId="43177AA7" w14:textId="77777777" w:rsidR="00E07416" w:rsidRDefault="00E07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50BC" w14:textId="77777777" w:rsidR="00F10A57" w:rsidRDefault="00F10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9C77" w14:textId="77777777" w:rsidR="00930125" w:rsidRPr="00235902"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00930125" w:rsidRPr="00235902">
      <w:rPr>
        <w:rFonts w:ascii="Arial" w:hAnsi="Arial" w:cs="Arial"/>
        <w:b/>
        <w:smallCaps/>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8798" w14:textId="77777777" w:rsidR="00281353" w:rsidRDefault="00235902" w:rsidP="00281353">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Pr="00235902">
      <w:rPr>
        <w:rFonts w:ascii="Arial" w:hAnsi="Arial" w:cs="Arial"/>
        <w:b/>
        <w:smallCaps/>
        <w:sz w:val="20"/>
      </w:rPr>
      <w:tab/>
    </w:r>
    <w:r w:rsidR="009029D7">
      <w:rPr>
        <w:rFonts w:ascii="Arial" w:hAnsi="Arial" w:cs="Arial"/>
        <w:b/>
        <w:smallCaps/>
        <w:sz w:val="20"/>
      </w:rPr>
      <w:t>UPM-</w:t>
    </w:r>
    <w:r w:rsidRPr="00235902">
      <w:rPr>
        <w:rFonts w:ascii="Arial" w:hAnsi="Arial" w:cs="Arial"/>
        <w:b/>
        <w:smallCaps/>
        <w:sz w:val="20"/>
      </w:rPr>
      <w:t xml:space="preserve">Exhibit </w:t>
    </w:r>
    <w:r w:rsidR="0006649A">
      <w:rPr>
        <w:rFonts w:ascii="Arial" w:hAnsi="Arial" w:cs="Arial"/>
        <w:b/>
        <w:smallCaps/>
        <w:sz w:val="20"/>
      </w:rPr>
      <w:t>F1</w:t>
    </w:r>
  </w:p>
  <w:p w14:paraId="65B0B68C" w14:textId="5F29DFD5" w:rsidR="00281353" w:rsidRPr="00281353" w:rsidRDefault="00281353" w:rsidP="00281353">
    <w:pPr>
      <w:pStyle w:val="Footer"/>
      <w:tabs>
        <w:tab w:val="clear" w:pos="4320"/>
        <w:tab w:val="clear" w:pos="8640"/>
        <w:tab w:val="right" w:pos="10080"/>
      </w:tabs>
      <w:ind w:left="-720" w:right="-720"/>
      <w:rPr>
        <w:rFonts w:ascii="Arial" w:hAnsi="Arial" w:cs="Arial"/>
        <w:b/>
        <w:smallCaps/>
        <w:sz w:val="20"/>
      </w:rPr>
    </w:pPr>
    <w:r w:rsidRPr="00281353">
      <w:rPr>
        <w:rFonts w:ascii="Arial Narrow" w:hAnsi="Arial Narrow"/>
        <w:smallCaps/>
        <w:sz w:val="18"/>
        <w:szCs w:val="24"/>
      </w:rPr>
      <w:t xml:space="preserve">Edition: November </w:t>
    </w:r>
    <w:r w:rsidR="00B11645">
      <w:rPr>
        <w:rFonts w:ascii="Arial Narrow" w:hAnsi="Arial Narrow"/>
        <w:smallCaps/>
        <w:sz w:val="18"/>
        <w:szCs w:val="24"/>
      </w:rPr>
      <w:t xml:space="preserve"> </w:t>
    </w:r>
    <w:r w:rsidR="009E4E0D">
      <w:rPr>
        <w:rFonts w:ascii="Arial Narrow" w:hAnsi="Arial Narrow"/>
        <w:smallCaps/>
        <w:sz w:val="18"/>
        <w:szCs w:val="24"/>
      </w:rPr>
      <w:t>21</w:t>
    </w:r>
    <w:r w:rsidRPr="00281353">
      <w:rPr>
        <w:rFonts w:ascii="Arial Narrow" w:hAnsi="Arial Narrow"/>
        <w:smallCaps/>
        <w:sz w:val="18"/>
        <w:szCs w:val="24"/>
      </w:rPr>
      <w:t>, 20</w:t>
    </w:r>
    <w:r w:rsidR="009E4E0D">
      <w:rPr>
        <w:rFonts w:ascii="Arial Narrow" w:hAnsi="Arial Narrow"/>
        <w:smallCaps/>
        <w:sz w:val="18"/>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2DCF"/>
    <w:multiLevelType w:val="hybridMultilevel"/>
    <w:tmpl w:val="E4D459CA"/>
    <w:lvl w:ilvl="0" w:tplc="15C6973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4E2"/>
    <w:multiLevelType w:val="hybridMultilevel"/>
    <w:tmpl w:val="8252FEAE"/>
    <w:lvl w:ilvl="0" w:tplc="0E9A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B7829"/>
    <w:multiLevelType w:val="hybridMultilevel"/>
    <w:tmpl w:val="82DA4458"/>
    <w:lvl w:ilvl="0" w:tplc="0408E4A8">
      <w:start w:val="4"/>
      <w:numFmt w:val="bullet"/>
      <w:lvlText w:val=""/>
      <w:lvlJc w:val="left"/>
      <w:pPr>
        <w:ind w:left="630" w:hanging="360"/>
      </w:pPr>
      <w:rPr>
        <w:rFonts w:ascii="Symbol" w:eastAsiaTheme="minorEastAsia"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0B276BA"/>
    <w:multiLevelType w:val="hybridMultilevel"/>
    <w:tmpl w:val="C202673C"/>
    <w:lvl w:ilvl="0" w:tplc="D57A2F1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8D"/>
    <w:rsid w:val="0006649A"/>
    <w:rsid w:val="00085054"/>
    <w:rsid w:val="000A77AB"/>
    <w:rsid w:val="000C43D9"/>
    <w:rsid w:val="000D5121"/>
    <w:rsid w:val="000D6942"/>
    <w:rsid w:val="001230AA"/>
    <w:rsid w:val="00131C76"/>
    <w:rsid w:val="00132374"/>
    <w:rsid w:val="001658E4"/>
    <w:rsid w:val="0017630B"/>
    <w:rsid w:val="001F24A8"/>
    <w:rsid w:val="00216407"/>
    <w:rsid w:val="00227285"/>
    <w:rsid w:val="00235902"/>
    <w:rsid w:val="0027018D"/>
    <w:rsid w:val="00281353"/>
    <w:rsid w:val="002B54BD"/>
    <w:rsid w:val="002D1744"/>
    <w:rsid w:val="00377E81"/>
    <w:rsid w:val="00424047"/>
    <w:rsid w:val="00442561"/>
    <w:rsid w:val="004558CF"/>
    <w:rsid w:val="00473C43"/>
    <w:rsid w:val="00482E48"/>
    <w:rsid w:val="0057752A"/>
    <w:rsid w:val="005879CD"/>
    <w:rsid w:val="005E19EA"/>
    <w:rsid w:val="00643977"/>
    <w:rsid w:val="0067670A"/>
    <w:rsid w:val="00681470"/>
    <w:rsid w:val="006B00FD"/>
    <w:rsid w:val="006B0C6A"/>
    <w:rsid w:val="006D0ABF"/>
    <w:rsid w:val="006E75BC"/>
    <w:rsid w:val="00730B24"/>
    <w:rsid w:val="00763CBF"/>
    <w:rsid w:val="007D234E"/>
    <w:rsid w:val="007E643E"/>
    <w:rsid w:val="008A252B"/>
    <w:rsid w:val="009029D7"/>
    <w:rsid w:val="00930125"/>
    <w:rsid w:val="00946755"/>
    <w:rsid w:val="009D31E2"/>
    <w:rsid w:val="009E4E0D"/>
    <w:rsid w:val="00A442E3"/>
    <w:rsid w:val="00A83843"/>
    <w:rsid w:val="00AE2DFF"/>
    <w:rsid w:val="00B11645"/>
    <w:rsid w:val="00B25976"/>
    <w:rsid w:val="00C152B1"/>
    <w:rsid w:val="00C46F55"/>
    <w:rsid w:val="00D56EEA"/>
    <w:rsid w:val="00D57C28"/>
    <w:rsid w:val="00D86923"/>
    <w:rsid w:val="00DD27F1"/>
    <w:rsid w:val="00E07416"/>
    <w:rsid w:val="00E279E9"/>
    <w:rsid w:val="00E57196"/>
    <w:rsid w:val="00E94F1B"/>
    <w:rsid w:val="00F10A57"/>
    <w:rsid w:val="00F96CA9"/>
    <w:rsid w:val="00FB77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41B55"/>
  <w15:docId w15:val="{B7EB937A-6503-477D-82B6-1A389AF6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240"/>
      <w:outlineLvl w:val="0"/>
    </w:pPr>
    <w:rPr>
      <w:b/>
      <w:sz w:val="20"/>
      <w:u w:val="words"/>
    </w:rPr>
  </w:style>
  <w:style w:type="paragraph" w:styleId="Heading2">
    <w:name w:val="heading 2"/>
    <w:basedOn w:val="Normal"/>
    <w:next w:val="Normal"/>
    <w:qFormat/>
    <w:pPr>
      <w:keepNext/>
      <w:shd w:val="solid" w:color="auto" w:fill="auto"/>
      <w:jc w:val="center"/>
      <w:outlineLvl w:val="1"/>
    </w:pPr>
    <w:rPr>
      <w:rFonts w:ascii="Book Antiqua" w:hAnsi="Book Antiqua"/>
      <w:b/>
      <w:smallCaps/>
      <w:snapToGrid w:val="0"/>
      <w:sz w:val="22"/>
    </w:rPr>
  </w:style>
  <w:style w:type="paragraph" w:styleId="Heading3">
    <w:name w:val="heading 3"/>
    <w:basedOn w:val="Normal"/>
    <w:next w:val="Normal"/>
    <w:qFormat/>
    <w:pPr>
      <w:keepNext/>
      <w:ind w:left="5"/>
      <w:outlineLvl w:val="2"/>
    </w:pPr>
    <w:rPr>
      <w:rFonts w:ascii="Book Antiqua" w:hAnsi="Book Antiqua"/>
      <w:b/>
      <w:smallCaps/>
      <w:snapToGrid w:val="0"/>
      <w:sz w:val="22"/>
    </w:rPr>
  </w:style>
  <w:style w:type="paragraph" w:styleId="Heading4">
    <w:name w:val="heading 4"/>
    <w:basedOn w:val="Normal"/>
    <w:next w:val="Normal"/>
    <w:qFormat/>
    <w:pPr>
      <w:keepNext/>
      <w:outlineLvl w:val="3"/>
    </w:pPr>
    <w:rPr>
      <w:b/>
      <w:snapToGrid w:val="0"/>
      <w:sz w:val="18"/>
    </w:rPr>
  </w:style>
  <w:style w:type="paragraph" w:styleId="Heading8">
    <w:name w:val="heading 8"/>
    <w:basedOn w:val="Normal"/>
    <w:next w:val="Normal"/>
    <w:qFormat/>
    <w:pPr>
      <w:keepNext/>
      <w:pBdr>
        <w:bottom w:val="single" w:sz="6" w:space="1" w:color="auto"/>
      </w:pBdr>
      <w:tabs>
        <w:tab w:val="right" w:pos="10080"/>
      </w:tabs>
      <w:ind w:left="-720" w:right="-720"/>
      <w:outlineLvl w:val="7"/>
    </w:pPr>
    <w:rPr>
      <w:rFonts w:ascii="Arial" w:hAnsi="Arial"/>
      <w:b/>
      <w:bCs/>
      <w:sz w:val="20"/>
    </w:rPr>
  </w:style>
  <w:style w:type="paragraph" w:styleId="Heading9">
    <w:name w:val="heading 9"/>
    <w:basedOn w:val="Normal"/>
    <w:next w:val="Normal"/>
    <w:link w:val="Heading9Char"/>
    <w:semiHidden/>
    <w:unhideWhenUsed/>
    <w:qFormat/>
    <w:rsid w:val="00473C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Narrow" w:hAnsi="Arial Narrow" w:cs="Arial"/>
      <w:bCs/>
      <w:iCs/>
      <w:sz w:val="18"/>
      <w:szCs w:val="15"/>
    </w:rPr>
  </w:style>
  <w:style w:type="character" w:styleId="PlaceholderText">
    <w:name w:val="Placeholder Text"/>
    <w:basedOn w:val="DefaultParagraphFont"/>
    <w:uiPriority w:val="99"/>
    <w:semiHidden/>
    <w:rsid w:val="004558CF"/>
    <w:rPr>
      <w:color w:val="808080"/>
    </w:rPr>
  </w:style>
  <w:style w:type="table" w:styleId="TableGrid">
    <w:name w:val="Table Grid"/>
    <w:basedOn w:val="TableNormal"/>
    <w:uiPriority w:val="59"/>
    <w:rsid w:val="008A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FF"/>
    <w:pPr>
      <w:ind w:left="720"/>
      <w:contextualSpacing/>
    </w:pPr>
  </w:style>
  <w:style w:type="character" w:customStyle="1" w:styleId="Heading9Char">
    <w:name w:val="Heading 9 Char"/>
    <w:basedOn w:val="DefaultParagraphFont"/>
    <w:link w:val="Heading9"/>
    <w:semiHidden/>
    <w:rsid w:val="00473C43"/>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B2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Cpcm-Memo.dot</Template>
  <TotalTime>30</TotalTime>
  <Pages>1</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University of Florida</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Sample Memorandum</dc:subject>
  <dc:creator>John-Thomas McCaffrey</dc:creator>
  <cp:lastModifiedBy>McCaffrey, J-T</cp:lastModifiedBy>
  <cp:revision>32</cp:revision>
  <cp:lastPrinted>2002-10-16T17:11:00Z</cp:lastPrinted>
  <dcterms:created xsi:type="dcterms:W3CDTF">2013-12-10T21:37:00Z</dcterms:created>
  <dcterms:modified xsi:type="dcterms:W3CDTF">2021-06-23T18:59:00Z</dcterms:modified>
</cp:coreProperties>
</file>