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B7C6" w14:textId="070CFDC6" w:rsidR="008C5E94" w:rsidRPr="00B11259" w:rsidRDefault="008C5E94" w:rsidP="008C5E94">
      <w:pPr>
        <w:jc w:val="center"/>
        <w:rPr>
          <w:rFonts w:asciiTheme="majorBidi" w:hAnsiTheme="majorBidi" w:cstheme="majorBidi"/>
          <w:bCs/>
          <w:i/>
          <w:iCs/>
          <w:sz w:val="22"/>
          <w:szCs w:val="22"/>
        </w:rPr>
      </w:pPr>
      <w:r w:rsidRPr="00B11259">
        <w:rPr>
          <w:rFonts w:asciiTheme="majorBidi" w:hAnsiTheme="majorBidi" w:cstheme="majorBidi"/>
          <w:bCs/>
          <w:i/>
          <w:iCs/>
          <w:sz w:val="22"/>
          <w:szCs w:val="22"/>
        </w:rPr>
        <w:t>Curriculum Vitae</w:t>
      </w:r>
    </w:p>
    <w:p w14:paraId="3DAD9B5C" w14:textId="0E8EEC65" w:rsidR="005B3F04" w:rsidRDefault="00B739D6" w:rsidP="005B3F04">
      <w:pPr>
        <w:jc w:val="center"/>
        <w:rPr>
          <w:rFonts w:asciiTheme="majorBidi" w:hAnsiTheme="majorBidi" w:cstheme="majorBidi"/>
          <w:sz w:val="28"/>
          <w:szCs w:val="28"/>
        </w:rPr>
      </w:pPr>
      <w:r w:rsidRPr="00B739D6">
        <w:rPr>
          <w:rFonts w:asciiTheme="majorBidi" w:hAnsiTheme="majorBidi" w:cstheme="majorBidi"/>
          <w:b/>
          <w:sz w:val="28"/>
          <w:szCs w:val="28"/>
        </w:rPr>
        <w:t>Emma Abell-Selby</w:t>
      </w:r>
    </w:p>
    <w:p w14:paraId="1249B20D" w14:textId="355CB0C1" w:rsidR="00E63504" w:rsidRDefault="00B55F0E" w:rsidP="000050E8">
      <w:pPr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University of South Florida</w:t>
      </w:r>
    </w:p>
    <w:p w14:paraId="102EB893" w14:textId="68BEEC69" w:rsidR="003E6A55" w:rsidRDefault="003E6A55" w:rsidP="001B206E">
      <w:pPr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Department of Anthropology</w:t>
      </w:r>
      <w:r w:rsidR="001B206E">
        <w:rPr>
          <w:rFonts w:asciiTheme="majorBidi" w:hAnsiTheme="majorBidi" w:cstheme="majorBidi"/>
          <w:sz w:val="22"/>
          <w:szCs w:val="22"/>
        </w:rPr>
        <w:t>, SOC 15C</w:t>
      </w:r>
    </w:p>
    <w:p w14:paraId="02033308" w14:textId="2B4E1D9F" w:rsidR="003E6A55" w:rsidRDefault="00B55F0E" w:rsidP="000050E8">
      <w:pPr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4202 E. Fowler Ave.</w:t>
      </w:r>
    </w:p>
    <w:p w14:paraId="717368C4" w14:textId="2FCE2D29" w:rsidR="003E6A55" w:rsidRDefault="00B55F0E" w:rsidP="000050E8">
      <w:pPr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Tampa</w:t>
      </w:r>
      <w:r w:rsidR="003E6A55">
        <w:rPr>
          <w:rFonts w:asciiTheme="majorBidi" w:hAnsiTheme="majorBidi" w:cstheme="majorBidi"/>
          <w:sz w:val="22"/>
          <w:szCs w:val="22"/>
        </w:rPr>
        <w:t xml:space="preserve">, </w:t>
      </w:r>
      <w:r>
        <w:rPr>
          <w:rFonts w:asciiTheme="majorBidi" w:hAnsiTheme="majorBidi" w:cstheme="majorBidi"/>
          <w:sz w:val="22"/>
          <w:szCs w:val="22"/>
        </w:rPr>
        <w:t>FL</w:t>
      </w:r>
      <w:r w:rsidR="003E6A55">
        <w:rPr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>33620</w:t>
      </w:r>
    </w:p>
    <w:p w14:paraId="7948A597" w14:textId="5CE5881F" w:rsidR="003E6A55" w:rsidRPr="00B55F0E" w:rsidRDefault="00000000" w:rsidP="000050E8">
      <w:pPr>
        <w:jc w:val="center"/>
        <w:rPr>
          <w:rFonts w:ascii="Times New Roman" w:hAnsi="Times New Roman" w:cs="Times New Roman"/>
          <w:sz w:val="22"/>
          <w:szCs w:val="22"/>
        </w:rPr>
      </w:pPr>
      <w:hyperlink r:id="rId8" w:history="1">
        <w:r w:rsidR="00B55F0E" w:rsidRPr="00B55F0E">
          <w:rPr>
            <w:rStyle w:val="Hyperlink"/>
            <w:rFonts w:ascii="Times New Roman" w:hAnsi="Times New Roman" w:cs="Times New Roman"/>
          </w:rPr>
          <w:t>eabellselby@usf.edu</w:t>
        </w:r>
      </w:hyperlink>
      <w:r w:rsidR="00B55F0E" w:rsidRPr="00B55F0E">
        <w:rPr>
          <w:rFonts w:ascii="Times New Roman" w:hAnsi="Times New Roman" w:cs="Times New Roman"/>
        </w:rPr>
        <w:t xml:space="preserve"> </w:t>
      </w:r>
    </w:p>
    <w:p w14:paraId="08618D65" w14:textId="77777777" w:rsidR="000050E8" w:rsidRPr="000050E8" w:rsidRDefault="000050E8" w:rsidP="000050E8">
      <w:pPr>
        <w:jc w:val="center"/>
        <w:rPr>
          <w:rFonts w:asciiTheme="majorBidi" w:hAnsiTheme="majorBidi" w:cstheme="majorBidi"/>
          <w:sz w:val="22"/>
          <w:szCs w:val="22"/>
        </w:rPr>
      </w:pPr>
    </w:p>
    <w:p w14:paraId="637AE785" w14:textId="77777777" w:rsidR="00EC3BED" w:rsidRPr="00A05204" w:rsidRDefault="000555D7" w:rsidP="000555D7">
      <w:pPr>
        <w:pBdr>
          <w:bottom w:val="single" w:sz="12" w:space="1" w:color="auto"/>
        </w:pBdr>
        <w:rPr>
          <w:rFonts w:asciiTheme="majorBidi" w:hAnsiTheme="majorBidi" w:cstheme="majorBidi"/>
          <w:b/>
        </w:rPr>
      </w:pPr>
      <w:r w:rsidRPr="00A05204">
        <w:rPr>
          <w:rFonts w:asciiTheme="majorBidi" w:hAnsiTheme="majorBidi" w:cstheme="majorBidi"/>
          <w:b/>
        </w:rPr>
        <w:t>Education</w:t>
      </w:r>
    </w:p>
    <w:p w14:paraId="7D38F41B" w14:textId="04A290AE" w:rsidR="00B55F0E" w:rsidRDefault="00B55F0E" w:rsidP="00621DC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In progress      Ph.D. in Applied Anthropology, University of South Florida</w:t>
      </w:r>
    </w:p>
    <w:p w14:paraId="6B950BBF" w14:textId="56539AAA" w:rsidR="00B55F0E" w:rsidRPr="00B55F0E" w:rsidRDefault="00B55F0E" w:rsidP="00621DC7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Dissertation: </w:t>
      </w:r>
      <w:r>
        <w:rPr>
          <w:rFonts w:asciiTheme="majorBidi" w:hAnsiTheme="majorBidi" w:cstheme="majorBidi"/>
          <w:i/>
          <w:iCs/>
        </w:rPr>
        <w:t>TBD</w:t>
      </w:r>
    </w:p>
    <w:p w14:paraId="126CD24A" w14:textId="29055EF7" w:rsidR="00621DC7" w:rsidRDefault="00215A19" w:rsidP="00621DC7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 xml:space="preserve">    </w:t>
      </w:r>
      <w:r w:rsidR="003C4123">
        <w:rPr>
          <w:rFonts w:asciiTheme="majorBidi" w:hAnsiTheme="majorBidi" w:cstheme="majorBidi"/>
        </w:rPr>
        <w:t xml:space="preserve"> </w:t>
      </w:r>
      <w:r w:rsidR="005E14AA">
        <w:rPr>
          <w:rFonts w:asciiTheme="majorBidi" w:hAnsiTheme="majorBidi" w:cstheme="majorBidi"/>
        </w:rPr>
        <w:t>2022</w:t>
      </w:r>
      <w:r w:rsidR="00621DC7">
        <w:rPr>
          <w:rFonts w:asciiTheme="majorBidi" w:hAnsiTheme="majorBidi" w:cstheme="majorBidi"/>
        </w:rPr>
        <w:tab/>
      </w:r>
      <w:r w:rsidR="00B55F0E">
        <w:rPr>
          <w:rFonts w:asciiTheme="majorBidi" w:hAnsiTheme="majorBidi" w:cstheme="majorBidi"/>
        </w:rPr>
        <w:t xml:space="preserve">     </w:t>
      </w:r>
      <w:r w:rsidR="00E63504">
        <w:rPr>
          <w:rFonts w:asciiTheme="majorBidi" w:hAnsiTheme="majorBidi" w:cstheme="majorBidi"/>
        </w:rPr>
        <w:t>M.A. in Anthropology</w:t>
      </w:r>
      <w:r w:rsidR="006742BA">
        <w:rPr>
          <w:rFonts w:asciiTheme="majorBidi" w:hAnsiTheme="majorBidi" w:cstheme="majorBidi"/>
        </w:rPr>
        <w:t xml:space="preserve">, </w:t>
      </w:r>
      <w:r w:rsidR="00E63504">
        <w:rPr>
          <w:rFonts w:asciiTheme="majorBidi" w:hAnsiTheme="majorBidi" w:cstheme="majorBidi"/>
        </w:rPr>
        <w:t>San Francisco State University</w:t>
      </w:r>
    </w:p>
    <w:p w14:paraId="1865AF5B" w14:textId="1004EDE2" w:rsidR="00B55F0E" w:rsidRDefault="00621DC7" w:rsidP="00621DC7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                </w:t>
      </w:r>
      <w:r w:rsidR="00B55F0E">
        <w:rPr>
          <w:rFonts w:asciiTheme="majorBidi" w:hAnsiTheme="majorBidi" w:cstheme="majorBidi"/>
          <w:i/>
          <w:iCs/>
        </w:rPr>
        <w:t xml:space="preserve">     </w:t>
      </w:r>
      <w:r w:rsidR="006742BA" w:rsidRPr="008C59B7">
        <w:rPr>
          <w:rFonts w:asciiTheme="majorBidi" w:hAnsiTheme="majorBidi" w:cstheme="majorBidi"/>
        </w:rPr>
        <w:t>Thesis</w:t>
      </w:r>
      <w:r w:rsidR="006742BA">
        <w:rPr>
          <w:rFonts w:asciiTheme="majorBidi" w:hAnsiTheme="majorBidi" w:cstheme="majorBidi"/>
        </w:rPr>
        <w:t>:</w:t>
      </w:r>
      <w:r w:rsidR="00547154">
        <w:rPr>
          <w:rFonts w:asciiTheme="majorBidi" w:hAnsiTheme="majorBidi" w:cstheme="majorBidi"/>
        </w:rPr>
        <w:t xml:space="preserve"> </w:t>
      </w:r>
      <w:r w:rsidR="00215A19">
        <w:rPr>
          <w:rFonts w:asciiTheme="majorBidi" w:hAnsiTheme="majorBidi" w:cstheme="majorBidi"/>
          <w:i/>
          <w:iCs/>
        </w:rPr>
        <w:t xml:space="preserve">The Experiences of Female </w:t>
      </w:r>
      <w:r w:rsidR="008C59B7">
        <w:rPr>
          <w:rFonts w:asciiTheme="majorBidi" w:hAnsiTheme="majorBidi" w:cstheme="majorBidi"/>
          <w:i/>
          <w:iCs/>
        </w:rPr>
        <w:t>G</w:t>
      </w:r>
      <w:r w:rsidR="00961D46" w:rsidRPr="008C59B7">
        <w:rPr>
          <w:rFonts w:asciiTheme="majorBidi" w:hAnsiTheme="majorBidi" w:cstheme="majorBidi"/>
          <w:i/>
          <w:iCs/>
        </w:rPr>
        <w:t xml:space="preserve">rocery </w:t>
      </w:r>
      <w:r w:rsidR="008C59B7">
        <w:rPr>
          <w:rFonts w:asciiTheme="majorBidi" w:hAnsiTheme="majorBidi" w:cstheme="majorBidi"/>
          <w:i/>
          <w:iCs/>
        </w:rPr>
        <w:t>S</w:t>
      </w:r>
      <w:r w:rsidR="00961D46" w:rsidRPr="008C59B7">
        <w:rPr>
          <w:rFonts w:asciiTheme="majorBidi" w:hAnsiTheme="majorBidi" w:cstheme="majorBidi"/>
          <w:i/>
          <w:iCs/>
        </w:rPr>
        <w:t xml:space="preserve">tore </w:t>
      </w:r>
      <w:r w:rsidR="008C59B7">
        <w:rPr>
          <w:rFonts w:asciiTheme="majorBidi" w:hAnsiTheme="majorBidi" w:cstheme="majorBidi"/>
          <w:i/>
          <w:iCs/>
        </w:rPr>
        <w:t>W</w:t>
      </w:r>
      <w:r w:rsidR="00961D46" w:rsidRPr="008C59B7">
        <w:rPr>
          <w:rFonts w:asciiTheme="majorBidi" w:hAnsiTheme="majorBidi" w:cstheme="majorBidi"/>
          <w:i/>
          <w:iCs/>
        </w:rPr>
        <w:t xml:space="preserve">orkers </w:t>
      </w:r>
      <w:r w:rsidR="00215A19">
        <w:rPr>
          <w:rFonts w:asciiTheme="majorBidi" w:hAnsiTheme="majorBidi" w:cstheme="majorBidi"/>
          <w:i/>
          <w:iCs/>
        </w:rPr>
        <w:t xml:space="preserve">from Latin </w:t>
      </w:r>
    </w:p>
    <w:p w14:paraId="6D9A7727" w14:textId="38B7AD27" w:rsidR="006742BA" w:rsidRPr="008C59B7" w:rsidRDefault="00621DC7" w:rsidP="00621DC7">
      <w:pPr>
        <w:ind w:left="72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    </w:t>
      </w:r>
      <w:r w:rsidR="00B55F0E">
        <w:rPr>
          <w:rFonts w:asciiTheme="majorBidi" w:hAnsiTheme="majorBidi" w:cstheme="majorBidi"/>
          <w:i/>
          <w:iCs/>
        </w:rPr>
        <w:t xml:space="preserve">     </w:t>
      </w:r>
      <w:r w:rsidR="00215A19">
        <w:rPr>
          <w:rFonts w:asciiTheme="majorBidi" w:hAnsiTheme="majorBidi" w:cstheme="majorBidi"/>
          <w:i/>
          <w:iCs/>
        </w:rPr>
        <w:t xml:space="preserve">America </w:t>
      </w:r>
      <w:r w:rsidR="00961D46" w:rsidRPr="008C59B7">
        <w:rPr>
          <w:rFonts w:asciiTheme="majorBidi" w:hAnsiTheme="majorBidi" w:cstheme="majorBidi"/>
          <w:i/>
          <w:iCs/>
        </w:rPr>
        <w:t xml:space="preserve">during the COVID-19 </w:t>
      </w:r>
      <w:r w:rsidR="008C59B7">
        <w:rPr>
          <w:rFonts w:asciiTheme="majorBidi" w:hAnsiTheme="majorBidi" w:cstheme="majorBidi"/>
          <w:i/>
          <w:iCs/>
        </w:rPr>
        <w:t>P</w:t>
      </w:r>
      <w:r w:rsidR="00961D46" w:rsidRPr="008C59B7">
        <w:rPr>
          <w:rFonts w:asciiTheme="majorBidi" w:hAnsiTheme="majorBidi" w:cstheme="majorBidi"/>
          <w:i/>
          <w:iCs/>
        </w:rPr>
        <w:t>andemic</w:t>
      </w:r>
    </w:p>
    <w:p w14:paraId="5E299112" w14:textId="72492C15" w:rsidR="00E63504" w:rsidRDefault="003C4123" w:rsidP="006742B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r w:rsidR="00E63504">
        <w:rPr>
          <w:rFonts w:asciiTheme="majorBidi" w:hAnsiTheme="majorBidi" w:cstheme="majorBidi"/>
        </w:rPr>
        <w:t>2020</w:t>
      </w:r>
      <w:r w:rsidR="00E63504">
        <w:rPr>
          <w:rFonts w:asciiTheme="majorBidi" w:hAnsiTheme="majorBidi" w:cstheme="majorBidi"/>
        </w:rPr>
        <w:tab/>
      </w:r>
      <w:r w:rsidR="00B55F0E">
        <w:rPr>
          <w:rFonts w:asciiTheme="majorBidi" w:hAnsiTheme="majorBidi" w:cstheme="majorBidi"/>
        </w:rPr>
        <w:t xml:space="preserve">     </w:t>
      </w:r>
      <w:r w:rsidR="00E63504">
        <w:rPr>
          <w:rFonts w:asciiTheme="majorBidi" w:hAnsiTheme="majorBidi" w:cstheme="majorBidi"/>
        </w:rPr>
        <w:t>B.A. in Anthropology</w:t>
      </w:r>
      <w:r w:rsidR="006742BA">
        <w:rPr>
          <w:rFonts w:asciiTheme="majorBidi" w:hAnsiTheme="majorBidi" w:cstheme="majorBidi"/>
        </w:rPr>
        <w:t xml:space="preserve">, </w:t>
      </w:r>
      <w:r w:rsidR="00E63504">
        <w:rPr>
          <w:rFonts w:asciiTheme="majorBidi" w:hAnsiTheme="majorBidi" w:cstheme="majorBidi"/>
        </w:rPr>
        <w:t>San Francisco State University</w:t>
      </w:r>
    </w:p>
    <w:p w14:paraId="24A62629" w14:textId="6EFE5934" w:rsidR="006742BA" w:rsidRPr="006742BA" w:rsidRDefault="006742BA" w:rsidP="006742BA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ab/>
      </w:r>
      <w:r w:rsidR="003C4123">
        <w:rPr>
          <w:rFonts w:asciiTheme="majorBidi" w:hAnsiTheme="majorBidi" w:cstheme="majorBidi"/>
        </w:rPr>
        <w:t xml:space="preserve">           </w:t>
      </w:r>
      <w:r w:rsidR="00621DC7">
        <w:rPr>
          <w:rFonts w:asciiTheme="majorBidi" w:hAnsiTheme="majorBidi" w:cstheme="majorBidi"/>
        </w:rPr>
        <w:t xml:space="preserve"> </w:t>
      </w:r>
      <w:r w:rsidR="00B55F0E">
        <w:rPr>
          <w:rFonts w:asciiTheme="majorBidi" w:hAnsiTheme="majorBidi" w:cstheme="majorBidi"/>
        </w:rPr>
        <w:t xml:space="preserve">     </w:t>
      </w:r>
      <w:r>
        <w:rPr>
          <w:rFonts w:asciiTheme="majorBidi" w:hAnsiTheme="majorBidi" w:cstheme="majorBidi"/>
          <w:i/>
          <w:iCs/>
        </w:rPr>
        <w:t>Summa Cum Laude</w:t>
      </w:r>
      <w:r w:rsidR="00EA3EBA">
        <w:rPr>
          <w:rFonts w:asciiTheme="majorBidi" w:hAnsiTheme="majorBidi" w:cstheme="majorBidi"/>
          <w:i/>
          <w:iCs/>
        </w:rPr>
        <w:t xml:space="preserve"> </w:t>
      </w:r>
    </w:p>
    <w:p w14:paraId="00ACF6FE" w14:textId="4EC704B6" w:rsidR="000555D7" w:rsidRPr="00242D8F" w:rsidRDefault="00B15322" w:rsidP="00B15322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ab/>
      </w:r>
      <w:r w:rsidR="009E1F29">
        <w:rPr>
          <w:rFonts w:asciiTheme="majorBidi" w:hAnsiTheme="majorBidi" w:cstheme="majorBidi"/>
          <w:bCs/>
        </w:rPr>
        <w:t xml:space="preserve"> </w:t>
      </w:r>
    </w:p>
    <w:p w14:paraId="3832F273" w14:textId="2B430098" w:rsidR="00A31FC5" w:rsidRPr="00A31FC5" w:rsidRDefault="002D03AB" w:rsidP="00A31FC5">
      <w:pPr>
        <w:pBdr>
          <w:bottom w:val="single" w:sz="12" w:space="1" w:color="auto"/>
        </w:pBd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Teaching</w:t>
      </w:r>
      <w:r w:rsidR="000555D7" w:rsidRPr="00A05204">
        <w:rPr>
          <w:rFonts w:asciiTheme="majorBidi" w:hAnsiTheme="majorBidi" w:cstheme="majorBidi"/>
          <w:b/>
        </w:rPr>
        <w:t xml:space="preserve"> Experience</w:t>
      </w:r>
    </w:p>
    <w:p w14:paraId="5ED7B0B5" w14:textId="22BBA92E" w:rsidR="00856C47" w:rsidRDefault="00856C47" w:rsidP="00A31FC5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</w:rPr>
        <w:t xml:space="preserve">Adjunct Instructor </w:t>
      </w:r>
      <w:r>
        <w:rPr>
          <w:rFonts w:asciiTheme="majorBidi" w:hAnsiTheme="majorBidi" w:cstheme="majorBidi"/>
          <w:bCs/>
        </w:rPr>
        <w:t>at University of South Florida</w:t>
      </w:r>
    </w:p>
    <w:p w14:paraId="424F0711" w14:textId="161AC321" w:rsidR="00856C47" w:rsidRPr="00856C47" w:rsidRDefault="00856C47" w:rsidP="00A31FC5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ANT 2410</w:t>
      </w:r>
      <w:r w:rsidR="006433BE">
        <w:rPr>
          <w:rFonts w:asciiTheme="majorBidi" w:hAnsiTheme="majorBidi" w:cstheme="majorBidi"/>
          <w:bCs/>
        </w:rPr>
        <w:t xml:space="preserve">: </w:t>
      </w:r>
      <w:r>
        <w:rPr>
          <w:rFonts w:asciiTheme="majorBidi" w:hAnsiTheme="majorBidi" w:cstheme="majorBidi"/>
          <w:bCs/>
        </w:rPr>
        <w:t>Cultural Anthropology</w:t>
      </w:r>
      <w:r w:rsidR="006433BE">
        <w:rPr>
          <w:rFonts w:asciiTheme="majorBidi" w:hAnsiTheme="majorBidi" w:cstheme="majorBidi"/>
          <w:bCs/>
        </w:rPr>
        <w:t xml:space="preserve"> (Summer 2023)</w:t>
      </w:r>
    </w:p>
    <w:p w14:paraId="6E77A067" w14:textId="77777777" w:rsidR="00856C47" w:rsidRDefault="00856C47" w:rsidP="00A31FC5">
      <w:pPr>
        <w:rPr>
          <w:rFonts w:asciiTheme="majorBidi" w:hAnsiTheme="majorBidi" w:cstheme="majorBidi"/>
          <w:b/>
        </w:rPr>
      </w:pPr>
    </w:p>
    <w:p w14:paraId="1BAD2A39" w14:textId="13A2FAAE" w:rsidR="00021C90" w:rsidRPr="00975CEE" w:rsidRDefault="00A019A3" w:rsidP="00A31FC5">
      <w:pPr>
        <w:rPr>
          <w:rFonts w:asciiTheme="majorBidi" w:hAnsiTheme="majorBidi" w:cstheme="majorBidi"/>
          <w:b/>
        </w:rPr>
      </w:pPr>
      <w:r w:rsidRPr="00A019A3">
        <w:rPr>
          <w:rFonts w:asciiTheme="majorBidi" w:hAnsiTheme="majorBidi" w:cstheme="majorBidi"/>
          <w:b/>
        </w:rPr>
        <w:t>Graduate Teaching Associate</w:t>
      </w:r>
      <w:r w:rsidRPr="00021C90">
        <w:rPr>
          <w:rFonts w:asciiTheme="majorBidi" w:hAnsiTheme="majorBidi" w:cstheme="majorBidi"/>
          <w:bCs/>
          <w:i/>
          <w:iCs/>
        </w:rPr>
        <w:t xml:space="preserve"> </w:t>
      </w:r>
      <w:r>
        <w:rPr>
          <w:rFonts w:asciiTheme="majorBidi" w:hAnsiTheme="majorBidi" w:cstheme="majorBidi"/>
          <w:bCs/>
        </w:rPr>
        <w:t xml:space="preserve">at </w:t>
      </w:r>
      <w:r w:rsidR="00021C90" w:rsidRPr="00A019A3">
        <w:rPr>
          <w:rFonts w:asciiTheme="majorBidi" w:hAnsiTheme="majorBidi" w:cstheme="majorBidi"/>
          <w:bCs/>
        </w:rPr>
        <w:t>University of South Florida</w:t>
      </w:r>
    </w:p>
    <w:p w14:paraId="26844E53" w14:textId="73B719E8" w:rsidR="00975CEE" w:rsidRDefault="00975CEE" w:rsidP="00A31FC5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ANT 2000</w:t>
      </w:r>
      <w:r w:rsidR="006433BE">
        <w:rPr>
          <w:rFonts w:asciiTheme="majorBidi" w:hAnsiTheme="majorBidi" w:cstheme="majorBidi"/>
          <w:bCs/>
        </w:rPr>
        <w:t xml:space="preserve">: </w:t>
      </w:r>
      <w:r>
        <w:rPr>
          <w:rFonts w:asciiTheme="majorBidi" w:hAnsiTheme="majorBidi" w:cstheme="majorBidi"/>
          <w:bCs/>
        </w:rPr>
        <w:t>Intro to Anthropology</w:t>
      </w:r>
      <w:r w:rsidR="006433BE">
        <w:rPr>
          <w:rFonts w:asciiTheme="majorBidi" w:hAnsiTheme="majorBidi" w:cstheme="majorBidi"/>
          <w:bCs/>
        </w:rPr>
        <w:t xml:space="preserve"> (Spring 2023, Fall 2023)</w:t>
      </w:r>
    </w:p>
    <w:p w14:paraId="727A4DD9" w14:textId="7E2D29ED" w:rsidR="00975CEE" w:rsidRDefault="00975CEE" w:rsidP="00A31FC5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ANT 4701</w:t>
      </w:r>
      <w:r w:rsidR="006433BE">
        <w:rPr>
          <w:rFonts w:asciiTheme="majorBidi" w:hAnsiTheme="majorBidi" w:cstheme="majorBidi"/>
          <w:bCs/>
        </w:rPr>
        <w:t xml:space="preserve">: </w:t>
      </w:r>
      <w:r>
        <w:rPr>
          <w:rFonts w:asciiTheme="majorBidi" w:hAnsiTheme="majorBidi" w:cstheme="majorBidi"/>
          <w:bCs/>
        </w:rPr>
        <w:t>Applied Anthropology</w:t>
      </w:r>
      <w:r w:rsidR="006433BE">
        <w:rPr>
          <w:rFonts w:asciiTheme="majorBidi" w:hAnsiTheme="majorBidi" w:cstheme="majorBidi"/>
          <w:bCs/>
        </w:rPr>
        <w:t xml:space="preserve"> (Spring 2023, Fall 2023)</w:t>
      </w:r>
    </w:p>
    <w:p w14:paraId="12B82A9C" w14:textId="37DFDAD0" w:rsidR="00021C90" w:rsidRDefault="00021C90" w:rsidP="00A31FC5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ANT 2410</w:t>
      </w:r>
      <w:r w:rsidR="006433BE">
        <w:rPr>
          <w:rFonts w:asciiTheme="majorBidi" w:hAnsiTheme="majorBidi" w:cstheme="majorBidi"/>
          <w:bCs/>
        </w:rPr>
        <w:t xml:space="preserve">: </w:t>
      </w:r>
      <w:r>
        <w:rPr>
          <w:rFonts w:asciiTheme="majorBidi" w:hAnsiTheme="majorBidi" w:cstheme="majorBidi"/>
          <w:bCs/>
        </w:rPr>
        <w:t>Cultural Anthropology</w:t>
      </w:r>
      <w:r w:rsidR="006433BE">
        <w:rPr>
          <w:rFonts w:asciiTheme="majorBidi" w:hAnsiTheme="majorBidi" w:cstheme="majorBidi"/>
          <w:bCs/>
        </w:rPr>
        <w:t xml:space="preserve"> (Fall 2022)</w:t>
      </w:r>
    </w:p>
    <w:p w14:paraId="79584E58" w14:textId="77777777" w:rsidR="00021C90" w:rsidRDefault="00021C90" w:rsidP="00A31FC5">
      <w:pPr>
        <w:rPr>
          <w:rFonts w:asciiTheme="majorBidi" w:hAnsiTheme="majorBidi" w:cstheme="majorBidi"/>
          <w:bCs/>
        </w:rPr>
      </w:pPr>
    </w:p>
    <w:p w14:paraId="7E7D105B" w14:textId="60718041" w:rsidR="00021C90" w:rsidRPr="00A019A3" w:rsidRDefault="00A019A3" w:rsidP="00A31FC5">
      <w:pPr>
        <w:rPr>
          <w:rFonts w:asciiTheme="majorBidi" w:hAnsiTheme="majorBidi" w:cstheme="majorBidi"/>
          <w:bCs/>
          <w:i/>
          <w:iCs/>
        </w:rPr>
      </w:pPr>
      <w:r w:rsidRPr="00A019A3">
        <w:rPr>
          <w:rFonts w:asciiTheme="majorBidi" w:hAnsiTheme="majorBidi" w:cstheme="majorBidi"/>
          <w:b/>
        </w:rPr>
        <w:t>Graduate Teaching Assistant</w:t>
      </w:r>
      <w:r w:rsidRPr="00021C90">
        <w:rPr>
          <w:rFonts w:asciiTheme="majorBidi" w:hAnsiTheme="majorBidi" w:cstheme="majorBidi"/>
          <w:bCs/>
          <w:i/>
          <w:iCs/>
        </w:rPr>
        <w:t xml:space="preserve"> </w:t>
      </w:r>
      <w:r>
        <w:rPr>
          <w:rFonts w:asciiTheme="majorBidi" w:hAnsiTheme="majorBidi" w:cstheme="majorBidi"/>
          <w:bCs/>
        </w:rPr>
        <w:t xml:space="preserve">at </w:t>
      </w:r>
      <w:r w:rsidR="00021C90" w:rsidRPr="00A019A3">
        <w:rPr>
          <w:rFonts w:asciiTheme="majorBidi" w:hAnsiTheme="majorBidi" w:cstheme="majorBidi"/>
          <w:bCs/>
        </w:rPr>
        <w:t>San Francisco State University</w:t>
      </w:r>
    </w:p>
    <w:p w14:paraId="78A2B627" w14:textId="6684AB9A" w:rsidR="001F5CA8" w:rsidRDefault="00021C90" w:rsidP="00A31FC5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ANTH 120</w:t>
      </w:r>
      <w:r w:rsidR="001F5CA8">
        <w:rPr>
          <w:rFonts w:asciiTheme="majorBidi" w:hAnsiTheme="majorBidi" w:cstheme="majorBidi"/>
          <w:bCs/>
        </w:rPr>
        <w:t xml:space="preserve">: </w:t>
      </w:r>
      <w:r>
        <w:rPr>
          <w:rFonts w:asciiTheme="majorBidi" w:hAnsiTheme="majorBidi" w:cstheme="majorBidi"/>
          <w:bCs/>
        </w:rPr>
        <w:t xml:space="preserve">Intro to </w:t>
      </w:r>
      <w:r w:rsidR="00456BE6">
        <w:rPr>
          <w:rFonts w:asciiTheme="majorBidi" w:hAnsiTheme="majorBidi" w:cstheme="majorBidi"/>
          <w:bCs/>
        </w:rPr>
        <w:t xml:space="preserve">Social and </w:t>
      </w:r>
      <w:r>
        <w:rPr>
          <w:rFonts w:asciiTheme="majorBidi" w:hAnsiTheme="majorBidi" w:cstheme="majorBidi"/>
          <w:bCs/>
        </w:rPr>
        <w:t>Cultural Anthropology</w:t>
      </w:r>
      <w:r w:rsidR="001F5CA8">
        <w:rPr>
          <w:rFonts w:asciiTheme="majorBidi" w:hAnsiTheme="majorBidi" w:cstheme="majorBidi"/>
          <w:bCs/>
        </w:rPr>
        <w:t xml:space="preserve"> (Fall 2021</w:t>
      </w:r>
      <w:r w:rsidR="006733D9">
        <w:rPr>
          <w:rFonts w:asciiTheme="majorBidi" w:hAnsiTheme="majorBidi" w:cstheme="majorBidi"/>
          <w:bCs/>
        </w:rPr>
        <w:t>, Spring 2021</w:t>
      </w:r>
      <w:r w:rsidR="001F5CA8">
        <w:rPr>
          <w:rFonts w:asciiTheme="majorBidi" w:hAnsiTheme="majorBidi" w:cstheme="majorBidi"/>
          <w:bCs/>
        </w:rPr>
        <w:t>)</w:t>
      </w:r>
    </w:p>
    <w:p w14:paraId="5A3B2644" w14:textId="72F32C4A" w:rsidR="00E30E36" w:rsidRDefault="00E30E36" w:rsidP="00E30E36">
      <w:pPr>
        <w:rPr>
          <w:rFonts w:asciiTheme="majorBidi" w:hAnsiTheme="majorBidi" w:cstheme="majorBidi"/>
        </w:rPr>
      </w:pPr>
    </w:p>
    <w:p w14:paraId="23A9A470" w14:textId="4DA3F443" w:rsidR="00E30E36" w:rsidRPr="00A05204" w:rsidRDefault="00E30E36" w:rsidP="00E30E36">
      <w:pPr>
        <w:pBdr>
          <w:bottom w:val="single" w:sz="12" w:space="1" w:color="auto"/>
        </w:pBd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Research Interests</w:t>
      </w:r>
    </w:p>
    <w:p w14:paraId="2E717747" w14:textId="16828E7B" w:rsidR="007D7E3E" w:rsidRDefault="00E30E36" w:rsidP="00E30E36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    </w:t>
      </w:r>
      <w:r w:rsidR="00755213">
        <w:rPr>
          <w:rFonts w:asciiTheme="majorBidi" w:hAnsiTheme="majorBidi" w:cstheme="majorBidi"/>
          <w:bCs/>
        </w:rPr>
        <w:t>Anthropology of education</w:t>
      </w:r>
      <w:r w:rsidR="007D7E3E">
        <w:rPr>
          <w:rFonts w:asciiTheme="majorBidi" w:hAnsiTheme="majorBidi" w:cstheme="majorBidi"/>
          <w:bCs/>
        </w:rPr>
        <w:tab/>
      </w:r>
      <w:r w:rsidR="00755213">
        <w:rPr>
          <w:rFonts w:asciiTheme="majorBidi" w:hAnsiTheme="majorBidi" w:cstheme="majorBidi"/>
          <w:bCs/>
        </w:rPr>
        <w:tab/>
      </w:r>
      <w:r w:rsidR="00755213">
        <w:rPr>
          <w:rFonts w:asciiTheme="majorBidi" w:hAnsiTheme="majorBidi" w:cstheme="majorBidi"/>
          <w:bCs/>
        </w:rPr>
        <w:tab/>
      </w:r>
      <w:r w:rsidR="00A31FC5">
        <w:rPr>
          <w:rFonts w:asciiTheme="majorBidi" w:hAnsiTheme="majorBidi" w:cstheme="majorBidi"/>
          <w:bCs/>
        </w:rPr>
        <w:t>Critical pedagogy</w:t>
      </w:r>
      <w:r w:rsidR="007D7E3E">
        <w:rPr>
          <w:rFonts w:asciiTheme="majorBidi" w:hAnsiTheme="majorBidi" w:cstheme="majorBidi"/>
          <w:bCs/>
        </w:rPr>
        <w:tab/>
      </w:r>
      <w:r w:rsidR="007D7E3E">
        <w:rPr>
          <w:rFonts w:asciiTheme="majorBidi" w:hAnsiTheme="majorBidi" w:cstheme="majorBidi"/>
          <w:bCs/>
        </w:rPr>
        <w:tab/>
      </w:r>
      <w:r w:rsidR="007D7E3E">
        <w:rPr>
          <w:rFonts w:asciiTheme="majorBidi" w:hAnsiTheme="majorBidi" w:cstheme="majorBidi"/>
          <w:bCs/>
        </w:rPr>
        <w:tab/>
      </w:r>
    </w:p>
    <w:p w14:paraId="4C80C71F" w14:textId="6C048BCB" w:rsidR="00A31FC5" w:rsidRDefault="007D7E3E" w:rsidP="00E074F9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    </w:t>
      </w:r>
      <w:r w:rsidR="00EC587D">
        <w:rPr>
          <w:rFonts w:asciiTheme="majorBidi" w:hAnsiTheme="majorBidi" w:cstheme="majorBidi"/>
          <w:bCs/>
        </w:rPr>
        <w:t xml:space="preserve">Higher </w:t>
      </w:r>
      <w:r w:rsidR="008E0724">
        <w:rPr>
          <w:rFonts w:asciiTheme="majorBidi" w:hAnsiTheme="majorBidi" w:cstheme="majorBidi"/>
          <w:bCs/>
        </w:rPr>
        <w:t>e</w:t>
      </w:r>
      <w:r w:rsidR="00EC587D">
        <w:rPr>
          <w:rFonts w:asciiTheme="majorBidi" w:hAnsiTheme="majorBidi" w:cstheme="majorBidi"/>
          <w:bCs/>
        </w:rPr>
        <w:t>ducation</w:t>
      </w:r>
      <w:r w:rsidR="00E30E36">
        <w:rPr>
          <w:rFonts w:asciiTheme="majorBidi" w:hAnsiTheme="majorBidi" w:cstheme="majorBidi"/>
          <w:bCs/>
        </w:rPr>
        <w:tab/>
      </w:r>
      <w:r w:rsidR="00E30E36">
        <w:rPr>
          <w:rFonts w:asciiTheme="majorBidi" w:hAnsiTheme="majorBidi" w:cstheme="majorBidi"/>
          <w:bCs/>
        </w:rPr>
        <w:tab/>
      </w:r>
      <w:r w:rsidR="00E30E36">
        <w:rPr>
          <w:rFonts w:asciiTheme="majorBidi" w:hAnsiTheme="majorBidi" w:cstheme="majorBidi"/>
          <w:bCs/>
        </w:rPr>
        <w:tab/>
      </w:r>
      <w:r w:rsidR="00DC6D02">
        <w:rPr>
          <w:rFonts w:asciiTheme="majorBidi" w:hAnsiTheme="majorBidi" w:cstheme="majorBidi"/>
          <w:bCs/>
        </w:rPr>
        <w:tab/>
      </w:r>
      <w:r w:rsidR="0082157F">
        <w:rPr>
          <w:rFonts w:asciiTheme="majorBidi" w:hAnsiTheme="majorBidi" w:cstheme="majorBidi"/>
          <w:bCs/>
        </w:rPr>
        <w:tab/>
      </w:r>
      <w:r w:rsidR="000A6723">
        <w:rPr>
          <w:rFonts w:asciiTheme="majorBidi" w:hAnsiTheme="majorBidi" w:cstheme="majorBidi"/>
          <w:bCs/>
        </w:rPr>
        <w:t>Labor</w:t>
      </w:r>
      <w:r w:rsidR="00DC6D02">
        <w:rPr>
          <w:rFonts w:asciiTheme="majorBidi" w:hAnsiTheme="majorBidi" w:cstheme="majorBidi"/>
          <w:bCs/>
        </w:rPr>
        <w:tab/>
      </w:r>
      <w:r w:rsidR="00E30E36">
        <w:rPr>
          <w:rFonts w:asciiTheme="majorBidi" w:hAnsiTheme="majorBidi" w:cstheme="majorBidi"/>
          <w:bCs/>
        </w:rPr>
        <w:tab/>
      </w:r>
      <w:r w:rsidR="00E30E36">
        <w:rPr>
          <w:rFonts w:asciiTheme="majorBidi" w:hAnsiTheme="majorBidi" w:cstheme="majorBidi"/>
          <w:bCs/>
        </w:rPr>
        <w:tab/>
      </w:r>
    </w:p>
    <w:p w14:paraId="703A2DD3" w14:textId="26F7EEDA" w:rsidR="0002654F" w:rsidRPr="00E074F9" w:rsidRDefault="00A31FC5" w:rsidP="00E074F9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    </w:t>
      </w:r>
      <w:r w:rsidR="000A6723">
        <w:rPr>
          <w:rFonts w:asciiTheme="majorBidi" w:hAnsiTheme="majorBidi" w:cstheme="majorBidi"/>
          <w:bCs/>
        </w:rPr>
        <w:t>Legal anthropology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 w:rsidR="000A6723">
        <w:rPr>
          <w:rFonts w:asciiTheme="majorBidi" w:hAnsiTheme="majorBidi" w:cstheme="majorBidi"/>
          <w:bCs/>
        </w:rPr>
        <w:t>Social justice</w:t>
      </w:r>
      <w:r w:rsidR="00E30E36">
        <w:rPr>
          <w:rFonts w:asciiTheme="majorBidi" w:hAnsiTheme="majorBidi" w:cstheme="majorBidi"/>
          <w:bCs/>
        </w:rPr>
        <w:tab/>
      </w:r>
      <w:r w:rsidR="00E30E36">
        <w:rPr>
          <w:rFonts w:asciiTheme="majorBidi" w:hAnsiTheme="majorBidi" w:cstheme="majorBidi"/>
          <w:bCs/>
        </w:rPr>
        <w:tab/>
      </w:r>
      <w:r w:rsidR="00E30E36">
        <w:rPr>
          <w:rFonts w:asciiTheme="majorBidi" w:hAnsiTheme="majorBidi" w:cstheme="majorBidi"/>
          <w:bCs/>
        </w:rPr>
        <w:tab/>
      </w:r>
      <w:r w:rsidR="00E30E36">
        <w:rPr>
          <w:rFonts w:asciiTheme="majorBidi" w:hAnsiTheme="majorBidi" w:cstheme="majorBidi"/>
          <w:bCs/>
        </w:rPr>
        <w:tab/>
      </w:r>
    </w:p>
    <w:p w14:paraId="0173749F" w14:textId="77777777" w:rsidR="0002654F" w:rsidRDefault="0002654F" w:rsidP="00DB1960">
      <w:pPr>
        <w:pBdr>
          <w:bottom w:val="single" w:sz="12" w:space="1" w:color="auto"/>
        </w:pBdr>
        <w:rPr>
          <w:rFonts w:asciiTheme="majorBidi" w:hAnsiTheme="majorBidi" w:cstheme="majorBidi"/>
          <w:b/>
        </w:rPr>
      </w:pPr>
    </w:p>
    <w:p w14:paraId="3BA73227" w14:textId="7A07346F" w:rsidR="00DB1960" w:rsidRPr="00A05204" w:rsidRDefault="00DB1960" w:rsidP="00DB1960">
      <w:pPr>
        <w:pBdr>
          <w:bottom w:val="single" w:sz="12" w:space="1" w:color="auto"/>
        </w:pBd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Research</w:t>
      </w:r>
      <w:r w:rsidRPr="00A05204">
        <w:rPr>
          <w:rFonts w:asciiTheme="majorBidi" w:hAnsiTheme="majorBidi" w:cstheme="majorBidi"/>
          <w:b/>
        </w:rPr>
        <w:t xml:space="preserve"> Experience</w:t>
      </w:r>
    </w:p>
    <w:p w14:paraId="33001BE1" w14:textId="1C3754A7" w:rsidR="00755213" w:rsidRDefault="00755213" w:rsidP="008F594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Research Assistant at </w:t>
      </w:r>
      <w:r>
        <w:rPr>
          <w:rFonts w:asciiTheme="majorBidi" w:hAnsiTheme="majorBidi" w:cstheme="majorBidi"/>
          <w:b/>
          <w:bCs/>
        </w:rPr>
        <w:t xml:space="preserve">University of South Florida </w:t>
      </w:r>
      <w:r>
        <w:rPr>
          <w:rFonts w:asciiTheme="majorBidi" w:hAnsiTheme="majorBidi" w:cstheme="majorBidi"/>
        </w:rPr>
        <w:t>(</w:t>
      </w:r>
      <w:r w:rsidR="00CC2199">
        <w:rPr>
          <w:rFonts w:asciiTheme="majorBidi" w:hAnsiTheme="majorBidi" w:cstheme="majorBidi"/>
        </w:rPr>
        <w:t>September</w:t>
      </w:r>
      <w:r>
        <w:rPr>
          <w:rFonts w:asciiTheme="majorBidi" w:hAnsiTheme="majorBidi" w:cstheme="majorBidi"/>
        </w:rPr>
        <w:t xml:space="preserve"> 2022 – present)</w:t>
      </w:r>
    </w:p>
    <w:p w14:paraId="75B03D23" w14:textId="681C08A5" w:rsidR="00755213" w:rsidRPr="00755213" w:rsidRDefault="00755213" w:rsidP="00755213">
      <w:pPr>
        <w:pStyle w:val="ListParagraph"/>
        <w:numPr>
          <w:ilvl w:val="0"/>
          <w:numId w:val="7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Working under the guidance of Dr. Rayna Letourneau</w:t>
      </w:r>
      <w:r w:rsidR="00B13D52">
        <w:rPr>
          <w:rFonts w:asciiTheme="majorBidi" w:hAnsiTheme="majorBidi" w:cstheme="majorBidi"/>
        </w:rPr>
        <w:t xml:space="preserve"> and </w:t>
      </w:r>
      <w:r>
        <w:rPr>
          <w:rFonts w:asciiTheme="majorBidi" w:hAnsiTheme="majorBidi" w:cstheme="majorBidi"/>
        </w:rPr>
        <w:t>Dr. Lindsay Persohn</w:t>
      </w:r>
      <w:r w:rsidR="00B13D52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to assist with research on academic podcasting</w:t>
      </w:r>
      <w:r w:rsidR="00BA7C08">
        <w:rPr>
          <w:rFonts w:asciiTheme="majorBidi" w:hAnsiTheme="majorBidi" w:cstheme="majorBidi"/>
        </w:rPr>
        <w:t xml:space="preserve"> as an alternative mode of dissemination</w:t>
      </w:r>
      <w:r>
        <w:rPr>
          <w:rFonts w:asciiTheme="majorBidi" w:hAnsiTheme="majorBidi" w:cstheme="majorBidi"/>
        </w:rPr>
        <w:t>.</w:t>
      </w:r>
    </w:p>
    <w:p w14:paraId="08CE2A5D" w14:textId="30A131CC" w:rsidR="003555B9" w:rsidRDefault="003555B9" w:rsidP="008F594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Research Assistant at </w:t>
      </w:r>
      <w:r>
        <w:rPr>
          <w:rFonts w:asciiTheme="majorBidi" w:hAnsiTheme="majorBidi" w:cstheme="majorBidi"/>
          <w:b/>
          <w:bCs/>
        </w:rPr>
        <w:t xml:space="preserve">San Francisco State University </w:t>
      </w:r>
      <w:r>
        <w:rPr>
          <w:rFonts w:asciiTheme="majorBidi" w:hAnsiTheme="majorBidi" w:cstheme="majorBidi"/>
        </w:rPr>
        <w:t>(</w:t>
      </w:r>
      <w:r w:rsidR="00DF79E6">
        <w:rPr>
          <w:rFonts w:asciiTheme="majorBidi" w:hAnsiTheme="majorBidi" w:cstheme="majorBidi"/>
        </w:rPr>
        <w:t>April</w:t>
      </w:r>
      <w:r>
        <w:rPr>
          <w:rFonts w:asciiTheme="majorBidi" w:hAnsiTheme="majorBidi" w:cstheme="majorBidi"/>
        </w:rPr>
        <w:t xml:space="preserve"> 2022)</w:t>
      </w:r>
    </w:p>
    <w:p w14:paraId="12AB3541" w14:textId="4DC9C6FA" w:rsidR="003555B9" w:rsidRPr="003555B9" w:rsidRDefault="0099099F" w:rsidP="003555B9">
      <w:pPr>
        <w:pStyle w:val="ListParagraph"/>
        <w:numPr>
          <w:ilvl w:val="0"/>
          <w:numId w:val="7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Work</w:t>
      </w:r>
      <w:r w:rsidR="00755213">
        <w:rPr>
          <w:rFonts w:asciiTheme="majorBidi" w:hAnsiTheme="majorBidi" w:cstheme="majorBidi"/>
        </w:rPr>
        <w:t>ed</w:t>
      </w:r>
      <w:r w:rsidR="003555B9">
        <w:rPr>
          <w:rFonts w:asciiTheme="majorBidi" w:hAnsiTheme="majorBidi" w:cstheme="majorBidi"/>
        </w:rPr>
        <w:t xml:space="preserve"> with Health Promotion and Wellness to assist with the implementation of </w:t>
      </w:r>
      <w:r w:rsidR="00FD532D">
        <w:rPr>
          <w:rFonts w:asciiTheme="majorBidi" w:hAnsiTheme="majorBidi" w:cstheme="majorBidi"/>
        </w:rPr>
        <w:t xml:space="preserve">the </w:t>
      </w:r>
      <w:r w:rsidR="003555B9">
        <w:rPr>
          <w:rFonts w:asciiTheme="majorBidi" w:hAnsiTheme="majorBidi" w:cstheme="majorBidi"/>
        </w:rPr>
        <w:t xml:space="preserve">Ohio State University’s </w:t>
      </w:r>
      <w:r w:rsidR="00A15F43">
        <w:rPr>
          <w:rFonts w:asciiTheme="majorBidi" w:hAnsiTheme="majorBidi" w:cstheme="majorBidi"/>
        </w:rPr>
        <w:t xml:space="preserve">2022 </w:t>
      </w:r>
      <w:r w:rsidR="00735F2B">
        <w:rPr>
          <w:rFonts w:asciiTheme="majorBidi" w:hAnsiTheme="majorBidi" w:cstheme="majorBidi"/>
        </w:rPr>
        <w:t xml:space="preserve">College </w:t>
      </w:r>
      <w:r w:rsidR="003555B9">
        <w:rPr>
          <w:rFonts w:asciiTheme="majorBidi" w:hAnsiTheme="majorBidi" w:cstheme="majorBidi"/>
        </w:rPr>
        <w:t>Prescription Drug study at San Francisco State University.</w:t>
      </w:r>
    </w:p>
    <w:p w14:paraId="2B04D1D8" w14:textId="6168B3FF" w:rsidR="008F5947" w:rsidRDefault="008F5947" w:rsidP="008F594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Lab Technician at </w:t>
      </w:r>
      <w:r>
        <w:rPr>
          <w:rFonts w:asciiTheme="majorBidi" w:hAnsiTheme="majorBidi" w:cstheme="majorBidi"/>
          <w:b/>
        </w:rPr>
        <w:t xml:space="preserve">San Francisco State University </w:t>
      </w:r>
      <w:r>
        <w:rPr>
          <w:rFonts w:asciiTheme="majorBidi" w:hAnsiTheme="majorBidi" w:cstheme="majorBidi"/>
        </w:rPr>
        <w:t xml:space="preserve">(September 2018 – </w:t>
      </w:r>
      <w:r w:rsidR="009B245B">
        <w:rPr>
          <w:rFonts w:asciiTheme="majorBidi" w:hAnsiTheme="majorBidi" w:cstheme="majorBidi"/>
        </w:rPr>
        <w:t>May 2021</w:t>
      </w:r>
      <w:r>
        <w:rPr>
          <w:rFonts w:asciiTheme="majorBidi" w:hAnsiTheme="majorBidi" w:cstheme="majorBidi"/>
        </w:rPr>
        <w:t>)</w:t>
      </w:r>
    </w:p>
    <w:p w14:paraId="568E4548" w14:textId="0D152F8E" w:rsidR="008F5947" w:rsidRPr="008F5947" w:rsidRDefault="008F5947" w:rsidP="00DB1960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Worked under Dr. Meredith Reifschneider in the archaeology lab, cataloging and analyzing artifacts, as well as archival research from the Estate Cane </w:t>
      </w:r>
      <w:r>
        <w:rPr>
          <w:rFonts w:asciiTheme="majorBidi" w:hAnsiTheme="majorBidi" w:cstheme="majorBidi"/>
        </w:rPr>
        <w:lastRenderedPageBreak/>
        <w:t>Garden Archaeological project of St. Croix and from Bldg. 104 Disney of the San Francisco Presidio.</w:t>
      </w:r>
    </w:p>
    <w:p w14:paraId="0B44828E" w14:textId="21D6977B" w:rsidR="009E0A52" w:rsidRDefault="009E0A52" w:rsidP="00DB196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Research Assistant at </w:t>
      </w:r>
      <w:r>
        <w:rPr>
          <w:rFonts w:asciiTheme="majorBidi" w:hAnsiTheme="majorBidi" w:cstheme="majorBidi"/>
          <w:b/>
          <w:bCs/>
        </w:rPr>
        <w:t>San Francisco State University</w:t>
      </w:r>
      <w:r>
        <w:rPr>
          <w:rFonts w:asciiTheme="majorBidi" w:hAnsiTheme="majorBidi" w:cstheme="majorBidi"/>
        </w:rPr>
        <w:t xml:space="preserve"> (January</w:t>
      </w:r>
      <w:r w:rsidR="001C73C7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– </w:t>
      </w:r>
      <w:r w:rsidR="001C73C7">
        <w:rPr>
          <w:rFonts w:asciiTheme="majorBidi" w:hAnsiTheme="majorBidi" w:cstheme="majorBidi"/>
        </w:rPr>
        <w:t>April 2021</w:t>
      </w:r>
      <w:r>
        <w:rPr>
          <w:rFonts w:asciiTheme="majorBidi" w:hAnsiTheme="majorBidi" w:cstheme="majorBidi"/>
        </w:rPr>
        <w:t>)</w:t>
      </w:r>
    </w:p>
    <w:p w14:paraId="2FAE7022" w14:textId="11F543BD" w:rsidR="009E0A52" w:rsidRPr="009E0A52" w:rsidRDefault="009E0A52" w:rsidP="009E0A52">
      <w:pPr>
        <w:pStyle w:val="ListParagraph"/>
        <w:numPr>
          <w:ilvl w:val="0"/>
          <w:numId w:val="7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Worked under Dr. Kevin Eschleman</w:t>
      </w:r>
      <w:r w:rsidR="00C92E41">
        <w:rPr>
          <w:rFonts w:asciiTheme="majorBidi" w:hAnsiTheme="majorBidi" w:cstheme="majorBidi"/>
        </w:rPr>
        <w:t xml:space="preserve"> in the Health and Organizational Psychology (HOP) lab</w:t>
      </w:r>
      <w:r>
        <w:rPr>
          <w:rFonts w:asciiTheme="majorBidi" w:hAnsiTheme="majorBidi" w:cstheme="majorBidi"/>
        </w:rPr>
        <w:t>, coding and analyzing mock interview questions to detect narci</w:t>
      </w:r>
      <w:r w:rsidR="00C92E41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>s</w:t>
      </w:r>
      <w:r w:rsidR="00C92E41">
        <w:rPr>
          <w:rFonts w:asciiTheme="majorBidi" w:hAnsiTheme="majorBidi" w:cstheme="majorBidi"/>
        </w:rPr>
        <w:t>is</w:t>
      </w:r>
      <w:r>
        <w:rPr>
          <w:rFonts w:asciiTheme="majorBidi" w:hAnsiTheme="majorBidi" w:cstheme="majorBidi"/>
        </w:rPr>
        <w:t>m among prospective employees</w:t>
      </w:r>
      <w:r w:rsidR="008473DA">
        <w:rPr>
          <w:rFonts w:asciiTheme="majorBidi" w:hAnsiTheme="majorBidi" w:cstheme="majorBidi"/>
        </w:rPr>
        <w:t xml:space="preserve">. </w:t>
      </w:r>
    </w:p>
    <w:p w14:paraId="270BF8B3" w14:textId="36A24BD9" w:rsidR="00526F1E" w:rsidRDefault="00526F1E" w:rsidP="00DB196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Intern at</w:t>
      </w:r>
      <w:r w:rsidR="002C0E3E">
        <w:rPr>
          <w:rFonts w:asciiTheme="majorBidi" w:hAnsiTheme="majorBidi" w:cstheme="majorBidi"/>
        </w:rPr>
        <w:t xml:space="preserve"> </w:t>
      </w:r>
      <w:r w:rsidR="002C0E3E">
        <w:rPr>
          <w:rFonts w:asciiTheme="majorBidi" w:hAnsiTheme="majorBidi" w:cstheme="majorBidi"/>
          <w:b/>
          <w:bCs/>
        </w:rPr>
        <w:t>Institute for Scientific Analysis</w:t>
      </w:r>
      <w:r w:rsidR="003C4123">
        <w:rPr>
          <w:rFonts w:asciiTheme="majorBidi" w:hAnsiTheme="majorBidi" w:cstheme="majorBidi"/>
        </w:rPr>
        <w:t>, Alameda, CA</w:t>
      </w:r>
      <w:r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</w:rPr>
        <w:t>(Septembe</w:t>
      </w:r>
      <w:r w:rsidR="00C61B95">
        <w:rPr>
          <w:rFonts w:asciiTheme="majorBidi" w:hAnsiTheme="majorBidi" w:cstheme="majorBidi"/>
        </w:rPr>
        <w:t>r</w:t>
      </w:r>
      <w:r w:rsidR="00FA0B50">
        <w:rPr>
          <w:rFonts w:asciiTheme="majorBidi" w:hAnsiTheme="majorBidi" w:cstheme="majorBidi"/>
        </w:rPr>
        <w:t xml:space="preserve"> </w:t>
      </w:r>
      <w:r w:rsidR="00C61B95">
        <w:rPr>
          <w:rFonts w:asciiTheme="majorBidi" w:hAnsiTheme="majorBidi" w:cstheme="majorBidi"/>
        </w:rPr>
        <w:t xml:space="preserve">– </w:t>
      </w:r>
      <w:r w:rsidR="00FA0B50">
        <w:rPr>
          <w:rFonts w:asciiTheme="majorBidi" w:hAnsiTheme="majorBidi" w:cstheme="majorBidi"/>
        </w:rPr>
        <w:t>December 2020</w:t>
      </w:r>
      <w:r>
        <w:rPr>
          <w:rFonts w:asciiTheme="majorBidi" w:hAnsiTheme="majorBidi" w:cstheme="majorBidi"/>
        </w:rPr>
        <w:t>)</w:t>
      </w:r>
    </w:p>
    <w:p w14:paraId="7439AFCD" w14:textId="64A390DB" w:rsidR="00526F1E" w:rsidRPr="00526F1E" w:rsidRDefault="00196FF9" w:rsidP="00526F1E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Worked</w:t>
      </w:r>
      <w:r w:rsidR="00526F1E">
        <w:rPr>
          <w:rFonts w:asciiTheme="majorBidi" w:hAnsiTheme="majorBidi" w:cstheme="majorBidi"/>
        </w:rPr>
        <w:t xml:space="preserve"> </w:t>
      </w:r>
      <w:r w:rsidR="00B744DF">
        <w:rPr>
          <w:rFonts w:asciiTheme="majorBidi" w:hAnsiTheme="majorBidi" w:cstheme="majorBidi"/>
        </w:rPr>
        <w:t xml:space="preserve">at the Center for Critical Public Health </w:t>
      </w:r>
      <w:r w:rsidR="00526F1E">
        <w:rPr>
          <w:rFonts w:asciiTheme="majorBidi" w:hAnsiTheme="majorBidi" w:cstheme="majorBidi"/>
        </w:rPr>
        <w:t>under the supervision of Dr. Tamar Antin</w:t>
      </w:r>
      <w:r w:rsidR="002C0E3E">
        <w:rPr>
          <w:rFonts w:asciiTheme="majorBidi" w:hAnsiTheme="majorBidi" w:cstheme="majorBidi"/>
        </w:rPr>
        <w:t xml:space="preserve"> and </w:t>
      </w:r>
      <w:r w:rsidR="00526F1E">
        <w:rPr>
          <w:rFonts w:asciiTheme="majorBidi" w:hAnsiTheme="majorBidi" w:cstheme="majorBidi"/>
        </w:rPr>
        <w:t>Dr. Geoffrey Hunt</w:t>
      </w:r>
      <w:r w:rsidR="002C0E3E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="00B744DF">
        <w:rPr>
          <w:rFonts w:asciiTheme="majorBidi" w:hAnsiTheme="majorBidi" w:cstheme="majorBidi"/>
        </w:rPr>
        <w:t>using</w:t>
      </w:r>
      <w:r w:rsidR="00BF54F9">
        <w:rPr>
          <w:rFonts w:asciiTheme="majorBidi" w:hAnsiTheme="majorBidi" w:cstheme="majorBidi"/>
        </w:rPr>
        <w:t xml:space="preserve"> ATLAS.ti</w:t>
      </w:r>
      <w:r>
        <w:rPr>
          <w:rFonts w:asciiTheme="majorBidi" w:hAnsiTheme="majorBidi" w:cstheme="majorBidi"/>
        </w:rPr>
        <w:t xml:space="preserve"> </w:t>
      </w:r>
      <w:r w:rsidR="00B744DF">
        <w:rPr>
          <w:rFonts w:asciiTheme="majorBidi" w:hAnsiTheme="majorBidi" w:cstheme="majorBidi"/>
        </w:rPr>
        <w:t>to code and analyze</w:t>
      </w:r>
      <w:r>
        <w:rPr>
          <w:rFonts w:asciiTheme="majorBidi" w:hAnsiTheme="majorBidi" w:cstheme="majorBidi"/>
        </w:rPr>
        <w:t xml:space="preserve"> the </w:t>
      </w:r>
      <w:r w:rsidR="00B744DF">
        <w:rPr>
          <w:rFonts w:asciiTheme="majorBidi" w:hAnsiTheme="majorBidi" w:cstheme="majorBidi"/>
        </w:rPr>
        <w:t xml:space="preserve">Sexual and Gendered </w:t>
      </w:r>
      <w:r w:rsidR="002C0E3E">
        <w:rPr>
          <w:rFonts w:asciiTheme="majorBidi" w:hAnsiTheme="majorBidi" w:cstheme="majorBidi"/>
        </w:rPr>
        <w:t>M</w:t>
      </w:r>
      <w:r w:rsidR="00B744DF">
        <w:rPr>
          <w:rFonts w:asciiTheme="majorBidi" w:hAnsiTheme="majorBidi" w:cstheme="majorBidi"/>
        </w:rPr>
        <w:t>inority</w:t>
      </w:r>
      <w:r>
        <w:rPr>
          <w:rFonts w:asciiTheme="majorBidi" w:hAnsiTheme="majorBidi" w:cstheme="majorBidi"/>
        </w:rPr>
        <w:t xml:space="preserve"> Young Adults and </w:t>
      </w:r>
      <w:r w:rsidR="00D313E6">
        <w:rPr>
          <w:rFonts w:asciiTheme="majorBidi" w:hAnsiTheme="majorBidi" w:cstheme="majorBidi"/>
        </w:rPr>
        <w:t>Int</w:t>
      </w:r>
      <w:r>
        <w:rPr>
          <w:rFonts w:asciiTheme="majorBidi" w:hAnsiTheme="majorBidi" w:cstheme="majorBidi"/>
        </w:rPr>
        <w:t>oxication</w:t>
      </w:r>
      <w:r w:rsidR="00A26F7D">
        <w:rPr>
          <w:rFonts w:asciiTheme="majorBidi" w:hAnsiTheme="majorBidi" w:cstheme="majorBidi"/>
        </w:rPr>
        <w:t xml:space="preserve"> </w:t>
      </w:r>
      <w:r w:rsidR="00FB5D55">
        <w:rPr>
          <w:rFonts w:asciiTheme="majorBidi" w:hAnsiTheme="majorBidi" w:cstheme="majorBidi"/>
        </w:rPr>
        <w:t>study</w:t>
      </w:r>
      <w:r w:rsidR="00A26F7D">
        <w:rPr>
          <w:rFonts w:asciiTheme="majorBidi" w:hAnsiTheme="majorBidi" w:cstheme="majorBidi"/>
        </w:rPr>
        <w:t>.</w:t>
      </w:r>
    </w:p>
    <w:p w14:paraId="4AB5382A" w14:textId="5753CB10" w:rsidR="00D9235B" w:rsidRDefault="001821B9" w:rsidP="00D9235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Collections </w:t>
      </w:r>
      <w:r w:rsidR="00F85912">
        <w:rPr>
          <w:rFonts w:asciiTheme="majorBidi" w:hAnsiTheme="majorBidi" w:cstheme="majorBidi"/>
        </w:rPr>
        <w:t>V</w:t>
      </w:r>
      <w:r w:rsidR="00001BA1">
        <w:rPr>
          <w:rFonts w:asciiTheme="majorBidi" w:hAnsiTheme="majorBidi" w:cstheme="majorBidi"/>
        </w:rPr>
        <w:t xml:space="preserve">olunteer </w:t>
      </w:r>
      <w:r w:rsidR="00D9235B">
        <w:rPr>
          <w:rFonts w:asciiTheme="majorBidi" w:hAnsiTheme="majorBidi" w:cstheme="majorBidi"/>
        </w:rPr>
        <w:t xml:space="preserve">at </w:t>
      </w:r>
      <w:r w:rsidR="00D9235B">
        <w:rPr>
          <w:rFonts w:asciiTheme="majorBidi" w:hAnsiTheme="majorBidi" w:cstheme="majorBidi"/>
          <w:b/>
        </w:rPr>
        <w:t xml:space="preserve">San Francisco State University </w:t>
      </w:r>
      <w:r w:rsidR="00D9235B">
        <w:rPr>
          <w:rFonts w:asciiTheme="majorBidi" w:hAnsiTheme="majorBidi" w:cstheme="majorBidi"/>
        </w:rPr>
        <w:t>(September</w:t>
      </w:r>
      <w:r w:rsidR="00F85912">
        <w:rPr>
          <w:rFonts w:asciiTheme="majorBidi" w:hAnsiTheme="majorBidi" w:cstheme="majorBidi"/>
        </w:rPr>
        <w:t xml:space="preserve"> </w:t>
      </w:r>
      <w:r w:rsidR="00D9235B">
        <w:rPr>
          <w:rFonts w:asciiTheme="majorBidi" w:hAnsiTheme="majorBidi" w:cstheme="majorBidi"/>
        </w:rPr>
        <w:t xml:space="preserve">– </w:t>
      </w:r>
      <w:r w:rsidR="00F85912">
        <w:rPr>
          <w:rFonts w:asciiTheme="majorBidi" w:hAnsiTheme="majorBidi" w:cstheme="majorBidi"/>
        </w:rPr>
        <w:t>December 2019</w:t>
      </w:r>
      <w:r w:rsidR="00D9235B">
        <w:rPr>
          <w:rFonts w:asciiTheme="majorBidi" w:hAnsiTheme="majorBidi" w:cstheme="majorBidi"/>
        </w:rPr>
        <w:t>)</w:t>
      </w:r>
    </w:p>
    <w:p w14:paraId="395960D5" w14:textId="3EBA0C52" w:rsidR="00D9235B" w:rsidRDefault="00D9235B" w:rsidP="00D9235B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Work</w:t>
      </w:r>
      <w:r w:rsidR="0071370C">
        <w:rPr>
          <w:rFonts w:asciiTheme="majorBidi" w:hAnsiTheme="majorBidi" w:cstheme="majorBidi"/>
        </w:rPr>
        <w:t>ed</w:t>
      </w:r>
      <w:r>
        <w:rPr>
          <w:rFonts w:asciiTheme="majorBidi" w:hAnsiTheme="majorBidi" w:cstheme="majorBidi"/>
        </w:rPr>
        <w:t xml:space="preserve"> under Dr. Michelle Fitzgerald </w:t>
      </w:r>
      <w:r w:rsidR="008B1835">
        <w:rPr>
          <w:rFonts w:asciiTheme="majorBidi" w:hAnsiTheme="majorBidi" w:cstheme="majorBidi"/>
        </w:rPr>
        <w:t>in the N</w:t>
      </w:r>
      <w:r w:rsidR="00946ED4">
        <w:rPr>
          <w:rFonts w:asciiTheme="majorBidi" w:hAnsiTheme="majorBidi" w:cstheme="majorBidi"/>
        </w:rPr>
        <w:t>ative American Graves and Repatriation Act (N</w:t>
      </w:r>
      <w:r w:rsidR="008B1835">
        <w:rPr>
          <w:rFonts w:asciiTheme="majorBidi" w:hAnsiTheme="majorBidi" w:cstheme="majorBidi"/>
        </w:rPr>
        <w:t>AGPRA</w:t>
      </w:r>
      <w:r w:rsidR="00946ED4">
        <w:rPr>
          <w:rFonts w:asciiTheme="majorBidi" w:hAnsiTheme="majorBidi" w:cstheme="majorBidi"/>
        </w:rPr>
        <w:t>)</w:t>
      </w:r>
      <w:r w:rsidR="008B1835">
        <w:rPr>
          <w:rFonts w:asciiTheme="majorBidi" w:hAnsiTheme="majorBidi" w:cstheme="majorBidi"/>
        </w:rPr>
        <w:t xml:space="preserve"> lab</w:t>
      </w:r>
      <w:r w:rsidR="005627C7">
        <w:rPr>
          <w:rFonts w:asciiTheme="majorBidi" w:hAnsiTheme="majorBidi" w:cstheme="majorBidi"/>
        </w:rPr>
        <w:t>,</w:t>
      </w:r>
      <w:r w:rsidR="008B183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cataloging and analyzing artifacts</w:t>
      </w:r>
      <w:r w:rsidR="00F64FE7">
        <w:rPr>
          <w:rFonts w:asciiTheme="majorBidi" w:hAnsiTheme="majorBidi" w:cstheme="majorBidi"/>
        </w:rPr>
        <w:t>, as well as conducting archival research</w:t>
      </w:r>
      <w:r>
        <w:rPr>
          <w:rFonts w:asciiTheme="majorBidi" w:hAnsiTheme="majorBidi" w:cstheme="majorBidi"/>
        </w:rPr>
        <w:t xml:space="preserve"> from </w:t>
      </w:r>
      <w:r w:rsidR="00F85912">
        <w:rPr>
          <w:rFonts w:asciiTheme="majorBidi" w:hAnsiTheme="majorBidi" w:cstheme="majorBidi"/>
        </w:rPr>
        <w:t>historic and prehistoric</w:t>
      </w:r>
      <w:r>
        <w:rPr>
          <w:rFonts w:asciiTheme="majorBidi" w:hAnsiTheme="majorBidi" w:cstheme="majorBidi"/>
        </w:rPr>
        <w:t xml:space="preserve"> </w:t>
      </w:r>
      <w:r w:rsidR="002F0718">
        <w:rPr>
          <w:rFonts w:asciiTheme="majorBidi" w:hAnsiTheme="majorBidi" w:cstheme="majorBidi"/>
        </w:rPr>
        <w:t xml:space="preserve">NAGPRA </w:t>
      </w:r>
      <w:r>
        <w:rPr>
          <w:rFonts w:asciiTheme="majorBidi" w:hAnsiTheme="majorBidi" w:cstheme="majorBidi"/>
        </w:rPr>
        <w:t>collection</w:t>
      </w:r>
      <w:r w:rsidR="00774FC2">
        <w:rPr>
          <w:rFonts w:asciiTheme="majorBidi" w:hAnsiTheme="majorBidi" w:cstheme="majorBidi"/>
        </w:rPr>
        <w:t>s</w:t>
      </w:r>
      <w:r w:rsidR="00326A8B">
        <w:rPr>
          <w:rFonts w:asciiTheme="majorBidi" w:hAnsiTheme="majorBidi" w:cstheme="majorBidi"/>
        </w:rPr>
        <w:t>.</w:t>
      </w:r>
    </w:p>
    <w:p w14:paraId="76D5104C" w14:textId="43B2943A" w:rsidR="00526F1E" w:rsidRPr="00A05204" w:rsidRDefault="00526F1E" w:rsidP="003C412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</w:rPr>
        <w:t xml:space="preserve">Intern at </w:t>
      </w:r>
      <w:r w:rsidRPr="00A05204">
        <w:rPr>
          <w:rFonts w:asciiTheme="majorBidi" w:hAnsiTheme="majorBidi" w:cstheme="majorBidi"/>
          <w:b/>
          <w:bCs/>
        </w:rPr>
        <w:t>350Marin</w:t>
      </w:r>
      <w:r>
        <w:rPr>
          <w:rFonts w:asciiTheme="majorBidi" w:hAnsiTheme="majorBidi" w:cstheme="majorBidi"/>
          <w:bCs/>
        </w:rPr>
        <w:t>, San Rafael, CA</w:t>
      </w:r>
      <w:r w:rsidRPr="00A05204">
        <w:rPr>
          <w:rFonts w:asciiTheme="majorBidi" w:hAnsiTheme="majorBidi" w:cstheme="majorBidi"/>
        </w:rPr>
        <w:t xml:space="preserve"> (August – December 2017)</w:t>
      </w:r>
    </w:p>
    <w:p w14:paraId="1A74D417" w14:textId="4F44A384" w:rsidR="00526F1E" w:rsidRPr="00A05204" w:rsidRDefault="00526F1E" w:rsidP="00526F1E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Organized climate change workshops at </w:t>
      </w:r>
      <w:r w:rsidR="00A04CDC">
        <w:rPr>
          <w:rFonts w:asciiTheme="majorBidi" w:hAnsiTheme="majorBidi" w:cstheme="majorBidi"/>
        </w:rPr>
        <w:t xml:space="preserve">the </w:t>
      </w:r>
      <w:r>
        <w:rPr>
          <w:rFonts w:asciiTheme="majorBidi" w:hAnsiTheme="majorBidi" w:cstheme="majorBidi"/>
        </w:rPr>
        <w:t xml:space="preserve">College of Marin </w:t>
      </w:r>
      <w:r w:rsidR="00A04CDC">
        <w:rPr>
          <w:rFonts w:asciiTheme="majorBidi" w:hAnsiTheme="majorBidi" w:cstheme="majorBidi"/>
        </w:rPr>
        <w:t xml:space="preserve">through a service-learning </w:t>
      </w:r>
      <w:r w:rsidR="009500FC">
        <w:rPr>
          <w:rFonts w:asciiTheme="majorBidi" w:hAnsiTheme="majorBidi" w:cstheme="majorBidi"/>
        </w:rPr>
        <w:t xml:space="preserve">and fieldwork experience </w:t>
      </w:r>
      <w:r w:rsidR="00A04CDC">
        <w:rPr>
          <w:rFonts w:asciiTheme="majorBidi" w:hAnsiTheme="majorBidi" w:cstheme="majorBidi"/>
        </w:rPr>
        <w:t>seminar (PSY 252A), surveying</w:t>
      </w:r>
      <w:r>
        <w:rPr>
          <w:rFonts w:asciiTheme="majorBidi" w:hAnsiTheme="majorBidi" w:cstheme="majorBidi"/>
        </w:rPr>
        <w:t xml:space="preserve"> students to </w:t>
      </w:r>
      <w:r w:rsidR="000B798E">
        <w:rPr>
          <w:rFonts w:asciiTheme="majorBidi" w:hAnsiTheme="majorBidi" w:cstheme="majorBidi"/>
        </w:rPr>
        <w:t>assess</w:t>
      </w:r>
      <w:r>
        <w:rPr>
          <w:rFonts w:asciiTheme="majorBidi" w:hAnsiTheme="majorBidi" w:cstheme="majorBidi"/>
        </w:rPr>
        <w:t xml:space="preserve"> their knowledge and personal accountability related to climate change awareness</w:t>
      </w:r>
      <w:r w:rsidR="007319BA">
        <w:rPr>
          <w:rFonts w:asciiTheme="majorBidi" w:hAnsiTheme="majorBidi" w:cstheme="majorBidi"/>
        </w:rPr>
        <w:t>.</w:t>
      </w:r>
    </w:p>
    <w:p w14:paraId="20D69CF3" w14:textId="6DD20997" w:rsidR="00B96669" w:rsidRDefault="00B96669" w:rsidP="00B96669">
      <w:pPr>
        <w:rPr>
          <w:rFonts w:asciiTheme="majorBidi" w:hAnsiTheme="majorBidi" w:cstheme="majorBidi"/>
        </w:rPr>
      </w:pPr>
    </w:p>
    <w:p w14:paraId="5F6A7110" w14:textId="77777777" w:rsidR="00242D8F" w:rsidRPr="00A05204" w:rsidRDefault="00242D8F" w:rsidP="00242D8F">
      <w:pPr>
        <w:pBdr>
          <w:bottom w:val="single" w:sz="12" w:space="1" w:color="auto"/>
        </w:pBd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Field Experience</w:t>
      </w:r>
    </w:p>
    <w:p w14:paraId="11805652" w14:textId="77777777" w:rsidR="00242D8F" w:rsidRPr="00A673A1" w:rsidRDefault="00242D8F" w:rsidP="00242D8F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Student at </w:t>
      </w:r>
      <w:r w:rsidRPr="00A673A1">
        <w:rPr>
          <w:rFonts w:asciiTheme="majorBidi" w:hAnsiTheme="majorBidi" w:cstheme="majorBidi"/>
          <w:b/>
        </w:rPr>
        <w:t>Sanisera Archaeology Institute</w:t>
      </w:r>
      <w:r>
        <w:rPr>
          <w:rFonts w:asciiTheme="majorBidi" w:hAnsiTheme="majorBidi" w:cstheme="majorBidi"/>
          <w:bCs/>
        </w:rPr>
        <w:t xml:space="preserve">, Menorca, Spain (June </w:t>
      </w:r>
      <w:r>
        <w:rPr>
          <w:rFonts w:asciiTheme="majorBidi" w:hAnsiTheme="majorBidi" w:cstheme="majorBidi"/>
        </w:rPr>
        <w:t>– July 2019)</w:t>
      </w:r>
    </w:p>
    <w:p w14:paraId="037C43A9" w14:textId="0AA971FE" w:rsidR="00242D8F" w:rsidRPr="00100CC2" w:rsidRDefault="00242D8F" w:rsidP="00242D8F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Cs/>
        </w:rPr>
      </w:pPr>
      <w:r w:rsidRPr="00100CC2">
        <w:rPr>
          <w:rFonts w:asciiTheme="majorBidi" w:hAnsiTheme="majorBidi" w:cstheme="majorBidi"/>
          <w:bCs/>
        </w:rPr>
        <w:t xml:space="preserve">Participated </w:t>
      </w:r>
      <w:r w:rsidR="006C3BE3">
        <w:rPr>
          <w:rFonts w:asciiTheme="majorBidi" w:hAnsiTheme="majorBidi" w:cstheme="majorBidi"/>
          <w:bCs/>
        </w:rPr>
        <w:t>in a</w:t>
      </w:r>
      <w:r w:rsidRPr="00100CC2"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Cs/>
        </w:rPr>
        <w:t>biological anthropology and archaeolog</w:t>
      </w:r>
      <w:r w:rsidR="006C3BE3">
        <w:rPr>
          <w:rFonts w:asciiTheme="majorBidi" w:hAnsiTheme="majorBidi" w:cstheme="majorBidi"/>
          <w:bCs/>
        </w:rPr>
        <w:t>ical</w:t>
      </w:r>
      <w:r>
        <w:rPr>
          <w:rFonts w:asciiTheme="majorBidi" w:hAnsiTheme="majorBidi" w:cstheme="majorBidi"/>
          <w:bCs/>
        </w:rPr>
        <w:t xml:space="preserve"> </w:t>
      </w:r>
      <w:r w:rsidRPr="00100CC2">
        <w:rPr>
          <w:rFonts w:asciiTheme="majorBidi" w:hAnsiTheme="majorBidi" w:cstheme="majorBidi"/>
          <w:bCs/>
        </w:rPr>
        <w:t>excavation</w:t>
      </w:r>
      <w:r w:rsidR="006C3BE3">
        <w:rPr>
          <w:rFonts w:asciiTheme="majorBidi" w:hAnsiTheme="majorBidi" w:cstheme="majorBidi"/>
          <w:bCs/>
        </w:rPr>
        <w:t xml:space="preserve">, examining the effects of culture and economy on prehistoric funerary practices in the </w:t>
      </w:r>
      <w:r w:rsidR="006C3BE3" w:rsidRPr="00100CC2">
        <w:rPr>
          <w:rFonts w:asciiTheme="majorBidi" w:hAnsiTheme="majorBidi" w:cstheme="majorBidi"/>
          <w:bCs/>
        </w:rPr>
        <w:t>basilica and necropolis of Sanisera</w:t>
      </w:r>
      <w:r w:rsidR="006C3BE3">
        <w:rPr>
          <w:rFonts w:asciiTheme="majorBidi" w:hAnsiTheme="majorBidi" w:cstheme="majorBidi"/>
          <w:bCs/>
        </w:rPr>
        <w:t xml:space="preserve"> during the late antiquity.</w:t>
      </w:r>
    </w:p>
    <w:p w14:paraId="2DC6DFD7" w14:textId="58F1F604" w:rsidR="00242D8F" w:rsidRPr="00242D8F" w:rsidRDefault="00E07475" w:rsidP="00B96669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Used</w:t>
      </w:r>
      <w:r w:rsidR="00242D8F">
        <w:rPr>
          <w:rFonts w:asciiTheme="majorBidi" w:hAnsiTheme="majorBidi" w:cstheme="majorBidi"/>
          <w:bCs/>
        </w:rPr>
        <w:t xml:space="preserve"> Adobe Photoshop, Adobe Illustrator, and PhotoScan</w:t>
      </w:r>
      <w:r>
        <w:rPr>
          <w:rFonts w:asciiTheme="majorBidi" w:hAnsiTheme="majorBidi" w:cstheme="majorBidi"/>
          <w:bCs/>
        </w:rPr>
        <w:t xml:space="preserve"> to represent archaeological finds</w:t>
      </w:r>
      <w:r w:rsidR="00242D8F">
        <w:rPr>
          <w:rFonts w:asciiTheme="majorBidi" w:hAnsiTheme="majorBidi" w:cstheme="majorBidi"/>
          <w:bCs/>
        </w:rPr>
        <w:t>.</w:t>
      </w:r>
    </w:p>
    <w:p w14:paraId="4E34ECBA" w14:textId="77777777" w:rsidR="00242D8F" w:rsidRDefault="00242D8F" w:rsidP="00B96669">
      <w:pPr>
        <w:rPr>
          <w:rFonts w:asciiTheme="majorBidi" w:hAnsiTheme="majorBidi" w:cstheme="majorBidi"/>
        </w:rPr>
      </w:pPr>
    </w:p>
    <w:p w14:paraId="7AF046B7" w14:textId="6ED5D729" w:rsidR="008536AA" w:rsidRPr="008536AA" w:rsidRDefault="00B96669" w:rsidP="008536AA">
      <w:pPr>
        <w:pBdr>
          <w:bottom w:val="single" w:sz="12" w:space="1" w:color="auto"/>
        </w:pBd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Research Grants</w:t>
      </w:r>
      <w:r w:rsidR="00754C39">
        <w:rPr>
          <w:rFonts w:asciiTheme="majorBidi" w:hAnsiTheme="majorBidi" w:cstheme="majorBidi"/>
          <w:b/>
        </w:rPr>
        <w:t xml:space="preserve"> &amp;</w:t>
      </w:r>
      <w:r>
        <w:rPr>
          <w:rFonts w:asciiTheme="majorBidi" w:hAnsiTheme="majorBidi" w:cstheme="majorBidi"/>
          <w:b/>
        </w:rPr>
        <w:t xml:space="preserve"> Awards</w:t>
      </w:r>
      <w:r w:rsidR="007510EC">
        <w:rPr>
          <w:rFonts w:asciiTheme="majorBidi" w:hAnsiTheme="majorBidi" w:cstheme="majorBidi"/>
          <w:b/>
        </w:rPr>
        <w:t xml:space="preserve"> </w:t>
      </w:r>
      <w:r w:rsidR="003F0292">
        <w:rPr>
          <w:rFonts w:asciiTheme="majorBidi" w:hAnsiTheme="majorBidi" w:cstheme="majorBidi"/>
          <w:bCs/>
        </w:rPr>
        <w:t xml:space="preserve"> </w:t>
      </w:r>
    </w:p>
    <w:p w14:paraId="06208201" w14:textId="11E3E026" w:rsidR="000F0E74" w:rsidRDefault="000F0E74" w:rsidP="00B96669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    2023     </w:t>
      </w:r>
      <w:r>
        <w:rPr>
          <w:rFonts w:asciiTheme="majorBidi" w:hAnsiTheme="majorBidi" w:cstheme="majorBidi"/>
          <w:b/>
        </w:rPr>
        <w:t xml:space="preserve">Post-World Applied Anthropology </w:t>
      </w:r>
      <w:r w:rsidR="001D14A3">
        <w:rPr>
          <w:rFonts w:asciiTheme="majorBidi" w:hAnsiTheme="majorBidi" w:cstheme="majorBidi"/>
          <w:b/>
        </w:rPr>
        <w:t xml:space="preserve">Congress </w:t>
      </w:r>
      <w:r>
        <w:rPr>
          <w:rFonts w:asciiTheme="majorBidi" w:hAnsiTheme="majorBidi" w:cstheme="majorBidi"/>
          <w:b/>
        </w:rPr>
        <w:t>Grant</w:t>
      </w:r>
      <w:r>
        <w:rPr>
          <w:rFonts w:asciiTheme="majorBidi" w:hAnsiTheme="majorBidi" w:cstheme="majorBidi"/>
          <w:bCs/>
        </w:rPr>
        <w:t>, $500</w:t>
      </w:r>
    </w:p>
    <w:p w14:paraId="14664EE2" w14:textId="04B6E74E" w:rsidR="000F0E74" w:rsidRPr="000F0E74" w:rsidRDefault="000F0E74" w:rsidP="000F0E74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Funding used for preliminary dissertation research on the impacts of ongoing higher education legislation on university instruction.</w:t>
      </w:r>
    </w:p>
    <w:p w14:paraId="6F121250" w14:textId="3CE707BC" w:rsidR="009A2665" w:rsidRDefault="009A2665" w:rsidP="00B96669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    2021     </w:t>
      </w:r>
      <w:r>
        <w:rPr>
          <w:rFonts w:asciiTheme="majorBidi" w:hAnsiTheme="majorBidi" w:cstheme="majorBidi"/>
          <w:b/>
        </w:rPr>
        <w:t>Alumni Association Graduate Scholarship</w:t>
      </w:r>
      <w:r>
        <w:rPr>
          <w:rFonts w:asciiTheme="majorBidi" w:hAnsiTheme="majorBidi" w:cstheme="majorBidi"/>
          <w:bCs/>
        </w:rPr>
        <w:t>, Finalist</w:t>
      </w:r>
    </w:p>
    <w:p w14:paraId="6C1265CB" w14:textId="1F0DC068" w:rsidR="009A2665" w:rsidRPr="009A2665" w:rsidRDefault="00C605AE" w:rsidP="009A2665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Selected</w:t>
      </w:r>
      <w:r w:rsidR="009A2665">
        <w:rPr>
          <w:rFonts w:asciiTheme="majorBidi" w:hAnsiTheme="majorBidi" w:cstheme="majorBidi"/>
          <w:bCs/>
        </w:rPr>
        <w:t xml:space="preserve"> a</w:t>
      </w:r>
      <w:r w:rsidR="00803B2B">
        <w:rPr>
          <w:rFonts w:asciiTheme="majorBidi" w:hAnsiTheme="majorBidi" w:cstheme="majorBidi"/>
          <w:bCs/>
        </w:rPr>
        <w:t>s a</w:t>
      </w:r>
      <w:r w:rsidR="009A2665">
        <w:rPr>
          <w:rFonts w:asciiTheme="majorBidi" w:hAnsiTheme="majorBidi" w:cstheme="majorBidi"/>
          <w:bCs/>
        </w:rPr>
        <w:t xml:space="preserve"> finalist for the alumni association award </w:t>
      </w:r>
      <w:r>
        <w:rPr>
          <w:rFonts w:asciiTheme="majorBidi" w:hAnsiTheme="majorBidi" w:cstheme="majorBidi"/>
          <w:bCs/>
        </w:rPr>
        <w:t xml:space="preserve">through the Office of Alumni Relations &amp; Annual Giving </w:t>
      </w:r>
      <w:r w:rsidR="009A2665">
        <w:rPr>
          <w:rFonts w:asciiTheme="majorBidi" w:hAnsiTheme="majorBidi" w:cstheme="majorBidi"/>
          <w:bCs/>
        </w:rPr>
        <w:t>at San Francisco State University.</w:t>
      </w:r>
    </w:p>
    <w:p w14:paraId="41EB4C92" w14:textId="3845F699" w:rsidR="007D5EF8" w:rsidRDefault="00DD6D66" w:rsidP="00B96669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  </w:t>
      </w:r>
      <w:r w:rsidR="003C4A62">
        <w:rPr>
          <w:rFonts w:asciiTheme="majorBidi" w:hAnsiTheme="majorBidi" w:cstheme="majorBidi"/>
          <w:bCs/>
        </w:rPr>
        <w:t xml:space="preserve">  </w:t>
      </w:r>
      <w:r w:rsidR="007D5EF8">
        <w:rPr>
          <w:rFonts w:asciiTheme="majorBidi" w:hAnsiTheme="majorBidi" w:cstheme="majorBidi"/>
          <w:bCs/>
        </w:rPr>
        <w:t xml:space="preserve">2021     </w:t>
      </w:r>
      <w:r w:rsidR="007D5EF8" w:rsidRPr="007D5EF8">
        <w:rPr>
          <w:rFonts w:asciiTheme="majorBidi" w:hAnsiTheme="majorBidi" w:cstheme="majorBidi"/>
          <w:b/>
        </w:rPr>
        <w:t>Jay P. Young Award Student Excellence in Anthropology</w:t>
      </w:r>
      <w:r w:rsidR="007D5EF8">
        <w:rPr>
          <w:rFonts w:asciiTheme="majorBidi" w:hAnsiTheme="majorBidi" w:cstheme="majorBidi"/>
          <w:bCs/>
        </w:rPr>
        <w:t>, $1,000</w:t>
      </w:r>
    </w:p>
    <w:p w14:paraId="6595BB22" w14:textId="52B6C3EF" w:rsidR="007D5EF8" w:rsidRPr="007D5EF8" w:rsidRDefault="007D5EF8" w:rsidP="007D5EF8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This award was used to fund thesis research</w:t>
      </w:r>
      <w:r w:rsidR="00767203"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Cs/>
        </w:rPr>
        <w:t xml:space="preserve">and present </w:t>
      </w:r>
      <w:r w:rsidR="003322C4">
        <w:rPr>
          <w:rFonts w:asciiTheme="majorBidi" w:hAnsiTheme="majorBidi" w:cstheme="majorBidi"/>
          <w:bCs/>
        </w:rPr>
        <w:t xml:space="preserve">the findings </w:t>
      </w:r>
      <w:r>
        <w:rPr>
          <w:rFonts w:asciiTheme="majorBidi" w:hAnsiTheme="majorBidi" w:cstheme="majorBidi"/>
          <w:bCs/>
        </w:rPr>
        <w:t xml:space="preserve">at the </w:t>
      </w:r>
      <w:r w:rsidR="00C6550F">
        <w:rPr>
          <w:rFonts w:asciiTheme="majorBidi" w:hAnsiTheme="majorBidi" w:cstheme="majorBidi"/>
          <w:bCs/>
        </w:rPr>
        <w:t xml:space="preserve">2021 </w:t>
      </w:r>
      <w:r>
        <w:rPr>
          <w:rFonts w:asciiTheme="majorBidi" w:hAnsiTheme="majorBidi" w:cstheme="majorBidi"/>
          <w:bCs/>
        </w:rPr>
        <w:t xml:space="preserve">American Anthropological Association conference. </w:t>
      </w:r>
    </w:p>
    <w:p w14:paraId="1AA3D4EE" w14:textId="12785317" w:rsidR="005D42BA" w:rsidRDefault="003268D7" w:rsidP="00B96669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    </w:t>
      </w:r>
      <w:r w:rsidR="005D42BA">
        <w:rPr>
          <w:rFonts w:asciiTheme="majorBidi" w:hAnsiTheme="majorBidi" w:cstheme="majorBidi"/>
          <w:bCs/>
        </w:rPr>
        <w:t xml:space="preserve">2020     </w:t>
      </w:r>
      <w:r w:rsidR="005D42BA">
        <w:rPr>
          <w:rFonts w:asciiTheme="majorBidi" w:hAnsiTheme="majorBidi" w:cstheme="majorBidi"/>
          <w:b/>
        </w:rPr>
        <w:t>Graduate Dean’s Award</w:t>
      </w:r>
      <w:r w:rsidR="005D42BA">
        <w:rPr>
          <w:rFonts w:asciiTheme="majorBidi" w:hAnsiTheme="majorBidi" w:cstheme="majorBidi"/>
          <w:bCs/>
        </w:rPr>
        <w:t>, $2,000</w:t>
      </w:r>
    </w:p>
    <w:p w14:paraId="2CDEB5D7" w14:textId="5F103865" w:rsidR="005D42BA" w:rsidRPr="005D42BA" w:rsidRDefault="005D42BA" w:rsidP="005D42BA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This award </w:t>
      </w:r>
      <w:r w:rsidR="003C4A62">
        <w:rPr>
          <w:rFonts w:asciiTheme="majorBidi" w:hAnsiTheme="majorBidi" w:cstheme="majorBidi"/>
          <w:bCs/>
        </w:rPr>
        <w:t>was used to subsidize</w:t>
      </w:r>
      <w:r>
        <w:rPr>
          <w:rFonts w:asciiTheme="majorBidi" w:hAnsiTheme="majorBidi" w:cstheme="majorBidi"/>
          <w:bCs/>
        </w:rPr>
        <w:t xml:space="preserve"> </w:t>
      </w:r>
      <w:r w:rsidR="003C4A62">
        <w:rPr>
          <w:rFonts w:asciiTheme="majorBidi" w:hAnsiTheme="majorBidi" w:cstheme="majorBidi"/>
          <w:bCs/>
        </w:rPr>
        <w:t>the</w:t>
      </w:r>
      <w:r>
        <w:rPr>
          <w:rFonts w:asciiTheme="majorBidi" w:hAnsiTheme="majorBidi" w:cstheme="majorBidi"/>
          <w:bCs/>
        </w:rPr>
        <w:t xml:space="preserve"> </w:t>
      </w:r>
      <w:r w:rsidR="00940134">
        <w:rPr>
          <w:rFonts w:asciiTheme="majorBidi" w:hAnsiTheme="majorBidi" w:cstheme="majorBidi"/>
          <w:bCs/>
        </w:rPr>
        <w:t>first year of graduate school</w:t>
      </w:r>
      <w:r w:rsidR="00304155">
        <w:rPr>
          <w:rFonts w:asciiTheme="majorBidi" w:hAnsiTheme="majorBidi" w:cstheme="majorBidi"/>
          <w:bCs/>
        </w:rPr>
        <w:t xml:space="preserve"> at San Francisco State University</w:t>
      </w:r>
      <w:r w:rsidR="007319BA">
        <w:rPr>
          <w:rFonts w:asciiTheme="majorBidi" w:hAnsiTheme="majorBidi" w:cstheme="majorBidi"/>
          <w:bCs/>
        </w:rPr>
        <w:t>.</w:t>
      </w:r>
      <w:r w:rsidR="00304155">
        <w:rPr>
          <w:rFonts w:asciiTheme="majorBidi" w:hAnsiTheme="majorBidi" w:cstheme="majorBidi"/>
          <w:bCs/>
        </w:rPr>
        <w:t xml:space="preserve"> </w:t>
      </w:r>
    </w:p>
    <w:p w14:paraId="79218139" w14:textId="0D77043F" w:rsidR="00B96669" w:rsidRDefault="005D42BA" w:rsidP="00B96669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    </w:t>
      </w:r>
      <w:r w:rsidR="00B96669">
        <w:rPr>
          <w:rFonts w:asciiTheme="majorBidi" w:hAnsiTheme="majorBidi" w:cstheme="majorBidi"/>
          <w:bCs/>
        </w:rPr>
        <w:t xml:space="preserve">2019     </w:t>
      </w:r>
      <w:r w:rsidR="00B96669" w:rsidRPr="00C8070A">
        <w:rPr>
          <w:rFonts w:asciiTheme="majorBidi" w:hAnsiTheme="majorBidi" w:cstheme="majorBidi"/>
          <w:b/>
          <w:bCs/>
        </w:rPr>
        <w:t>Jay P. Young Award Student Excellence in Anthropology</w:t>
      </w:r>
      <w:r w:rsidR="00B96669">
        <w:rPr>
          <w:rFonts w:asciiTheme="majorBidi" w:hAnsiTheme="majorBidi" w:cstheme="majorBidi"/>
          <w:bCs/>
        </w:rPr>
        <w:t>, $1,285</w:t>
      </w:r>
    </w:p>
    <w:p w14:paraId="50D049FD" w14:textId="16A4C0AD" w:rsidR="007C5536" w:rsidRPr="007C5536" w:rsidRDefault="007C5536" w:rsidP="007C553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Funding was used t</w:t>
      </w:r>
      <w:r w:rsidR="00DF387D">
        <w:rPr>
          <w:rFonts w:asciiTheme="majorBidi" w:hAnsiTheme="majorBidi" w:cstheme="majorBidi"/>
          <w:bCs/>
        </w:rPr>
        <w:t xml:space="preserve">o attend a field school </w:t>
      </w:r>
      <w:r w:rsidR="00F2431C">
        <w:rPr>
          <w:rFonts w:asciiTheme="majorBidi" w:hAnsiTheme="majorBidi" w:cstheme="majorBidi"/>
          <w:bCs/>
        </w:rPr>
        <w:t>at</w:t>
      </w:r>
      <w:r w:rsidR="00DF387D">
        <w:rPr>
          <w:rFonts w:asciiTheme="majorBidi" w:hAnsiTheme="majorBidi" w:cstheme="majorBidi"/>
          <w:bCs/>
        </w:rPr>
        <w:t xml:space="preserve"> the Sanisera Archaeology Institute </w:t>
      </w:r>
      <w:r>
        <w:rPr>
          <w:rFonts w:asciiTheme="majorBidi" w:hAnsiTheme="majorBidi" w:cstheme="majorBidi"/>
          <w:bCs/>
        </w:rPr>
        <w:t xml:space="preserve">in </w:t>
      </w:r>
      <w:r w:rsidR="00332569">
        <w:rPr>
          <w:rFonts w:asciiTheme="majorBidi" w:hAnsiTheme="majorBidi" w:cstheme="majorBidi"/>
          <w:bCs/>
        </w:rPr>
        <w:t xml:space="preserve">biological anthropology and archaeology in </w:t>
      </w:r>
      <w:r>
        <w:rPr>
          <w:rFonts w:asciiTheme="majorBidi" w:hAnsiTheme="majorBidi" w:cstheme="majorBidi"/>
          <w:bCs/>
        </w:rPr>
        <w:t>Menorca, Spain</w:t>
      </w:r>
      <w:r w:rsidR="007319BA">
        <w:rPr>
          <w:rFonts w:asciiTheme="majorBidi" w:hAnsiTheme="majorBidi" w:cstheme="majorBidi"/>
          <w:bCs/>
        </w:rPr>
        <w:t>.</w:t>
      </w:r>
    </w:p>
    <w:p w14:paraId="1B206B71" w14:textId="46DD2EAB" w:rsidR="00B96669" w:rsidRDefault="00DD6D66" w:rsidP="00B96669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    </w:t>
      </w:r>
      <w:r w:rsidR="00B96669">
        <w:rPr>
          <w:rFonts w:asciiTheme="majorBidi" w:hAnsiTheme="majorBidi" w:cstheme="majorBidi"/>
          <w:bCs/>
        </w:rPr>
        <w:t xml:space="preserve">2018     </w:t>
      </w:r>
      <w:r w:rsidR="00B96669" w:rsidRPr="00C8070A">
        <w:rPr>
          <w:rFonts w:asciiTheme="majorBidi" w:hAnsiTheme="majorBidi" w:cstheme="majorBidi"/>
          <w:b/>
          <w:bCs/>
        </w:rPr>
        <w:t>Undergraduate Re</w:t>
      </w:r>
      <w:r w:rsidR="00143966" w:rsidRPr="00C8070A">
        <w:rPr>
          <w:rFonts w:asciiTheme="majorBidi" w:hAnsiTheme="majorBidi" w:cstheme="majorBidi"/>
          <w:b/>
          <w:bCs/>
        </w:rPr>
        <w:t>search Assistantship Grant (CURE</w:t>
      </w:r>
      <w:r w:rsidR="00B96669" w:rsidRPr="00C8070A">
        <w:rPr>
          <w:rFonts w:asciiTheme="majorBidi" w:hAnsiTheme="majorBidi" w:cstheme="majorBidi"/>
          <w:b/>
          <w:bCs/>
        </w:rPr>
        <w:t>)</w:t>
      </w:r>
      <w:r w:rsidR="00B96669">
        <w:rPr>
          <w:rFonts w:asciiTheme="majorBidi" w:hAnsiTheme="majorBidi" w:cstheme="majorBidi"/>
          <w:bCs/>
        </w:rPr>
        <w:t>, $3,000</w:t>
      </w:r>
    </w:p>
    <w:p w14:paraId="2F9382C0" w14:textId="0EC7D732" w:rsidR="00754C39" w:rsidRDefault="00B96669" w:rsidP="00754C39">
      <w:pPr>
        <w:pStyle w:val="ListParagraph"/>
        <w:numPr>
          <w:ilvl w:val="0"/>
          <w:numId w:val="3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Co-wrote a grant with Dr. Meredith Reifschneider to present the findings of the San Francisco Presidio </w:t>
      </w:r>
      <w:r w:rsidR="00180E9B">
        <w:rPr>
          <w:rFonts w:asciiTheme="majorBidi" w:hAnsiTheme="majorBidi" w:cstheme="majorBidi"/>
        </w:rPr>
        <w:t xml:space="preserve">archaeology </w:t>
      </w:r>
      <w:r>
        <w:rPr>
          <w:rFonts w:asciiTheme="majorBidi" w:hAnsiTheme="majorBidi" w:cstheme="majorBidi"/>
        </w:rPr>
        <w:t>project at the Society for American Archaeology</w:t>
      </w:r>
      <w:r w:rsidR="0043115F">
        <w:rPr>
          <w:rFonts w:asciiTheme="majorBidi" w:hAnsiTheme="majorBidi" w:cstheme="majorBidi"/>
        </w:rPr>
        <w:t xml:space="preserve"> conference</w:t>
      </w:r>
      <w:r w:rsidR="007319BA">
        <w:rPr>
          <w:rFonts w:asciiTheme="majorBidi" w:hAnsiTheme="majorBidi" w:cstheme="majorBidi"/>
        </w:rPr>
        <w:t>.</w:t>
      </w:r>
    </w:p>
    <w:p w14:paraId="453EBC1D" w14:textId="77777777" w:rsidR="00FD19DF" w:rsidRDefault="00FD19DF" w:rsidP="00617387">
      <w:pPr>
        <w:rPr>
          <w:rFonts w:asciiTheme="majorBidi" w:hAnsiTheme="majorBidi" w:cstheme="majorBidi"/>
        </w:rPr>
      </w:pPr>
    </w:p>
    <w:p w14:paraId="6DBFED3F" w14:textId="4D005BCF" w:rsidR="00D169CC" w:rsidRPr="00C861F8" w:rsidRDefault="006A2733" w:rsidP="00D169CC">
      <w:pPr>
        <w:pBdr>
          <w:bottom w:val="single" w:sz="12" w:space="1" w:color="auto"/>
        </w:pBd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Travel Grants</w:t>
      </w:r>
    </w:p>
    <w:p w14:paraId="24B5CE81" w14:textId="3F7B5E15" w:rsidR="00D169CC" w:rsidRPr="00D169CC" w:rsidRDefault="00D169CC" w:rsidP="00617387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    2021     Graduate Student Travel Grant, San Francisco State University ($600)</w:t>
      </w:r>
    </w:p>
    <w:p w14:paraId="34E12220" w14:textId="6EAFF102" w:rsidR="00D169CC" w:rsidRDefault="004B7B07" w:rsidP="0061738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2020     Graduate Student Travel Grant, San Francisco State University ($50)</w:t>
      </w:r>
    </w:p>
    <w:p w14:paraId="64E6EAF0" w14:textId="77777777" w:rsidR="004B7B07" w:rsidRDefault="004B7B07" w:rsidP="00617387">
      <w:pPr>
        <w:rPr>
          <w:rFonts w:asciiTheme="majorBidi" w:hAnsiTheme="majorBidi" w:cstheme="majorBidi"/>
        </w:rPr>
      </w:pPr>
    </w:p>
    <w:p w14:paraId="6E918516" w14:textId="5654EABE" w:rsidR="00DA7B3C" w:rsidRPr="00C861F8" w:rsidRDefault="00617387" w:rsidP="00C861F8">
      <w:pPr>
        <w:pBdr>
          <w:bottom w:val="single" w:sz="12" w:space="1" w:color="auto"/>
        </w:pBd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Honors</w:t>
      </w:r>
      <w:r w:rsidR="00443224">
        <w:rPr>
          <w:rFonts w:asciiTheme="majorBidi" w:hAnsiTheme="majorBidi" w:cstheme="majorBidi"/>
          <w:b/>
        </w:rPr>
        <w:t xml:space="preserve"> and Recognition</w:t>
      </w:r>
    </w:p>
    <w:p w14:paraId="6170A18D" w14:textId="20DDA59F" w:rsidR="00617387" w:rsidRDefault="00DA7B3C" w:rsidP="00617387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    </w:t>
      </w:r>
      <w:r w:rsidR="00617387">
        <w:rPr>
          <w:rFonts w:asciiTheme="majorBidi" w:hAnsiTheme="majorBidi" w:cstheme="majorBidi"/>
          <w:bCs/>
        </w:rPr>
        <w:t>2019     San Francisco State University</w:t>
      </w:r>
      <w:r w:rsidR="004C7872">
        <w:rPr>
          <w:rFonts w:asciiTheme="majorBidi" w:hAnsiTheme="majorBidi" w:cstheme="majorBidi"/>
          <w:bCs/>
        </w:rPr>
        <w:t>, Dean’s List</w:t>
      </w:r>
    </w:p>
    <w:p w14:paraId="78AAA51F" w14:textId="5872FD58" w:rsidR="00617387" w:rsidRDefault="00617387" w:rsidP="00617387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    2018     San Francisco State University</w:t>
      </w:r>
      <w:r w:rsidR="004C7872">
        <w:rPr>
          <w:rFonts w:asciiTheme="majorBidi" w:hAnsiTheme="majorBidi" w:cstheme="majorBidi"/>
          <w:bCs/>
        </w:rPr>
        <w:t>, Dean’s List</w:t>
      </w:r>
    </w:p>
    <w:p w14:paraId="4EFFF68D" w14:textId="2480D7D3" w:rsidR="00617387" w:rsidRDefault="00617387" w:rsidP="00617387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    2017     College of Marin</w:t>
      </w:r>
      <w:r w:rsidR="004C7872">
        <w:rPr>
          <w:rFonts w:asciiTheme="majorBidi" w:hAnsiTheme="majorBidi" w:cstheme="majorBidi"/>
          <w:bCs/>
        </w:rPr>
        <w:t>, Honor’s List</w:t>
      </w:r>
    </w:p>
    <w:p w14:paraId="661D77B1" w14:textId="1F829583" w:rsidR="00E17EEC" w:rsidRDefault="00E17EEC" w:rsidP="00E17EEC">
      <w:pPr>
        <w:rPr>
          <w:rFonts w:asciiTheme="majorBidi" w:hAnsiTheme="majorBidi" w:cstheme="majorBidi"/>
        </w:rPr>
      </w:pPr>
    </w:p>
    <w:p w14:paraId="1CEC713C" w14:textId="28B06CA3" w:rsidR="00E17EEC" w:rsidRPr="00122DC2" w:rsidRDefault="00B14D8C" w:rsidP="00E17EEC">
      <w:pPr>
        <w:pBdr>
          <w:bottom w:val="single" w:sz="12" w:space="1" w:color="auto"/>
        </w:pBd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Conference </w:t>
      </w:r>
      <w:r w:rsidR="00E17EEC">
        <w:rPr>
          <w:rFonts w:asciiTheme="majorBidi" w:hAnsiTheme="majorBidi" w:cstheme="majorBidi"/>
          <w:b/>
        </w:rPr>
        <w:t>Presentations</w:t>
      </w:r>
    </w:p>
    <w:p w14:paraId="71CE2B59" w14:textId="2FECEA46" w:rsidR="002F04DE" w:rsidRDefault="002F04DE" w:rsidP="002F32E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</w:t>
      </w:r>
      <w:r>
        <w:rPr>
          <w:rFonts w:asciiTheme="majorBidi" w:hAnsiTheme="majorBidi" w:cstheme="majorBidi"/>
        </w:rPr>
        <w:t xml:space="preserve">2023     </w:t>
      </w:r>
      <w:r>
        <w:rPr>
          <w:rFonts w:asciiTheme="majorBidi" w:hAnsiTheme="majorBidi" w:cstheme="majorBidi"/>
          <w:b/>
          <w:bCs/>
        </w:rPr>
        <w:t>World Applied Anthropology Congress</w:t>
      </w:r>
      <w:r>
        <w:rPr>
          <w:rFonts w:asciiTheme="majorBidi" w:hAnsiTheme="majorBidi" w:cstheme="majorBidi"/>
        </w:rPr>
        <w:t>, Lawrence, KS (paper)</w:t>
      </w:r>
    </w:p>
    <w:p w14:paraId="63C59E70" w14:textId="77777777" w:rsidR="002F04DE" w:rsidRDefault="002F04DE" w:rsidP="002F32E5">
      <w:pPr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  <w:r>
        <w:rPr>
          <w:rFonts w:asciiTheme="majorBidi" w:hAnsiTheme="majorBidi" w:cstheme="majorBidi"/>
        </w:rPr>
        <w:tab/>
      </w:r>
      <w:r w:rsidRPr="002F04DE">
        <w:rPr>
          <w:rFonts w:ascii="Times New Roman" w:hAnsi="Times New Roman" w:cs="Times New Roman"/>
          <w:i/>
          <w:iCs/>
          <w:color w:val="000000" w:themeColor="text1"/>
        </w:rPr>
        <w:t xml:space="preserve">       </w:t>
      </w:r>
      <w:r w:rsidRPr="002F04DE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Higher Education on Fire: The Impacts of Educational Legislation on </w:t>
      </w:r>
    </w:p>
    <w:p w14:paraId="07F40CBE" w14:textId="3295F84F" w:rsidR="002F04DE" w:rsidRPr="002F04DE" w:rsidRDefault="002F04DE" w:rsidP="002F04DE">
      <w:pPr>
        <w:ind w:firstLine="720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      </w:t>
      </w:r>
      <w:r w:rsidRPr="002F04DE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University Instruction in the State of Florida</w:t>
      </w:r>
    </w:p>
    <w:p w14:paraId="6BC0A1EC" w14:textId="5BF219A1" w:rsidR="002B13C1" w:rsidRDefault="002B13C1" w:rsidP="002F32E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</w:t>
      </w:r>
      <w:r>
        <w:rPr>
          <w:rFonts w:asciiTheme="majorBidi" w:hAnsiTheme="majorBidi" w:cstheme="majorBidi"/>
        </w:rPr>
        <w:t xml:space="preserve">2023     </w:t>
      </w:r>
      <w:r w:rsidRPr="002B13C1">
        <w:rPr>
          <w:rFonts w:asciiTheme="majorBidi" w:hAnsiTheme="majorBidi" w:cstheme="majorBidi"/>
          <w:b/>
          <w:bCs/>
        </w:rPr>
        <w:t>Society for Applied Anthropology</w:t>
      </w:r>
      <w:r>
        <w:rPr>
          <w:rFonts w:asciiTheme="majorBidi" w:hAnsiTheme="majorBidi" w:cstheme="majorBidi"/>
        </w:rPr>
        <w:t>, Cincinnati, OH (paper)</w:t>
      </w:r>
    </w:p>
    <w:p w14:paraId="72E86D4E" w14:textId="3A668559" w:rsidR="002B13C1" w:rsidRPr="002B13C1" w:rsidRDefault="002B13C1" w:rsidP="002F32E5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ab/>
        <w:t xml:space="preserve">      </w:t>
      </w:r>
      <w:r>
        <w:rPr>
          <w:rFonts w:asciiTheme="majorBidi" w:hAnsiTheme="majorBidi" w:cstheme="majorBidi"/>
          <w:i/>
          <w:iCs/>
        </w:rPr>
        <w:t>The Impacts of HB 7 on Undergraduate Education in the State of Florida</w:t>
      </w:r>
    </w:p>
    <w:p w14:paraId="23D7A461" w14:textId="07E15D30" w:rsidR="00A2518B" w:rsidRDefault="00A2518B" w:rsidP="002F32E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    </w:t>
      </w:r>
      <w:r>
        <w:rPr>
          <w:rFonts w:asciiTheme="majorBidi" w:hAnsiTheme="majorBidi" w:cstheme="majorBidi"/>
        </w:rPr>
        <w:t xml:space="preserve">2021     </w:t>
      </w:r>
      <w:r>
        <w:rPr>
          <w:rFonts w:asciiTheme="majorBidi" w:hAnsiTheme="majorBidi" w:cstheme="majorBidi"/>
          <w:b/>
          <w:bCs/>
        </w:rPr>
        <w:t>American Anthropological Association</w:t>
      </w:r>
      <w:r>
        <w:rPr>
          <w:rFonts w:asciiTheme="majorBidi" w:hAnsiTheme="majorBidi" w:cstheme="majorBidi"/>
        </w:rPr>
        <w:t>, Baltimore, MD (paper)</w:t>
      </w:r>
    </w:p>
    <w:p w14:paraId="55E06426" w14:textId="77777777" w:rsidR="00A2518B" w:rsidRDefault="00A2518B" w:rsidP="002F32E5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ab/>
        <w:t xml:space="preserve">      </w:t>
      </w:r>
      <w:r>
        <w:rPr>
          <w:rFonts w:asciiTheme="majorBidi" w:hAnsiTheme="majorBidi" w:cstheme="majorBidi"/>
          <w:i/>
          <w:iCs/>
        </w:rPr>
        <w:t xml:space="preserve">Structural Vulnerability of Latinx Migrants: The Endurance of Female </w:t>
      </w:r>
    </w:p>
    <w:p w14:paraId="5A3F9EEA" w14:textId="1EEAA8F6" w:rsidR="00A2518B" w:rsidRPr="00A2518B" w:rsidRDefault="00A2518B" w:rsidP="00A2518B">
      <w:pPr>
        <w:ind w:firstLine="72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Grocery Store Workers during the COVID-19 </w:t>
      </w:r>
      <w:r w:rsidR="002F1483">
        <w:rPr>
          <w:rFonts w:asciiTheme="majorBidi" w:hAnsiTheme="majorBidi" w:cstheme="majorBidi"/>
          <w:i/>
          <w:iCs/>
        </w:rPr>
        <w:t>P</w:t>
      </w:r>
      <w:r>
        <w:rPr>
          <w:rFonts w:asciiTheme="majorBidi" w:hAnsiTheme="majorBidi" w:cstheme="majorBidi"/>
          <w:i/>
          <w:iCs/>
        </w:rPr>
        <w:t>andemic</w:t>
      </w:r>
    </w:p>
    <w:p w14:paraId="0B1798C6" w14:textId="25B4CADF" w:rsidR="002F32E5" w:rsidRDefault="00326934" w:rsidP="002F32E5">
      <w:pPr>
        <w:rPr>
          <w:rFonts w:asciiTheme="majorBidi" w:hAnsiTheme="majorBidi" w:cstheme="majorBidi"/>
          <w:bCs/>
        </w:rPr>
      </w:pPr>
      <w:r w:rsidRPr="00122DC2">
        <w:rPr>
          <w:rFonts w:asciiTheme="majorBidi" w:hAnsiTheme="majorBidi" w:cstheme="majorBidi"/>
          <w:b/>
          <w:bCs/>
        </w:rPr>
        <w:t xml:space="preserve">     </w:t>
      </w:r>
      <w:r w:rsidRPr="004A4B4A">
        <w:rPr>
          <w:rFonts w:asciiTheme="majorBidi" w:hAnsiTheme="majorBidi" w:cstheme="majorBidi"/>
          <w:bCs/>
        </w:rPr>
        <w:t>202</w:t>
      </w:r>
      <w:r w:rsidR="00AC6B26">
        <w:rPr>
          <w:rFonts w:asciiTheme="majorBidi" w:hAnsiTheme="majorBidi" w:cstheme="majorBidi"/>
          <w:bCs/>
        </w:rPr>
        <w:t>1</w:t>
      </w:r>
      <w:r w:rsidRPr="00122DC2">
        <w:rPr>
          <w:rFonts w:asciiTheme="majorBidi" w:hAnsiTheme="majorBidi" w:cstheme="majorBidi"/>
          <w:b/>
          <w:bCs/>
        </w:rPr>
        <w:t xml:space="preserve">     </w:t>
      </w:r>
      <w:r w:rsidRPr="00C8070A">
        <w:rPr>
          <w:rFonts w:asciiTheme="majorBidi" w:hAnsiTheme="majorBidi" w:cstheme="majorBidi"/>
          <w:b/>
          <w:bCs/>
        </w:rPr>
        <w:t>Society for American Archaeology</w:t>
      </w:r>
      <w:r w:rsidR="005D623A">
        <w:rPr>
          <w:rFonts w:asciiTheme="majorBidi" w:hAnsiTheme="majorBidi" w:cstheme="majorBidi"/>
        </w:rPr>
        <w:t xml:space="preserve">, </w:t>
      </w:r>
      <w:r w:rsidR="002855C2">
        <w:rPr>
          <w:rFonts w:asciiTheme="majorBidi" w:hAnsiTheme="majorBidi" w:cstheme="majorBidi"/>
        </w:rPr>
        <w:t>Virtual</w:t>
      </w:r>
      <w:r>
        <w:rPr>
          <w:rFonts w:asciiTheme="majorBidi" w:hAnsiTheme="majorBidi" w:cstheme="majorBidi"/>
          <w:bCs/>
        </w:rPr>
        <w:t xml:space="preserve"> (</w:t>
      </w:r>
      <w:r w:rsidR="0065772E">
        <w:rPr>
          <w:rFonts w:asciiTheme="majorBidi" w:hAnsiTheme="majorBidi" w:cstheme="majorBidi"/>
          <w:bCs/>
        </w:rPr>
        <w:t>poster</w:t>
      </w:r>
      <w:r>
        <w:rPr>
          <w:rFonts w:asciiTheme="majorBidi" w:hAnsiTheme="majorBidi" w:cstheme="majorBidi"/>
          <w:bCs/>
        </w:rPr>
        <w:t>)</w:t>
      </w:r>
      <w:r w:rsidR="00DD6D66">
        <w:rPr>
          <w:rFonts w:asciiTheme="majorBidi" w:hAnsiTheme="majorBidi" w:cstheme="majorBidi"/>
          <w:bCs/>
        </w:rPr>
        <w:t xml:space="preserve">   </w:t>
      </w:r>
    </w:p>
    <w:p w14:paraId="7F7C0957" w14:textId="3B329AEF" w:rsidR="000A7FD9" w:rsidRPr="000A7FD9" w:rsidRDefault="002F32E5" w:rsidP="00732C85">
      <w:pPr>
        <w:ind w:left="780"/>
        <w:rPr>
          <w:rFonts w:asciiTheme="majorBidi" w:hAnsiTheme="majorBidi" w:cstheme="majorBidi"/>
          <w:bCs/>
          <w:i/>
          <w:iCs/>
        </w:rPr>
      </w:pPr>
      <w:r>
        <w:rPr>
          <w:rFonts w:asciiTheme="majorBidi" w:hAnsiTheme="majorBidi" w:cstheme="majorBidi"/>
          <w:bCs/>
        </w:rPr>
        <w:t xml:space="preserve">     </w:t>
      </w:r>
      <w:r w:rsidR="00541AE1">
        <w:rPr>
          <w:rFonts w:asciiTheme="majorBidi" w:hAnsiTheme="majorBidi" w:cstheme="majorBidi"/>
          <w:bCs/>
          <w:i/>
          <w:iCs/>
        </w:rPr>
        <w:t>Spaces of Control</w:t>
      </w:r>
      <w:r w:rsidRPr="002F32E5">
        <w:rPr>
          <w:rFonts w:asciiTheme="majorBidi" w:hAnsiTheme="majorBidi" w:cstheme="majorBidi"/>
          <w:bCs/>
          <w:i/>
          <w:iCs/>
        </w:rPr>
        <w:t>: Medical Practices within the U.S.</w:t>
      </w:r>
      <w:r w:rsidR="005D623A">
        <w:rPr>
          <w:rFonts w:asciiTheme="majorBidi" w:hAnsiTheme="majorBidi" w:cstheme="majorBidi"/>
          <w:bCs/>
          <w:i/>
          <w:iCs/>
        </w:rPr>
        <w:t xml:space="preserve"> </w:t>
      </w:r>
      <w:r w:rsidRPr="002F32E5">
        <w:rPr>
          <w:rFonts w:asciiTheme="majorBidi" w:hAnsiTheme="majorBidi" w:cstheme="majorBidi"/>
          <w:bCs/>
          <w:i/>
          <w:iCs/>
        </w:rPr>
        <w:t>Army</w:t>
      </w:r>
      <w:r w:rsidR="00487FA6">
        <w:rPr>
          <w:rFonts w:asciiTheme="majorBidi" w:hAnsiTheme="majorBidi" w:cstheme="majorBidi"/>
          <w:bCs/>
          <w:i/>
          <w:iCs/>
        </w:rPr>
        <w:t xml:space="preserve"> (1890-1950)</w:t>
      </w:r>
    </w:p>
    <w:p w14:paraId="598C3BFF" w14:textId="73D9783B" w:rsidR="008E1FD2" w:rsidRDefault="008E1FD2" w:rsidP="008E1FD2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    2020     </w:t>
      </w:r>
      <w:r w:rsidRPr="008E1FD2">
        <w:rPr>
          <w:rFonts w:asciiTheme="majorBidi" w:hAnsiTheme="majorBidi" w:cstheme="majorBidi"/>
          <w:b/>
        </w:rPr>
        <w:t>Society for American Archaeology</w:t>
      </w:r>
      <w:r w:rsidR="005D623A">
        <w:rPr>
          <w:rFonts w:asciiTheme="majorBidi" w:hAnsiTheme="majorBidi" w:cstheme="majorBidi"/>
          <w:bCs/>
        </w:rPr>
        <w:t>, Austin, TX</w:t>
      </w:r>
      <w:r>
        <w:rPr>
          <w:rFonts w:asciiTheme="majorBidi" w:hAnsiTheme="majorBidi" w:cstheme="majorBidi"/>
          <w:bCs/>
        </w:rPr>
        <w:t xml:space="preserve"> (poster)</w:t>
      </w:r>
    </w:p>
    <w:p w14:paraId="4219C20B" w14:textId="1CCF6E5C" w:rsidR="008E1FD2" w:rsidRPr="00444908" w:rsidRDefault="008E1FD2" w:rsidP="008E1FD2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        </w:t>
      </w:r>
      <w:r w:rsidR="005D623A">
        <w:rPr>
          <w:rFonts w:asciiTheme="majorBidi" w:hAnsiTheme="majorBidi" w:cstheme="majorBidi"/>
          <w:bCs/>
        </w:rPr>
        <w:t xml:space="preserve">         </w:t>
      </w:r>
      <w:r w:rsidR="00444908">
        <w:rPr>
          <w:rFonts w:asciiTheme="majorBidi" w:hAnsiTheme="majorBidi" w:cstheme="majorBidi"/>
          <w:bCs/>
        </w:rPr>
        <w:t>[</w:t>
      </w:r>
      <w:r w:rsidR="005D623A" w:rsidRPr="005D623A">
        <w:rPr>
          <w:rFonts w:asciiTheme="majorBidi" w:hAnsiTheme="majorBidi" w:cstheme="majorBidi"/>
          <w:bCs/>
          <w:i/>
          <w:iCs/>
        </w:rPr>
        <w:t>C</w:t>
      </w:r>
      <w:r w:rsidRPr="005D623A">
        <w:rPr>
          <w:rFonts w:asciiTheme="majorBidi" w:hAnsiTheme="majorBidi" w:cstheme="majorBidi"/>
          <w:bCs/>
          <w:i/>
          <w:iCs/>
        </w:rPr>
        <w:t>anceled due to COVID-19</w:t>
      </w:r>
      <w:r w:rsidR="00444908">
        <w:rPr>
          <w:rFonts w:asciiTheme="majorBidi" w:hAnsiTheme="majorBidi" w:cstheme="majorBidi"/>
          <w:bCs/>
        </w:rPr>
        <w:t>]</w:t>
      </w:r>
    </w:p>
    <w:p w14:paraId="3203073A" w14:textId="5B03EAC1" w:rsidR="00520C74" w:rsidRDefault="00520C74" w:rsidP="002569AC">
      <w:pPr>
        <w:pBdr>
          <w:bottom w:val="single" w:sz="12" w:space="1" w:color="auto"/>
        </w:pBdr>
        <w:rPr>
          <w:rFonts w:asciiTheme="majorBidi" w:hAnsiTheme="majorBidi" w:cstheme="majorBidi"/>
          <w:b/>
        </w:rPr>
      </w:pPr>
    </w:p>
    <w:p w14:paraId="4A3FE30D" w14:textId="7ED4ED86" w:rsidR="004D7E51" w:rsidRPr="00A05204" w:rsidRDefault="00732C85" w:rsidP="004D7E51">
      <w:pPr>
        <w:pBdr>
          <w:bottom w:val="single" w:sz="12" w:space="1" w:color="auto"/>
        </w:pBd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University Colloquiums </w:t>
      </w:r>
    </w:p>
    <w:p w14:paraId="7231C001" w14:textId="373DC5EC" w:rsidR="00260169" w:rsidRDefault="00AD3360" w:rsidP="004D7E51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260169">
        <w:rPr>
          <w:rFonts w:ascii="Times New Roman" w:eastAsia="Times New Roman" w:hAnsi="Times New Roman" w:cs="Times New Roman"/>
          <w:color w:val="000000"/>
        </w:rPr>
        <w:t xml:space="preserve">   2022     </w:t>
      </w:r>
      <w:r w:rsidR="00260169">
        <w:rPr>
          <w:rFonts w:ascii="Times New Roman" w:eastAsia="Times New Roman" w:hAnsi="Times New Roman" w:cs="Times New Roman"/>
          <w:b/>
          <w:bCs/>
          <w:color w:val="000000"/>
        </w:rPr>
        <w:t>Graduate Research and Creative Works Showcase</w:t>
      </w:r>
      <w:r w:rsidR="00260169">
        <w:rPr>
          <w:rFonts w:ascii="Times New Roman" w:eastAsia="Times New Roman" w:hAnsi="Times New Roman" w:cs="Times New Roman"/>
          <w:color w:val="000000"/>
        </w:rPr>
        <w:t>, Virtual</w:t>
      </w:r>
      <w:r w:rsidR="00DB1C5B">
        <w:rPr>
          <w:rFonts w:ascii="Times New Roman" w:eastAsia="Times New Roman" w:hAnsi="Times New Roman" w:cs="Times New Roman"/>
          <w:color w:val="000000"/>
        </w:rPr>
        <w:t xml:space="preserve"> (paper)</w:t>
      </w:r>
    </w:p>
    <w:p w14:paraId="5E026FC4" w14:textId="77777777" w:rsidR="00260169" w:rsidRDefault="00260169" w:rsidP="004D7E51">
      <w:pPr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 xml:space="preserve">    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Quotidian Life among Latin American Women Grocery Store Workers during </w:t>
      </w:r>
    </w:p>
    <w:p w14:paraId="401F9C47" w14:textId="0CEF291C" w:rsidR="00260169" w:rsidRPr="00260169" w:rsidRDefault="00260169" w:rsidP="00260169">
      <w:pPr>
        <w:ind w:firstLine="7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    the COVID-19 Pandemic</w:t>
      </w:r>
    </w:p>
    <w:p w14:paraId="0E5CB9E6" w14:textId="6FA5CFFD" w:rsidR="00AD3360" w:rsidRDefault="00AD3360" w:rsidP="004D7E51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2022     </w:t>
      </w:r>
      <w:r>
        <w:rPr>
          <w:rFonts w:ascii="Times New Roman" w:eastAsia="Times New Roman" w:hAnsi="Times New Roman" w:cs="Times New Roman"/>
          <w:b/>
          <w:bCs/>
          <w:color w:val="000000"/>
        </w:rPr>
        <w:t>San Francisco State University Research Competition</w:t>
      </w:r>
      <w:r>
        <w:rPr>
          <w:rFonts w:ascii="Times New Roman" w:eastAsia="Times New Roman" w:hAnsi="Times New Roman" w:cs="Times New Roman"/>
          <w:color w:val="000000"/>
        </w:rPr>
        <w:t>, Virtual</w:t>
      </w:r>
      <w:r w:rsidR="00DB1C5B">
        <w:rPr>
          <w:rFonts w:ascii="Times New Roman" w:eastAsia="Times New Roman" w:hAnsi="Times New Roman" w:cs="Times New Roman"/>
          <w:color w:val="000000"/>
        </w:rPr>
        <w:t xml:space="preserve"> (paper)</w:t>
      </w:r>
    </w:p>
    <w:p w14:paraId="72EC861C" w14:textId="77777777" w:rsidR="00AD3360" w:rsidRPr="00AD3360" w:rsidRDefault="00AD3360" w:rsidP="004D7E51">
      <w:pPr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Pr="00AD3360">
        <w:rPr>
          <w:rFonts w:ascii="Times New Roman" w:eastAsia="Times New Roman" w:hAnsi="Times New Roman" w:cs="Times New Roman"/>
          <w:i/>
          <w:iCs/>
          <w:color w:val="000000"/>
        </w:rPr>
        <w:t xml:space="preserve">  On the Front Lines: The Experiences of Female Grocery Store Workers from </w:t>
      </w:r>
    </w:p>
    <w:p w14:paraId="4957932E" w14:textId="1961DA37" w:rsidR="00AD3360" w:rsidRPr="00AD3360" w:rsidRDefault="00AD3360" w:rsidP="004D7E51">
      <w:pPr>
        <w:rPr>
          <w:rFonts w:ascii="Times New Roman" w:eastAsia="Times New Roman" w:hAnsi="Times New Roman" w:cs="Times New Roman"/>
          <w:i/>
          <w:iCs/>
          <w:color w:val="000000"/>
        </w:rPr>
      </w:pPr>
      <w:r w:rsidRPr="00AD3360">
        <w:rPr>
          <w:rFonts w:ascii="Times New Roman" w:eastAsia="Times New Roman" w:hAnsi="Times New Roman" w:cs="Times New Roman"/>
          <w:i/>
          <w:iCs/>
          <w:color w:val="000000"/>
        </w:rPr>
        <w:t xml:space="preserve">                  L</w:t>
      </w:r>
      <w:r>
        <w:rPr>
          <w:rFonts w:ascii="Times New Roman" w:eastAsia="Times New Roman" w:hAnsi="Times New Roman" w:cs="Times New Roman"/>
          <w:i/>
          <w:iCs/>
          <w:color w:val="000000"/>
        </w:rPr>
        <w:t>atin America during the COVID-19 Pandemic</w:t>
      </w:r>
    </w:p>
    <w:p w14:paraId="13807138" w14:textId="5AC3A313" w:rsidR="004D7E51" w:rsidRPr="00DB1C5B" w:rsidRDefault="004D7E51" w:rsidP="004D7E51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2022     </w:t>
      </w:r>
      <w:r>
        <w:rPr>
          <w:rFonts w:asciiTheme="majorBidi" w:hAnsiTheme="majorBidi" w:cstheme="majorBidi"/>
          <w:b/>
          <w:bCs/>
        </w:rPr>
        <w:t>San Francisco State University Anthropology Day</w:t>
      </w:r>
      <w:r>
        <w:rPr>
          <w:rFonts w:asciiTheme="majorBidi" w:hAnsiTheme="majorBidi" w:cstheme="majorBidi"/>
        </w:rPr>
        <w:t>, Virtual</w:t>
      </w:r>
      <w:r w:rsidR="00DB1C5B">
        <w:rPr>
          <w:rFonts w:asciiTheme="majorBidi" w:hAnsiTheme="majorBidi" w:cstheme="majorBidi"/>
        </w:rPr>
        <w:t xml:space="preserve"> </w:t>
      </w:r>
      <w:r w:rsidR="00DB1C5B">
        <w:rPr>
          <w:rFonts w:ascii="Times New Roman" w:eastAsia="Times New Roman" w:hAnsi="Times New Roman" w:cs="Times New Roman"/>
          <w:color w:val="000000"/>
        </w:rPr>
        <w:t>(paper)</w:t>
      </w:r>
    </w:p>
    <w:p w14:paraId="41842F29" w14:textId="77777777" w:rsidR="004D7E51" w:rsidRDefault="004D7E51" w:rsidP="004D7E51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 xml:space="preserve">                  </w:t>
      </w:r>
      <w:r>
        <w:rPr>
          <w:rFonts w:asciiTheme="majorBidi" w:hAnsiTheme="majorBidi" w:cstheme="majorBidi"/>
          <w:i/>
          <w:iCs/>
        </w:rPr>
        <w:t xml:space="preserve">The Experiences of Female Grocery Store Workers from Latin America </w:t>
      </w:r>
    </w:p>
    <w:p w14:paraId="4051E566" w14:textId="1F6E8A88" w:rsidR="004D7E51" w:rsidRDefault="004D7E51" w:rsidP="004D7E51">
      <w:pPr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                  during the COVID-19 Pandemic</w:t>
      </w:r>
    </w:p>
    <w:p w14:paraId="239CF6D0" w14:textId="4F6AFCF0" w:rsidR="00732C85" w:rsidRDefault="00732C85" w:rsidP="00732C85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   2021     </w:t>
      </w:r>
      <w:r>
        <w:rPr>
          <w:rFonts w:asciiTheme="majorBidi" w:hAnsiTheme="majorBidi" w:cstheme="majorBidi"/>
          <w:b/>
        </w:rPr>
        <w:t>Graduate Research and Creative Works Showcase</w:t>
      </w:r>
      <w:r>
        <w:rPr>
          <w:rFonts w:asciiTheme="majorBidi" w:hAnsiTheme="majorBidi" w:cstheme="majorBidi"/>
          <w:bCs/>
        </w:rPr>
        <w:t>, Virtual (poster)</w:t>
      </w:r>
    </w:p>
    <w:p w14:paraId="57B549ED" w14:textId="77777777" w:rsidR="00732C85" w:rsidRPr="000A7FD9" w:rsidRDefault="00732C85" w:rsidP="00732C85">
      <w:pPr>
        <w:ind w:left="1080"/>
        <w:rPr>
          <w:rFonts w:asciiTheme="majorBidi" w:hAnsiTheme="majorBidi" w:cstheme="majorBidi"/>
          <w:bCs/>
          <w:i/>
          <w:iCs/>
        </w:rPr>
      </w:pPr>
      <w:r>
        <w:rPr>
          <w:rFonts w:asciiTheme="majorBidi" w:hAnsiTheme="majorBidi" w:cstheme="majorBidi"/>
          <w:bCs/>
          <w:i/>
          <w:iCs/>
        </w:rPr>
        <w:t>Structural Vulnerability of Latinx Migrants: The Experiences of Female   Grocery Store Workers during the COVID-19 Pandemic</w:t>
      </w:r>
    </w:p>
    <w:p w14:paraId="37D04978" w14:textId="7B61C896" w:rsidR="00732C85" w:rsidRPr="00732C85" w:rsidRDefault="00732C85" w:rsidP="00732C85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</w:rPr>
        <w:t xml:space="preserve">    2019</w:t>
      </w:r>
      <w:r w:rsidRPr="00732C85">
        <w:rPr>
          <w:rFonts w:asciiTheme="majorBidi" w:hAnsiTheme="majorBidi" w:cstheme="majorBidi"/>
        </w:rPr>
        <w:t xml:space="preserve">   </w:t>
      </w:r>
      <w:r w:rsidRPr="00732C85">
        <w:rPr>
          <w:rFonts w:asciiTheme="majorBidi" w:hAnsiTheme="majorBidi" w:cstheme="majorBidi"/>
          <w:bCs/>
        </w:rPr>
        <w:t xml:space="preserve">  </w:t>
      </w:r>
      <w:r w:rsidRPr="00732C85">
        <w:rPr>
          <w:rFonts w:asciiTheme="majorBidi" w:hAnsiTheme="majorBidi" w:cstheme="majorBidi"/>
          <w:b/>
          <w:bCs/>
        </w:rPr>
        <w:t>LCA Undergraduate Research Showcase</w:t>
      </w:r>
      <w:r w:rsidRPr="00732C85">
        <w:rPr>
          <w:rFonts w:asciiTheme="majorBidi" w:hAnsiTheme="majorBidi" w:cstheme="majorBidi"/>
        </w:rPr>
        <w:t>, San Francisco, CA</w:t>
      </w:r>
      <w:r w:rsidRPr="00732C85">
        <w:rPr>
          <w:rFonts w:asciiTheme="majorBidi" w:hAnsiTheme="majorBidi" w:cstheme="majorBidi"/>
          <w:b/>
          <w:bCs/>
        </w:rPr>
        <w:t xml:space="preserve"> </w:t>
      </w:r>
      <w:r w:rsidRPr="00732C85">
        <w:rPr>
          <w:rFonts w:asciiTheme="majorBidi" w:hAnsiTheme="majorBidi" w:cstheme="majorBidi"/>
          <w:bCs/>
        </w:rPr>
        <w:t>(poster)</w:t>
      </w:r>
    </w:p>
    <w:p w14:paraId="6EC556B9" w14:textId="2CA9898A" w:rsidR="00732C85" w:rsidRPr="00DB426A" w:rsidRDefault="00732C85" w:rsidP="00DB426A">
      <w:pPr>
        <w:pStyle w:val="ListParagraph"/>
        <w:ind w:left="78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  <w:i/>
          <w:iCs/>
        </w:rPr>
        <w:t xml:space="preserve">     </w:t>
      </w:r>
      <w:r w:rsidRPr="002F32E5">
        <w:rPr>
          <w:rFonts w:asciiTheme="majorBidi" w:hAnsiTheme="majorBidi" w:cstheme="majorBidi"/>
          <w:bCs/>
          <w:i/>
          <w:iCs/>
        </w:rPr>
        <w:t>Compliance v. Deviance</w:t>
      </w:r>
      <w:r>
        <w:rPr>
          <w:rFonts w:asciiTheme="majorBidi" w:hAnsiTheme="majorBidi" w:cstheme="majorBidi"/>
          <w:bCs/>
          <w:i/>
          <w:iCs/>
        </w:rPr>
        <w:t xml:space="preserve"> within the U.S. Army (1890-1950)</w:t>
      </w:r>
    </w:p>
    <w:p w14:paraId="73CE3E7B" w14:textId="77777777" w:rsidR="004D7E51" w:rsidRDefault="004D7E51" w:rsidP="002569AC">
      <w:pPr>
        <w:pBdr>
          <w:bottom w:val="single" w:sz="12" w:space="1" w:color="auto"/>
        </w:pBdr>
        <w:rPr>
          <w:rFonts w:asciiTheme="majorBidi" w:hAnsiTheme="majorBidi" w:cstheme="majorBidi"/>
          <w:b/>
        </w:rPr>
      </w:pPr>
    </w:p>
    <w:p w14:paraId="15BED00A" w14:textId="6959B85F" w:rsidR="002569AC" w:rsidRPr="00A05204" w:rsidRDefault="002569AC" w:rsidP="002569AC">
      <w:pPr>
        <w:pBdr>
          <w:bottom w:val="single" w:sz="12" w:space="1" w:color="auto"/>
        </w:pBd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Publications</w:t>
      </w:r>
    </w:p>
    <w:p w14:paraId="0D45F2BF" w14:textId="1E99D836" w:rsidR="00216DED" w:rsidRDefault="00216DED" w:rsidP="00231777">
      <w:pPr>
        <w:rPr>
          <w:rFonts w:ascii="Times New Roman" w:hAnsi="Times New Roman" w:cs="Times New Roman"/>
          <w:color w:val="000000"/>
        </w:rPr>
      </w:pPr>
      <w:r w:rsidRPr="00216DED">
        <w:rPr>
          <w:rFonts w:ascii="Times New Roman" w:eastAsia="Times New Roman" w:hAnsi="Times New Roman" w:cs="Times New Roman"/>
          <w:color w:val="000000"/>
        </w:rPr>
        <w:t xml:space="preserve">Persohn, Lindsay, Rayna Letourneau, </w:t>
      </w:r>
      <w:r w:rsidRPr="00216DED">
        <w:rPr>
          <w:rFonts w:ascii="Times New Roman" w:eastAsia="Times New Roman" w:hAnsi="Times New Roman" w:cs="Times New Roman"/>
          <w:b/>
          <w:bCs/>
          <w:color w:val="000000"/>
        </w:rPr>
        <w:t>Emma Abell-Selby</w:t>
      </w:r>
      <w:r w:rsidRPr="00216DED">
        <w:rPr>
          <w:rFonts w:ascii="Times New Roman" w:eastAsia="Times New Roman" w:hAnsi="Times New Roman" w:cs="Times New Roman"/>
          <w:color w:val="000000"/>
        </w:rPr>
        <w:t>, Jason Bo</w:t>
      </w:r>
      <w:r w:rsidR="000B0753">
        <w:rPr>
          <w:rFonts w:ascii="Times New Roman" w:eastAsia="Times New Roman" w:hAnsi="Times New Roman" w:cs="Times New Roman"/>
          <w:color w:val="000000"/>
        </w:rPr>
        <w:t>c</w:t>
      </w:r>
      <w:r w:rsidRPr="00216DED">
        <w:rPr>
          <w:rFonts w:ascii="Times New Roman" w:eastAsia="Times New Roman" w:hAnsi="Times New Roman" w:cs="Times New Roman"/>
          <w:color w:val="000000"/>
        </w:rPr>
        <w:t xml:space="preserve">zar, </w:t>
      </w:r>
      <w:r w:rsidRPr="00216DED">
        <w:rPr>
          <w:rFonts w:ascii="Times New Roman" w:hAnsi="Times New Roman" w:cs="Times New Roman"/>
          <w:color w:val="000000"/>
        </w:rPr>
        <w:t xml:space="preserve">Allison </w:t>
      </w:r>
    </w:p>
    <w:p w14:paraId="37C6C968" w14:textId="77777777" w:rsidR="00216DED" w:rsidRDefault="00216DED" w:rsidP="00216DED">
      <w:pPr>
        <w:ind w:firstLine="720"/>
        <w:rPr>
          <w:rFonts w:ascii="Times New Roman" w:hAnsi="Times New Roman" w:cs="Times New Roman"/>
          <w:color w:val="000000"/>
        </w:rPr>
      </w:pPr>
      <w:r w:rsidRPr="00216DED">
        <w:rPr>
          <w:rFonts w:ascii="Times New Roman" w:hAnsi="Times New Roman" w:cs="Times New Roman"/>
          <w:color w:val="000000"/>
        </w:rPr>
        <w:t xml:space="preserve">Symulevich, Jessica Szempurch, Matthew Torrence, Thomas Woolf, and Audrey </w:t>
      </w:r>
    </w:p>
    <w:p w14:paraId="5130AA19" w14:textId="67ECA355" w:rsidR="006C0F08" w:rsidRDefault="00216DED" w:rsidP="00216DED">
      <w:pPr>
        <w:ind w:firstLine="720"/>
        <w:rPr>
          <w:rFonts w:ascii="Times New Roman" w:hAnsi="Times New Roman" w:cs="Times New Roman"/>
          <w:color w:val="000000"/>
        </w:rPr>
      </w:pPr>
      <w:r w:rsidRPr="00216DED">
        <w:rPr>
          <w:rFonts w:ascii="Times New Roman" w:hAnsi="Times New Roman" w:cs="Times New Roman"/>
          <w:color w:val="000000"/>
        </w:rPr>
        <w:lastRenderedPageBreak/>
        <w:t>Holtzman. (</w:t>
      </w:r>
      <w:r w:rsidR="00454B54">
        <w:rPr>
          <w:rFonts w:ascii="Times New Roman" w:hAnsi="Times New Roman" w:cs="Times New Roman"/>
          <w:color w:val="000000"/>
        </w:rPr>
        <w:t>In Prep</w:t>
      </w:r>
      <w:r w:rsidRPr="00216DED">
        <w:rPr>
          <w:rFonts w:ascii="Times New Roman" w:hAnsi="Times New Roman" w:cs="Times New Roman"/>
          <w:color w:val="000000"/>
        </w:rPr>
        <w:t xml:space="preserve">). Podcasting for Public Knowledge: A Multiple Case Study </w:t>
      </w:r>
    </w:p>
    <w:p w14:paraId="6630DB3D" w14:textId="2BCF0704" w:rsidR="00216DED" w:rsidRPr="006C0F08" w:rsidRDefault="00216DED" w:rsidP="006C0F08">
      <w:pPr>
        <w:ind w:firstLine="720"/>
        <w:rPr>
          <w:rFonts w:ascii="Times New Roman" w:hAnsi="Times New Roman" w:cs="Times New Roman"/>
          <w:color w:val="000000"/>
        </w:rPr>
      </w:pPr>
      <w:r w:rsidRPr="00216DED">
        <w:rPr>
          <w:rFonts w:ascii="Times New Roman" w:hAnsi="Times New Roman" w:cs="Times New Roman"/>
          <w:color w:val="000000"/>
        </w:rPr>
        <w:t>of Scholarly Podcasts at One University.</w:t>
      </w:r>
    </w:p>
    <w:p w14:paraId="05097585" w14:textId="77777777" w:rsidR="00E67ECF" w:rsidRDefault="00595415" w:rsidP="00E67ECF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Abell-Selby, Emma</w:t>
      </w:r>
      <w:r>
        <w:rPr>
          <w:rFonts w:ascii="Times New Roman" w:eastAsia="Times New Roman" w:hAnsi="Times New Roman" w:cs="Times New Roman"/>
          <w:color w:val="000000"/>
        </w:rPr>
        <w:t>. (</w:t>
      </w:r>
      <w:r w:rsidR="00E67ECF">
        <w:rPr>
          <w:rFonts w:ascii="Times New Roman" w:eastAsia="Times New Roman" w:hAnsi="Times New Roman" w:cs="Times New Roman"/>
          <w:color w:val="000000"/>
        </w:rPr>
        <w:t>Submitted</w:t>
      </w:r>
      <w:r>
        <w:rPr>
          <w:rFonts w:ascii="Times New Roman" w:eastAsia="Times New Roman" w:hAnsi="Times New Roman" w:cs="Times New Roman"/>
          <w:color w:val="000000"/>
        </w:rPr>
        <w:t xml:space="preserve">). The Impacts of Ongoing Higher Education Legislation </w:t>
      </w:r>
    </w:p>
    <w:p w14:paraId="070A6AD2" w14:textId="77777777" w:rsidR="00E67ECF" w:rsidRDefault="00595415" w:rsidP="00E67ECF">
      <w:pPr>
        <w:ind w:firstLine="7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on University Instruction: A Case Study of HB 7 in the State of Florida.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Teaching </w:t>
      </w:r>
    </w:p>
    <w:p w14:paraId="69F1B9A1" w14:textId="56EE178D" w:rsidR="00595415" w:rsidRPr="00595415" w:rsidRDefault="00595415" w:rsidP="00E67ECF">
      <w:pPr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and Learning Anthropology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4D887CC2" w14:textId="68BE5C8F" w:rsidR="00341381" w:rsidRDefault="00341381" w:rsidP="0023177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Abell-Selby, Emma</w:t>
      </w:r>
      <w:r>
        <w:rPr>
          <w:rFonts w:ascii="Times New Roman" w:eastAsia="Times New Roman" w:hAnsi="Times New Roman" w:cs="Times New Roman"/>
          <w:color w:val="000000"/>
        </w:rPr>
        <w:t>. (</w:t>
      </w:r>
      <w:r w:rsidR="00870409">
        <w:rPr>
          <w:rFonts w:ascii="Times New Roman" w:eastAsia="Times New Roman" w:hAnsi="Times New Roman" w:cs="Times New Roman"/>
          <w:color w:val="000000"/>
        </w:rPr>
        <w:t>In Review</w:t>
      </w:r>
      <w:r>
        <w:rPr>
          <w:rFonts w:ascii="Times New Roman" w:eastAsia="Times New Roman" w:hAnsi="Times New Roman" w:cs="Times New Roman"/>
          <w:color w:val="000000"/>
        </w:rPr>
        <w:t xml:space="preserve">). Unsettling the University: Confronting the Colonial </w:t>
      </w:r>
    </w:p>
    <w:p w14:paraId="5A47C1A4" w14:textId="77777777" w:rsidR="00341381" w:rsidRDefault="00341381" w:rsidP="00341381">
      <w:pPr>
        <w:ind w:firstLine="7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Foundations of US Higher Education by Sharon Stein.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Teaching and Learning </w:t>
      </w:r>
    </w:p>
    <w:p w14:paraId="0CBF345D" w14:textId="0826F9BF" w:rsidR="00341381" w:rsidRPr="00341381" w:rsidRDefault="00341381" w:rsidP="00341381">
      <w:pPr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Anthropology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4EB5A75E" w14:textId="77777777" w:rsidR="00341381" w:rsidRDefault="00341381" w:rsidP="00231777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Abell-Selby, Emma</w:t>
      </w:r>
      <w:r>
        <w:rPr>
          <w:rFonts w:ascii="Times New Roman" w:eastAsia="Times New Roman" w:hAnsi="Times New Roman" w:cs="Times New Roman"/>
          <w:color w:val="000000"/>
        </w:rPr>
        <w:t xml:space="preserve">. (In Review). On the Frontlines: Anthropological Reflections of </w:t>
      </w:r>
    </w:p>
    <w:p w14:paraId="348C58B1" w14:textId="77777777" w:rsidR="00477961" w:rsidRDefault="00341381" w:rsidP="00341381">
      <w:pPr>
        <w:ind w:firstLine="7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Grocery Store Workers during the COVID-19 Pandemic.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Practicing </w:t>
      </w:r>
    </w:p>
    <w:p w14:paraId="64CD4D77" w14:textId="420AD4A3" w:rsidR="00341381" w:rsidRPr="00341381" w:rsidRDefault="00341381" w:rsidP="00341381">
      <w:pPr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Anthropology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7D7921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2CEF6D8" w14:textId="77777777" w:rsidR="00AD458F" w:rsidRDefault="00231777" w:rsidP="00AD458F">
      <w:pPr>
        <w:rPr>
          <w:rFonts w:ascii="Times New Roman" w:eastAsia="Times New Roman" w:hAnsi="Times New Roman" w:cs="Times New Roman"/>
          <w:i/>
          <w:color w:val="000000"/>
        </w:rPr>
      </w:pPr>
      <w:r w:rsidRPr="001938E1">
        <w:rPr>
          <w:rFonts w:ascii="Times New Roman" w:eastAsia="Times New Roman" w:hAnsi="Times New Roman" w:cs="Times New Roman"/>
          <w:b/>
          <w:bCs/>
          <w:color w:val="000000"/>
        </w:rPr>
        <w:t>Abell-Selby, Emma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 w:rsidR="008C091E">
        <w:rPr>
          <w:rFonts w:ascii="Times New Roman" w:eastAsia="Times New Roman" w:hAnsi="Times New Roman" w:cs="Times New Roman"/>
          <w:color w:val="000000"/>
        </w:rPr>
        <w:t xml:space="preserve">2019. </w:t>
      </w:r>
      <w:r w:rsidR="00122DC2" w:rsidRPr="00122DC2">
        <w:rPr>
          <w:rFonts w:ascii="Times New Roman" w:eastAsia="Times New Roman" w:hAnsi="Times New Roman" w:cs="Times New Roman"/>
          <w:color w:val="000000"/>
        </w:rPr>
        <w:t>Power in the Face of Indian Surrogacy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122DC2" w:rsidRPr="00122DC2">
        <w:rPr>
          <w:rFonts w:ascii="Times New Roman" w:eastAsia="Times New Roman" w:hAnsi="Times New Roman" w:cs="Times New Roman"/>
          <w:color w:val="000000"/>
        </w:rPr>
        <w:t xml:space="preserve"> </w:t>
      </w:r>
      <w:r w:rsidR="00122DC2" w:rsidRPr="00071266">
        <w:rPr>
          <w:rFonts w:ascii="Times New Roman" w:eastAsia="Times New Roman" w:hAnsi="Times New Roman" w:cs="Times New Roman"/>
          <w:i/>
          <w:color w:val="000000"/>
        </w:rPr>
        <w:t>Somatosphere</w:t>
      </w:r>
      <w:r w:rsidR="00AD458F">
        <w:rPr>
          <w:rFonts w:ascii="Times New Roman" w:eastAsia="Times New Roman" w:hAnsi="Times New Roman" w:cs="Times New Roman"/>
          <w:i/>
          <w:color w:val="000000"/>
        </w:rPr>
        <w:t xml:space="preserve">: </w:t>
      </w:r>
    </w:p>
    <w:p w14:paraId="5E8DCB78" w14:textId="653E4156" w:rsidR="00304806" w:rsidRDefault="00AD458F" w:rsidP="00AD458F">
      <w:pPr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Science, Medicine, and Anthropology</w:t>
      </w:r>
      <w:r w:rsidR="00122DC2" w:rsidRPr="00122DC2">
        <w:rPr>
          <w:rFonts w:ascii="Times New Roman" w:eastAsia="Times New Roman" w:hAnsi="Times New Roman" w:cs="Times New Roman"/>
          <w:color w:val="000000"/>
        </w:rPr>
        <w:t>.</w:t>
      </w:r>
    </w:p>
    <w:p w14:paraId="3CC117A6" w14:textId="77777777" w:rsidR="00DC152C" w:rsidRDefault="00DC152C" w:rsidP="005D2B62">
      <w:pPr>
        <w:pBdr>
          <w:bottom w:val="single" w:sz="12" w:space="1" w:color="auto"/>
        </w:pBdr>
        <w:rPr>
          <w:rFonts w:asciiTheme="majorBidi" w:hAnsiTheme="majorBidi" w:cstheme="majorBidi"/>
          <w:b/>
        </w:rPr>
      </w:pPr>
    </w:p>
    <w:p w14:paraId="3B7EF66A" w14:textId="70926F34" w:rsidR="005D2B62" w:rsidRDefault="005D2B62" w:rsidP="005D2B62">
      <w:pPr>
        <w:pBdr>
          <w:bottom w:val="single" w:sz="12" w:space="1" w:color="auto"/>
        </w:pBd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Service to the Discipline</w:t>
      </w:r>
    </w:p>
    <w:p w14:paraId="10C02584" w14:textId="77777777" w:rsidR="005D2B62" w:rsidRDefault="005D2B62" w:rsidP="005D2B6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Advisory Board Member at </w:t>
      </w:r>
      <w:r>
        <w:rPr>
          <w:rFonts w:asciiTheme="majorBidi" w:hAnsiTheme="majorBidi" w:cstheme="majorBidi"/>
          <w:b/>
          <w:bCs/>
        </w:rPr>
        <w:t xml:space="preserve">SfAA’s Higher Ed Tig </w:t>
      </w:r>
      <w:r>
        <w:rPr>
          <w:rFonts w:asciiTheme="majorBidi" w:hAnsiTheme="majorBidi" w:cstheme="majorBidi"/>
        </w:rPr>
        <w:t xml:space="preserve">(May 2023 – May 2025) </w:t>
      </w:r>
    </w:p>
    <w:p w14:paraId="01E7C353" w14:textId="77777777" w:rsidR="005D2B62" w:rsidRDefault="005D2B62" w:rsidP="005D2B62">
      <w:pPr>
        <w:rPr>
          <w:rFonts w:ascii="Times New Roman" w:eastAsia="Times New Roman" w:hAnsi="Times New Roman" w:cs="Times New Roman"/>
          <w:color w:val="000000"/>
        </w:rPr>
      </w:pPr>
    </w:p>
    <w:p w14:paraId="0D48F58E" w14:textId="57344F70" w:rsidR="005D2B62" w:rsidRDefault="005D2B62" w:rsidP="005D2B62">
      <w:pPr>
        <w:pBdr>
          <w:bottom w:val="single" w:sz="12" w:space="1" w:color="auto"/>
        </w:pBd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Service to the Department</w:t>
      </w:r>
    </w:p>
    <w:p w14:paraId="6716396F" w14:textId="66186277" w:rsidR="00826BFD" w:rsidRDefault="00826BFD" w:rsidP="005D2B6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Secretary</w:t>
      </w:r>
      <w:r w:rsidR="009E4DBF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  <w:b/>
          <w:bCs/>
        </w:rPr>
        <w:t>USF’s Anthropology</w:t>
      </w:r>
      <w:r w:rsidRPr="00FB5D32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GSO</w:t>
      </w:r>
      <w:r>
        <w:rPr>
          <w:rFonts w:asciiTheme="majorBidi" w:hAnsiTheme="majorBidi" w:cstheme="majorBidi"/>
        </w:rPr>
        <w:t xml:space="preserve"> (August 2022 – present) </w:t>
      </w:r>
    </w:p>
    <w:p w14:paraId="4300FA57" w14:textId="4FC737F4" w:rsidR="005D2B62" w:rsidRDefault="005D2B62" w:rsidP="005D2B6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Graduate Peer Mentor</w:t>
      </w:r>
      <w:r w:rsidR="009E4DBF">
        <w:rPr>
          <w:rFonts w:asciiTheme="majorBidi" w:hAnsiTheme="majorBidi" w:cstheme="majorBidi"/>
        </w:rPr>
        <w:t xml:space="preserve">, </w:t>
      </w:r>
      <w:r w:rsidR="009E4DBF" w:rsidRPr="009E4DBF">
        <w:rPr>
          <w:rFonts w:asciiTheme="majorBidi" w:hAnsiTheme="majorBidi" w:cstheme="majorBidi"/>
          <w:b/>
          <w:bCs/>
        </w:rPr>
        <w:t xml:space="preserve">USF’s </w:t>
      </w:r>
      <w:r w:rsidRPr="009E4DBF">
        <w:rPr>
          <w:rFonts w:asciiTheme="majorBidi" w:hAnsiTheme="majorBidi" w:cstheme="majorBidi"/>
          <w:b/>
          <w:bCs/>
        </w:rPr>
        <w:t>Department of Anthropology</w:t>
      </w:r>
      <w:r w:rsidR="009E4DB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(August 2023 – May 2024)</w:t>
      </w:r>
    </w:p>
    <w:p w14:paraId="4DEDC0BD" w14:textId="1A1D06D8" w:rsidR="00826BFD" w:rsidRDefault="00826BFD" w:rsidP="005D2B6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Secretary</w:t>
      </w:r>
      <w:r w:rsidR="009E4DBF">
        <w:rPr>
          <w:rFonts w:asciiTheme="majorBidi" w:hAnsiTheme="majorBidi" w:cstheme="majorBidi"/>
        </w:rPr>
        <w:t xml:space="preserve">, </w:t>
      </w:r>
      <w:r w:rsidRPr="00FB5D32">
        <w:rPr>
          <w:rFonts w:asciiTheme="majorBidi" w:hAnsiTheme="majorBidi" w:cstheme="majorBidi"/>
          <w:b/>
          <w:bCs/>
        </w:rPr>
        <w:t>SFSU’s Anthropology Student Association</w:t>
      </w:r>
      <w:r>
        <w:rPr>
          <w:rFonts w:asciiTheme="majorBidi" w:hAnsiTheme="majorBidi" w:cstheme="majorBidi"/>
        </w:rPr>
        <w:t xml:space="preserve"> (August 2021 – May 2022) </w:t>
      </w:r>
    </w:p>
    <w:p w14:paraId="75F29BE6" w14:textId="77777777" w:rsidR="00BC1DB7" w:rsidRDefault="00BC1DB7" w:rsidP="005B3F04">
      <w:pPr>
        <w:pBdr>
          <w:bottom w:val="single" w:sz="12" w:space="1" w:color="auto"/>
        </w:pBdr>
        <w:rPr>
          <w:rFonts w:asciiTheme="majorBidi" w:hAnsiTheme="majorBidi" w:cstheme="majorBidi"/>
          <w:b/>
        </w:rPr>
      </w:pPr>
    </w:p>
    <w:p w14:paraId="642DDA8D" w14:textId="4E264D0E" w:rsidR="005D2B62" w:rsidRPr="005D2B62" w:rsidRDefault="00526F1E" w:rsidP="005D2B62">
      <w:pPr>
        <w:pBdr>
          <w:bottom w:val="single" w:sz="12" w:space="1" w:color="auto"/>
        </w:pBd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S</w:t>
      </w:r>
      <w:r w:rsidR="00FB5D32">
        <w:rPr>
          <w:rFonts w:asciiTheme="majorBidi" w:hAnsiTheme="majorBidi" w:cstheme="majorBidi"/>
          <w:b/>
        </w:rPr>
        <w:t xml:space="preserve">ervice to the </w:t>
      </w:r>
      <w:r w:rsidR="00DB548B">
        <w:rPr>
          <w:rFonts w:asciiTheme="majorBidi" w:hAnsiTheme="majorBidi" w:cstheme="majorBidi"/>
          <w:b/>
        </w:rPr>
        <w:t>University</w:t>
      </w:r>
    </w:p>
    <w:p w14:paraId="12FC9FA8" w14:textId="6369810E" w:rsidR="00F45D9E" w:rsidRDefault="00F45D9E" w:rsidP="00526F1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Student Leader</w:t>
      </w:r>
      <w:r w:rsidR="00C25626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  <w:b/>
          <w:bCs/>
        </w:rPr>
        <w:t xml:space="preserve">San Francisco State University </w:t>
      </w:r>
      <w:r>
        <w:rPr>
          <w:rFonts w:asciiTheme="majorBidi" w:hAnsiTheme="majorBidi" w:cstheme="majorBidi"/>
        </w:rPr>
        <w:t>(August</w:t>
      </w:r>
      <w:r w:rsidR="005D6E64">
        <w:rPr>
          <w:rFonts w:asciiTheme="majorBidi" w:hAnsiTheme="majorBidi" w:cstheme="majorBidi"/>
        </w:rPr>
        <w:t xml:space="preserve"> 2021</w:t>
      </w:r>
      <w:r>
        <w:rPr>
          <w:rFonts w:asciiTheme="majorBidi" w:hAnsiTheme="majorBidi" w:cstheme="majorBidi"/>
        </w:rPr>
        <w:t xml:space="preserve"> – </w:t>
      </w:r>
      <w:r w:rsidR="00ED03EA">
        <w:rPr>
          <w:rFonts w:asciiTheme="majorBidi" w:hAnsiTheme="majorBidi" w:cstheme="majorBidi"/>
        </w:rPr>
        <w:t>May 2022</w:t>
      </w:r>
      <w:r>
        <w:rPr>
          <w:rFonts w:asciiTheme="majorBidi" w:hAnsiTheme="majorBidi" w:cstheme="majorBidi"/>
        </w:rPr>
        <w:t>)</w:t>
      </w:r>
    </w:p>
    <w:p w14:paraId="38F14879" w14:textId="4D4EB5B3" w:rsidR="00DB548B" w:rsidRDefault="00FB61DB" w:rsidP="00526F1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Student Ambassador</w:t>
      </w:r>
      <w:r w:rsidR="00C25626">
        <w:rPr>
          <w:rFonts w:asciiTheme="majorBidi" w:hAnsiTheme="majorBidi" w:cstheme="majorBidi"/>
        </w:rPr>
        <w:t xml:space="preserve">, </w:t>
      </w:r>
      <w:r w:rsidR="005A7AFF">
        <w:rPr>
          <w:rFonts w:asciiTheme="majorBidi" w:hAnsiTheme="majorBidi" w:cstheme="majorBidi"/>
          <w:b/>
          <w:bCs/>
        </w:rPr>
        <w:t>San Francisco State University</w:t>
      </w:r>
      <w:r w:rsidR="005A7AFF">
        <w:rPr>
          <w:rFonts w:asciiTheme="majorBidi" w:hAnsiTheme="majorBidi" w:cstheme="majorBidi"/>
        </w:rPr>
        <w:t xml:space="preserve"> (January</w:t>
      </w:r>
      <w:r w:rsidR="00F45D9E">
        <w:rPr>
          <w:rFonts w:asciiTheme="majorBidi" w:hAnsiTheme="majorBidi" w:cstheme="majorBidi"/>
        </w:rPr>
        <w:t xml:space="preserve"> </w:t>
      </w:r>
      <w:r w:rsidR="00806FE4">
        <w:rPr>
          <w:rFonts w:asciiTheme="majorBidi" w:hAnsiTheme="majorBidi" w:cstheme="majorBidi"/>
        </w:rPr>
        <w:t xml:space="preserve">– </w:t>
      </w:r>
      <w:r w:rsidR="00F45D9E">
        <w:rPr>
          <w:rFonts w:asciiTheme="majorBidi" w:hAnsiTheme="majorBidi" w:cstheme="majorBidi"/>
        </w:rPr>
        <w:t>May 2021</w:t>
      </w:r>
      <w:r w:rsidR="005A7AFF">
        <w:rPr>
          <w:rFonts w:asciiTheme="majorBidi" w:hAnsiTheme="majorBidi" w:cstheme="majorBidi"/>
        </w:rPr>
        <w:t>)</w:t>
      </w:r>
    </w:p>
    <w:p w14:paraId="0BB42F56" w14:textId="77777777" w:rsidR="00DB548B" w:rsidRPr="007855B0" w:rsidRDefault="00DB548B" w:rsidP="007855B0">
      <w:pPr>
        <w:rPr>
          <w:rFonts w:asciiTheme="majorBidi" w:hAnsiTheme="majorBidi" w:cstheme="majorBidi"/>
        </w:rPr>
      </w:pPr>
    </w:p>
    <w:p w14:paraId="6EF38141" w14:textId="473A291D" w:rsidR="008812C9" w:rsidRPr="00FB1BFE" w:rsidRDefault="008812C9" w:rsidP="008812C9">
      <w:pPr>
        <w:pBdr>
          <w:bottom w:val="single" w:sz="12" w:space="1" w:color="auto"/>
        </w:pBd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Professional Affiliations and Memberships</w:t>
      </w:r>
    </w:p>
    <w:p w14:paraId="3ABBD943" w14:textId="3B640EE4" w:rsidR="000A64A6" w:rsidRPr="008812C9" w:rsidRDefault="00C41025" w:rsidP="008812C9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Society for American </w:t>
      </w:r>
      <w:r w:rsidR="001C0E7D">
        <w:rPr>
          <w:rFonts w:asciiTheme="majorBidi" w:hAnsiTheme="majorBidi" w:cstheme="majorBidi"/>
          <w:bCs/>
        </w:rPr>
        <w:t>Archae</w:t>
      </w:r>
      <w:r w:rsidR="001E3CB9">
        <w:rPr>
          <w:rFonts w:asciiTheme="majorBidi" w:hAnsiTheme="majorBidi" w:cstheme="majorBidi"/>
          <w:bCs/>
        </w:rPr>
        <w:t>o</w:t>
      </w:r>
      <w:r w:rsidR="001C0E7D">
        <w:rPr>
          <w:rFonts w:asciiTheme="majorBidi" w:hAnsiTheme="majorBidi" w:cstheme="majorBidi"/>
          <w:bCs/>
        </w:rPr>
        <w:t>logy</w:t>
      </w:r>
      <w:r>
        <w:rPr>
          <w:rFonts w:asciiTheme="majorBidi" w:hAnsiTheme="majorBidi" w:cstheme="majorBidi"/>
          <w:bCs/>
        </w:rPr>
        <w:t xml:space="preserve"> (202</w:t>
      </w:r>
      <w:r w:rsidR="00F546CA">
        <w:rPr>
          <w:rFonts w:asciiTheme="majorBidi" w:hAnsiTheme="majorBidi" w:cstheme="majorBidi"/>
          <w:bCs/>
        </w:rPr>
        <w:t>0</w:t>
      </w:r>
      <w:r>
        <w:rPr>
          <w:rFonts w:asciiTheme="majorBidi" w:hAnsiTheme="majorBidi" w:cstheme="majorBidi"/>
          <w:bCs/>
        </w:rPr>
        <w:t xml:space="preserve"> – 202</w:t>
      </w:r>
      <w:r w:rsidR="00F546CA">
        <w:rPr>
          <w:rFonts w:asciiTheme="majorBidi" w:hAnsiTheme="majorBidi" w:cstheme="majorBidi"/>
          <w:bCs/>
        </w:rPr>
        <w:t>1</w:t>
      </w:r>
      <w:r>
        <w:rPr>
          <w:rFonts w:asciiTheme="majorBidi" w:hAnsiTheme="majorBidi" w:cstheme="majorBidi"/>
          <w:bCs/>
        </w:rPr>
        <w:t>)</w:t>
      </w:r>
    </w:p>
    <w:p w14:paraId="6FF3C4A2" w14:textId="77777777" w:rsidR="00FD19DF" w:rsidRDefault="00FD19DF" w:rsidP="005B3F04">
      <w:pPr>
        <w:pBdr>
          <w:bottom w:val="single" w:sz="12" w:space="1" w:color="auto"/>
        </w:pBdr>
        <w:rPr>
          <w:rFonts w:asciiTheme="majorBidi" w:hAnsiTheme="majorBidi" w:cstheme="majorBidi"/>
          <w:b/>
        </w:rPr>
      </w:pPr>
    </w:p>
    <w:p w14:paraId="4FC43B82" w14:textId="12C37888" w:rsidR="005B3F04" w:rsidRPr="00A05204" w:rsidRDefault="001F2B7F" w:rsidP="005B3F04">
      <w:pPr>
        <w:pBdr>
          <w:bottom w:val="single" w:sz="12" w:space="1" w:color="auto"/>
        </w:pBd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Software Proficiency</w:t>
      </w:r>
    </w:p>
    <w:p w14:paraId="55CF3F85" w14:textId="6AC857F3" w:rsidR="001F2B7F" w:rsidRDefault="001F2B7F" w:rsidP="001F2B7F">
      <w:pPr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Adobe Illustrator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Adobe Photoshop</w:t>
      </w:r>
    </w:p>
    <w:p w14:paraId="1EFA7D3F" w14:textId="18DBF945" w:rsidR="001F2B7F" w:rsidRDefault="001F2B7F" w:rsidP="001F2B7F">
      <w:pPr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ATLAS.ti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F42B57">
        <w:rPr>
          <w:rFonts w:asciiTheme="majorBidi" w:hAnsiTheme="majorBidi" w:cstheme="majorBidi"/>
        </w:rPr>
        <w:t>MAXQDA</w:t>
      </w:r>
    </w:p>
    <w:p w14:paraId="27A73168" w14:textId="1854C7CA" w:rsidR="00C0113B" w:rsidRDefault="001F2B7F" w:rsidP="00C0113B">
      <w:pPr>
        <w:widowControl w:val="0"/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r w:rsidR="00F42B57">
        <w:rPr>
          <w:rFonts w:asciiTheme="majorBidi" w:hAnsiTheme="majorBidi" w:cstheme="majorBidi"/>
        </w:rPr>
        <w:t>Microsoft Suite</w:t>
      </w:r>
      <w:r w:rsidR="001D59A4">
        <w:rPr>
          <w:rFonts w:asciiTheme="majorBidi" w:hAnsiTheme="majorBidi" w:cstheme="majorBidi"/>
        </w:rPr>
        <w:tab/>
      </w:r>
      <w:r w:rsidR="001D59A4">
        <w:rPr>
          <w:rFonts w:asciiTheme="majorBidi" w:hAnsiTheme="majorBidi" w:cstheme="majorBidi"/>
        </w:rPr>
        <w:tab/>
      </w:r>
      <w:r w:rsidR="001D59A4">
        <w:rPr>
          <w:rFonts w:asciiTheme="majorBidi" w:hAnsiTheme="majorBidi" w:cstheme="majorBidi"/>
        </w:rPr>
        <w:tab/>
      </w:r>
      <w:r w:rsidR="001D59A4">
        <w:rPr>
          <w:rFonts w:asciiTheme="majorBidi" w:hAnsiTheme="majorBidi" w:cstheme="majorBidi"/>
        </w:rPr>
        <w:tab/>
      </w:r>
      <w:r w:rsidR="001D59A4">
        <w:rPr>
          <w:rFonts w:asciiTheme="majorBidi" w:hAnsiTheme="majorBidi" w:cstheme="majorBidi"/>
        </w:rPr>
        <w:tab/>
      </w:r>
      <w:r w:rsidR="001D59A4">
        <w:rPr>
          <w:rFonts w:asciiTheme="majorBidi" w:hAnsiTheme="majorBidi" w:cstheme="majorBidi"/>
        </w:rPr>
        <w:tab/>
      </w:r>
      <w:r w:rsidR="005418B4">
        <w:rPr>
          <w:rFonts w:asciiTheme="majorBidi" w:hAnsiTheme="majorBidi" w:cstheme="majorBidi"/>
        </w:rPr>
        <w:t>Qualtrics</w:t>
      </w:r>
      <w:r w:rsidR="0036425F">
        <w:rPr>
          <w:rFonts w:asciiTheme="majorBidi" w:hAnsiTheme="majorBidi" w:cstheme="majorBidi"/>
        </w:rPr>
        <w:tab/>
      </w:r>
      <w:r w:rsidR="0036425F">
        <w:rPr>
          <w:rFonts w:asciiTheme="majorBidi" w:hAnsiTheme="majorBidi" w:cstheme="majorBidi"/>
        </w:rPr>
        <w:tab/>
      </w:r>
      <w:r w:rsidR="0036425F">
        <w:rPr>
          <w:rFonts w:asciiTheme="majorBidi" w:hAnsiTheme="majorBidi" w:cstheme="majorBidi"/>
        </w:rPr>
        <w:tab/>
      </w:r>
      <w:r w:rsidR="0036425F">
        <w:rPr>
          <w:rFonts w:asciiTheme="majorBidi" w:hAnsiTheme="majorBidi" w:cstheme="majorBidi"/>
        </w:rPr>
        <w:tab/>
      </w:r>
      <w:r w:rsidR="0036425F">
        <w:rPr>
          <w:rFonts w:asciiTheme="majorBidi" w:hAnsiTheme="majorBidi" w:cstheme="majorBidi"/>
        </w:rPr>
        <w:tab/>
      </w:r>
      <w:r w:rsidR="0036425F">
        <w:rPr>
          <w:rFonts w:asciiTheme="majorBidi" w:hAnsiTheme="majorBidi" w:cstheme="majorBidi"/>
        </w:rPr>
        <w:tab/>
      </w:r>
      <w:r w:rsidR="0036425F">
        <w:rPr>
          <w:rFonts w:asciiTheme="majorBidi" w:hAnsiTheme="majorBidi" w:cstheme="majorBidi"/>
        </w:rPr>
        <w:tab/>
      </w:r>
    </w:p>
    <w:p w14:paraId="1C72FCCF" w14:textId="0E867AD3" w:rsidR="00C0113B" w:rsidRDefault="001B468B" w:rsidP="00C0113B">
      <w:pPr>
        <w:pBdr>
          <w:bottom w:val="single" w:sz="12" w:space="1" w:color="auto"/>
        </w:pBd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In the </w:t>
      </w:r>
      <w:r w:rsidR="00C0113B">
        <w:rPr>
          <w:rFonts w:asciiTheme="majorBidi" w:hAnsiTheme="majorBidi" w:cstheme="majorBidi"/>
          <w:b/>
        </w:rPr>
        <w:t xml:space="preserve">Media </w:t>
      </w:r>
    </w:p>
    <w:p w14:paraId="400CC8A9" w14:textId="77777777" w:rsidR="002A7F08" w:rsidRDefault="00A90527" w:rsidP="002A7F08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 xml:space="preserve">Vines, Isabella. 2022. SF State’s substance use team hosts workshop. </w:t>
      </w:r>
      <w:r>
        <w:rPr>
          <w:rFonts w:asciiTheme="majorBidi" w:hAnsiTheme="majorBidi" w:cstheme="majorBidi"/>
          <w:i/>
          <w:iCs/>
        </w:rPr>
        <w:t xml:space="preserve">Golden Gate </w:t>
      </w:r>
    </w:p>
    <w:p w14:paraId="5A796DFF" w14:textId="6BBCAB84" w:rsidR="00A90527" w:rsidRDefault="00A90527" w:rsidP="002A7F08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>Express</w:t>
      </w:r>
      <w:r>
        <w:rPr>
          <w:rFonts w:asciiTheme="majorBidi" w:hAnsiTheme="majorBidi" w:cstheme="majorBidi"/>
        </w:rPr>
        <w:t>.</w:t>
      </w:r>
    </w:p>
    <w:p w14:paraId="5A77F5EB" w14:textId="5D16FA03" w:rsidR="00A90527" w:rsidRDefault="00000000" w:rsidP="00A90527">
      <w:pPr>
        <w:widowControl w:val="0"/>
        <w:autoSpaceDE w:val="0"/>
        <w:autoSpaceDN w:val="0"/>
        <w:adjustRightInd w:val="0"/>
        <w:ind w:left="720"/>
        <w:rPr>
          <w:rFonts w:asciiTheme="majorBidi" w:hAnsiTheme="majorBidi" w:cstheme="majorBidi"/>
        </w:rPr>
      </w:pPr>
      <w:hyperlink r:id="rId9" w:history="1">
        <w:r w:rsidR="00A90527" w:rsidRPr="00694EC8">
          <w:rPr>
            <w:rStyle w:val="Hyperlink"/>
            <w:rFonts w:asciiTheme="majorBidi" w:hAnsiTheme="majorBidi" w:cstheme="majorBidi"/>
          </w:rPr>
          <w:t>https://goldengatexpress.org/98813/campus/sf-states-substance-use-team-hosts-workshop/</w:t>
        </w:r>
      </w:hyperlink>
    </w:p>
    <w:p w14:paraId="5C7E76DE" w14:textId="2AE97D48" w:rsidR="00255D8D" w:rsidRDefault="007D72C4" w:rsidP="00C0113B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</w:rPr>
        <w:t xml:space="preserve">Oppenheim, Jamie. 2019. Presidio relics gives professor clues to soldiers’ past. </w:t>
      </w:r>
      <w:r>
        <w:rPr>
          <w:rFonts w:asciiTheme="majorBidi" w:hAnsiTheme="majorBidi" w:cstheme="majorBidi"/>
          <w:i/>
          <w:iCs/>
        </w:rPr>
        <w:t xml:space="preserve">SF State </w:t>
      </w:r>
    </w:p>
    <w:p w14:paraId="5CBCB4BC" w14:textId="7CAC3E6A" w:rsidR="00255D8D" w:rsidRPr="004C1C6F" w:rsidRDefault="00255D8D" w:rsidP="00255D8D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>News</w:t>
      </w:r>
      <w:r w:rsidR="004C1C6F">
        <w:rPr>
          <w:rFonts w:asciiTheme="majorBidi" w:hAnsiTheme="majorBidi" w:cstheme="majorBidi"/>
        </w:rPr>
        <w:t>.</w:t>
      </w:r>
    </w:p>
    <w:p w14:paraId="1EC591B1" w14:textId="0218A3BC" w:rsidR="00C0113B" w:rsidRPr="00C0113B" w:rsidRDefault="00000000" w:rsidP="00255D8D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</w:rPr>
      </w:pPr>
      <w:hyperlink r:id="rId10" w:history="1">
        <w:r w:rsidR="00255D8D" w:rsidRPr="00240AD4">
          <w:rPr>
            <w:rStyle w:val="Hyperlink"/>
            <w:rFonts w:asciiTheme="majorBidi" w:hAnsiTheme="majorBidi" w:cstheme="majorBidi"/>
          </w:rPr>
          <w:t>https://news.sfsu.edu/news-story/presidio-relics-give-professor-clues-soldiers-past</w:t>
        </w:r>
      </w:hyperlink>
      <w:r w:rsidR="00255D8D">
        <w:rPr>
          <w:rFonts w:asciiTheme="majorBidi" w:hAnsiTheme="majorBidi" w:cstheme="majorBidi"/>
        </w:rPr>
        <w:t xml:space="preserve"> </w:t>
      </w:r>
    </w:p>
    <w:p w14:paraId="7CE382FA" w14:textId="77777777" w:rsidR="002D6614" w:rsidRDefault="002D6614" w:rsidP="00BC09E4">
      <w:pPr>
        <w:pBdr>
          <w:bottom w:val="single" w:sz="12" w:space="1" w:color="auto"/>
        </w:pBdr>
        <w:rPr>
          <w:rFonts w:asciiTheme="majorBidi" w:hAnsiTheme="majorBidi" w:cstheme="majorBidi"/>
          <w:b/>
        </w:rPr>
      </w:pPr>
    </w:p>
    <w:p w14:paraId="2D27E709" w14:textId="7A1BADCA" w:rsidR="00BC09E4" w:rsidRPr="00A05204" w:rsidRDefault="00BC09E4" w:rsidP="00BC09E4">
      <w:pPr>
        <w:pBdr>
          <w:bottom w:val="single" w:sz="12" w:space="1" w:color="auto"/>
        </w:pBdr>
        <w:rPr>
          <w:rFonts w:asciiTheme="majorBidi" w:hAnsiTheme="majorBidi" w:cstheme="majorBidi"/>
          <w:b/>
        </w:rPr>
      </w:pPr>
      <w:r w:rsidRPr="00A05204">
        <w:rPr>
          <w:rFonts w:asciiTheme="majorBidi" w:hAnsiTheme="majorBidi" w:cstheme="majorBidi"/>
          <w:b/>
        </w:rPr>
        <w:t>References</w:t>
      </w:r>
    </w:p>
    <w:p w14:paraId="220C08B8" w14:textId="0898D80D" w:rsidR="00DE7329" w:rsidRDefault="00DE7329" w:rsidP="00FF6DC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Kiran Jayaram</w:t>
      </w:r>
    </w:p>
    <w:p w14:paraId="6AA511AF" w14:textId="1B673BB7" w:rsidR="00DE7329" w:rsidRDefault="00DE7329" w:rsidP="00FF6DC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Assistant Professor of Anthropology</w:t>
      </w:r>
    </w:p>
    <w:p w14:paraId="626AA4C2" w14:textId="61FB6A0D" w:rsidR="00DE7329" w:rsidRDefault="00DE7329" w:rsidP="00FF6DC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University of South Florida</w:t>
      </w:r>
    </w:p>
    <w:p w14:paraId="0520516A" w14:textId="20132E4C" w:rsidR="00DE7329" w:rsidRDefault="00DE7329" w:rsidP="00FF6DC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4202 E. Fowler Ave.</w:t>
      </w:r>
    </w:p>
    <w:p w14:paraId="1AE3E211" w14:textId="3B6438B5" w:rsidR="00DE7329" w:rsidRDefault="00DE7329" w:rsidP="00FF6DC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Tampa, FL 33620</w:t>
      </w:r>
    </w:p>
    <w:p w14:paraId="0EE04888" w14:textId="1BDD3217" w:rsidR="00DE7329" w:rsidRDefault="00000000" w:rsidP="00FF6DC4">
      <w:pPr>
        <w:rPr>
          <w:rFonts w:asciiTheme="majorBidi" w:hAnsiTheme="majorBidi" w:cstheme="majorBidi"/>
        </w:rPr>
      </w:pPr>
      <w:hyperlink r:id="rId11" w:history="1">
        <w:r w:rsidR="009A5DCC" w:rsidRPr="000F6E4C">
          <w:rPr>
            <w:rStyle w:val="Hyperlink"/>
            <w:rFonts w:asciiTheme="majorBidi" w:hAnsiTheme="majorBidi" w:cstheme="majorBidi"/>
          </w:rPr>
          <w:t>kjayaram@usf.edu</w:t>
        </w:r>
      </w:hyperlink>
      <w:r w:rsidR="00DE7329">
        <w:rPr>
          <w:rFonts w:asciiTheme="majorBidi" w:hAnsiTheme="majorBidi" w:cstheme="majorBidi"/>
        </w:rPr>
        <w:t xml:space="preserve"> </w:t>
      </w:r>
    </w:p>
    <w:p w14:paraId="0CE27EA4" w14:textId="77777777" w:rsidR="00DE7329" w:rsidRDefault="00DE7329" w:rsidP="00FF6DC4">
      <w:pPr>
        <w:rPr>
          <w:rFonts w:asciiTheme="majorBidi" w:hAnsiTheme="majorBidi" w:cstheme="majorBidi"/>
        </w:rPr>
      </w:pPr>
    </w:p>
    <w:p w14:paraId="148D32C9" w14:textId="0EEAEC70" w:rsidR="00FA79B9" w:rsidRPr="00FF6DC4" w:rsidRDefault="00FA79B9" w:rsidP="00FF6DC4">
      <w:pPr>
        <w:rPr>
          <w:rFonts w:asciiTheme="majorBidi" w:hAnsiTheme="majorBidi" w:cstheme="majorBidi"/>
        </w:rPr>
      </w:pPr>
      <w:r w:rsidRPr="00FF6DC4">
        <w:rPr>
          <w:rFonts w:asciiTheme="majorBidi" w:hAnsiTheme="majorBidi" w:cstheme="majorBidi"/>
        </w:rPr>
        <w:t>J</w:t>
      </w:r>
      <w:r w:rsidR="00691ABE">
        <w:rPr>
          <w:rFonts w:asciiTheme="majorBidi" w:hAnsiTheme="majorBidi" w:cstheme="majorBidi"/>
        </w:rPr>
        <w:t>im</w:t>
      </w:r>
      <w:r w:rsidRPr="00FF6DC4">
        <w:rPr>
          <w:rFonts w:asciiTheme="majorBidi" w:hAnsiTheme="majorBidi" w:cstheme="majorBidi"/>
        </w:rPr>
        <w:t xml:space="preserve"> Quesada</w:t>
      </w:r>
    </w:p>
    <w:p w14:paraId="15CDB77B" w14:textId="49EE2ECC" w:rsidR="00FF6DC4" w:rsidRDefault="00FA79B9" w:rsidP="00FF6DC4">
      <w:pPr>
        <w:rPr>
          <w:rFonts w:asciiTheme="majorBidi" w:hAnsiTheme="majorBidi" w:cstheme="majorBidi"/>
        </w:rPr>
      </w:pPr>
      <w:r w:rsidRPr="00FF6DC4">
        <w:rPr>
          <w:rFonts w:asciiTheme="majorBidi" w:hAnsiTheme="majorBidi" w:cstheme="majorBidi"/>
        </w:rPr>
        <w:t xml:space="preserve">Professor </w:t>
      </w:r>
      <w:r w:rsidR="00096BA9">
        <w:rPr>
          <w:rFonts w:asciiTheme="majorBidi" w:hAnsiTheme="majorBidi" w:cstheme="majorBidi"/>
        </w:rPr>
        <w:t xml:space="preserve">Emeritus </w:t>
      </w:r>
      <w:r w:rsidRPr="00FF6DC4">
        <w:rPr>
          <w:rFonts w:asciiTheme="majorBidi" w:hAnsiTheme="majorBidi" w:cstheme="majorBidi"/>
        </w:rPr>
        <w:t>of Anthropology</w:t>
      </w:r>
    </w:p>
    <w:p w14:paraId="4D93BF04" w14:textId="58A9AE12" w:rsidR="00FA79B9" w:rsidRDefault="00FA79B9" w:rsidP="00FF6DC4">
      <w:pPr>
        <w:rPr>
          <w:rFonts w:asciiTheme="majorBidi" w:hAnsiTheme="majorBidi" w:cstheme="majorBidi"/>
        </w:rPr>
      </w:pPr>
      <w:r w:rsidRPr="00FF6DC4">
        <w:rPr>
          <w:rFonts w:asciiTheme="majorBidi" w:hAnsiTheme="majorBidi" w:cstheme="majorBidi"/>
        </w:rPr>
        <w:t>San Francisco State University</w:t>
      </w:r>
    </w:p>
    <w:p w14:paraId="0087DF74" w14:textId="43C8FD39" w:rsidR="00FF6DC4" w:rsidRDefault="00FF6DC4" w:rsidP="00FF6DC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1600 Holloway Ave.</w:t>
      </w:r>
    </w:p>
    <w:p w14:paraId="64BA3E94" w14:textId="154B7280" w:rsidR="00FF6DC4" w:rsidRDefault="00FF6DC4" w:rsidP="00FF6DC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San Francisco, CA 94132</w:t>
      </w:r>
    </w:p>
    <w:p w14:paraId="0A74606F" w14:textId="10A75AE3" w:rsidR="00FF6DC4" w:rsidRDefault="00000000" w:rsidP="00FF6DC4">
      <w:pPr>
        <w:rPr>
          <w:rFonts w:asciiTheme="majorBidi" w:hAnsiTheme="majorBidi" w:cstheme="majorBidi"/>
        </w:rPr>
      </w:pPr>
      <w:hyperlink r:id="rId12" w:history="1">
        <w:r w:rsidR="00FF6DC4" w:rsidRPr="00137C9B">
          <w:rPr>
            <w:rStyle w:val="Hyperlink"/>
            <w:rFonts w:asciiTheme="majorBidi" w:hAnsiTheme="majorBidi" w:cstheme="majorBidi"/>
          </w:rPr>
          <w:t>jquesada@sfsu.edu</w:t>
        </w:r>
      </w:hyperlink>
      <w:r w:rsidR="00FF6DC4">
        <w:rPr>
          <w:rFonts w:asciiTheme="majorBidi" w:hAnsiTheme="majorBidi" w:cstheme="majorBidi"/>
        </w:rPr>
        <w:t xml:space="preserve"> </w:t>
      </w:r>
    </w:p>
    <w:p w14:paraId="7F566E82" w14:textId="31DA6C56" w:rsidR="00FF6DC4" w:rsidRDefault="00FF6DC4" w:rsidP="00FF6DC4">
      <w:pPr>
        <w:rPr>
          <w:rFonts w:asciiTheme="majorBidi" w:hAnsiTheme="majorBidi" w:cstheme="majorBidi"/>
        </w:rPr>
      </w:pPr>
    </w:p>
    <w:p w14:paraId="237AE381" w14:textId="457ACFD7" w:rsidR="00FF6DC4" w:rsidRDefault="00FF6DC4" w:rsidP="00FF6DC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Martha Lincoln</w:t>
      </w:r>
      <w:r w:rsidR="002A7F08">
        <w:rPr>
          <w:rFonts w:asciiTheme="majorBidi" w:hAnsiTheme="majorBidi" w:cstheme="majorBidi"/>
        </w:rPr>
        <w:t xml:space="preserve"> </w:t>
      </w:r>
    </w:p>
    <w:p w14:paraId="4D1559A3" w14:textId="52AEF4D5" w:rsidR="00FF6DC4" w:rsidRDefault="001F2DF8" w:rsidP="00FF6DC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Associate</w:t>
      </w:r>
      <w:r w:rsidR="00FF6DC4">
        <w:rPr>
          <w:rFonts w:asciiTheme="majorBidi" w:hAnsiTheme="majorBidi" w:cstheme="majorBidi"/>
        </w:rPr>
        <w:t xml:space="preserve"> Professor of Anthropology</w:t>
      </w:r>
    </w:p>
    <w:p w14:paraId="4E187ACD" w14:textId="77777777" w:rsidR="00FF6DC4" w:rsidRDefault="00FF6DC4" w:rsidP="00FF6DC4">
      <w:pPr>
        <w:rPr>
          <w:rFonts w:asciiTheme="majorBidi" w:hAnsiTheme="majorBidi" w:cstheme="majorBidi"/>
        </w:rPr>
      </w:pPr>
      <w:r w:rsidRPr="00FF6DC4">
        <w:rPr>
          <w:rFonts w:asciiTheme="majorBidi" w:hAnsiTheme="majorBidi" w:cstheme="majorBidi"/>
        </w:rPr>
        <w:t>San Francisco State University</w:t>
      </w:r>
    </w:p>
    <w:p w14:paraId="1C2BECA2" w14:textId="77777777" w:rsidR="00FF6DC4" w:rsidRDefault="00FF6DC4" w:rsidP="00FF6DC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1600 Holloway Ave.</w:t>
      </w:r>
    </w:p>
    <w:p w14:paraId="5C21B461" w14:textId="77777777" w:rsidR="00FF6DC4" w:rsidRDefault="00FF6DC4" w:rsidP="00FF6DC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San Francisco, CA 94132</w:t>
      </w:r>
    </w:p>
    <w:p w14:paraId="676495EA" w14:textId="07F227C9" w:rsidR="00FF6DC4" w:rsidRDefault="00000000" w:rsidP="00FF6DC4">
      <w:pPr>
        <w:rPr>
          <w:rFonts w:asciiTheme="majorBidi" w:hAnsiTheme="majorBidi" w:cstheme="majorBidi"/>
        </w:rPr>
      </w:pPr>
      <w:hyperlink r:id="rId13" w:history="1">
        <w:r w:rsidR="00FF6DC4" w:rsidRPr="00137C9B">
          <w:rPr>
            <w:rStyle w:val="Hyperlink"/>
            <w:rFonts w:asciiTheme="majorBidi" w:hAnsiTheme="majorBidi" w:cstheme="majorBidi"/>
          </w:rPr>
          <w:t>mlincoln@sfsu.edu</w:t>
        </w:r>
      </w:hyperlink>
    </w:p>
    <w:p w14:paraId="3DCBE5E6" w14:textId="77777777" w:rsidR="0018427A" w:rsidRPr="00FF6DC4" w:rsidRDefault="0018427A" w:rsidP="00FF6DC4">
      <w:pPr>
        <w:rPr>
          <w:rFonts w:asciiTheme="majorBidi" w:hAnsiTheme="majorBidi" w:cstheme="majorBidi"/>
        </w:rPr>
      </w:pPr>
    </w:p>
    <w:sectPr w:rsidR="0018427A" w:rsidRPr="00FF6DC4" w:rsidSect="00CD449B">
      <w:footerReference w:type="even" r:id="rId14"/>
      <w:foot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34FFA" w14:textId="77777777" w:rsidR="00C45F40" w:rsidRDefault="00C45F40" w:rsidP="00590BDD">
      <w:r>
        <w:separator/>
      </w:r>
    </w:p>
  </w:endnote>
  <w:endnote w:type="continuationSeparator" w:id="0">
    <w:p w14:paraId="76DE9621" w14:textId="77777777" w:rsidR="00C45F40" w:rsidRDefault="00C45F40" w:rsidP="0059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4C51" w14:textId="77777777" w:rsidR="00980AE5" w:rsidRDefault="00980AE5" w:rsidP="005D107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091E33" w14:textId="77777777" w:rsidR="00980AE5" w:rsidRDefault="00980AE5" w:rsidP="00980A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A105A" w14:textId="77777777" w:rsidR="00980AE5" w:rsidRPr="00980AE5" w:rsidRDefault="00980AE5" w:rsidP="005D107F">
    <w:pPr>
      <w:pStyle w:val="Footer"/>
      <w:framePr w:wrap="none" w:vAnchor="text" w:hAnchor="margin" w:xAlign="right" w:y="1"/>
      <w:rPr>
        <w:rStyle w:val="PageNumber"/>
        <w:rFonts w:ascii="Times New Roman" w:hAnsi="Times New Roman" w:cs="Times New Roman"/>
      </w:rPr>
    </w:pPr>
    <w:r w:rsidRPr="00980AE5">
      <w:rPr>
        <w:rStyle w:val="PageNumber"/>
        <w:rFonts w:ascii="Times New Roman" w:hAnsi="Times New Roman" w:cs="Times New Roman"/>
      </w:rPr>
      <w:fldChar w:fldCharType="begin"/>
    </w:r>
    <w:r w:rsidRPr="00980AE5">
      <w:rPr>
        <w:rStyle w:val="PageNumber"/>
        <w:rFonts w:ascii="Times New Roman" w:hAnsi="Times New Roman" w:cs="Times New Roman"/>
      </w:rPr>
      <w:instrText xml:space="preserve">PAGE  </w:instrText>
    </w:r>
    <w:r w:rsidRPr="00980AE5">
      <w:rPr>
        <w:rStyle w:val="PageNumber"/>
        <w:rFonts w:ascii="Times New Roman" w:hAnsi="Times New Roman" w:cs="Times New Roman"/>
      </w:rPr>
      <w:fldChar w:fldCharType="separate"/>
    </w:r>
    <w:r w:rsidR="0002132B">
      <w:rPr>
        <w:rStyle w:val="PageNumber"/>
        <w:rFonts w:ascii="Times New Roman" w:hAnsi="Times New Roman" w:cs="Times New Roman"/>
        <w:noProof/>
      </w:rPr>
      <w:t>1</w:t>
    </w:r>
    <w:r w:rsidRPr="00980AE5">
      <w:rPr>
        <w:rStyle w:val="PageNumber"/>
        <w:rFonts w:ascii="Times New Roman" w:hAnsi="Times New Roman" w:cs="Times New Roman"/>
      </w:rPr>
      <w:fldChar w:fldCharType="end"/>
    </w:r>
  </w:p>
  <w:p w14:paraId="56ABF9C6" w14:textId="77777777" w:rsidR="00980AE5" w:rsidRDefault="00980AE5" w:rsidP="00980A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5FFB9" w14:textId="77777777" w:rsidR="00C45F40" w:rsidRDefault="00C45F40" w:rsidP="00590BDD">
      <w:r>
        <w:separator/>
      </w:r>
    </w:p>
  </w:footnote>
  <w:footnote w:type="continuationSeparator" w:id="0">
    <w:p w14:paraId="63F5B980" w14:textId="77777777" w:rsidR="00C45F40" w:rsidRDefault="00C45F40" w:rsidP="00590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AB6"/>
    <w:multiLevelType w:val="hybridMultilevel"/>
    <w:tmpl w:val="0BBEDD30"/>
    <w:lvl w:ilvl="0" w:tplc="533EE26C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A7873"/>
    <w:multiLevelType w:val="hybridMultilevel"/>
    <w:tmpl w:val="AA60A0B2"/>
    <w:lvl w:ilvl="0" w:tplc="55B6A6A6">
      <w:start w:val="4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240C0"/>
    <w:multiLevelType w:val="hybridMultilevel"/>
    <w:tmpl w:val="476EAE98"/>
    <w:lvl w:ilvl="0" w:tplc="DD301DD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824489"/>
    <w:multiLevelType w:val="hybridMultilevel"/>
    <w:tmpl w:val="8D34A9F2"/>
    <w:lvl w:ilvl="0" w:tplc="A1ACE368">
      <w:start w:val="3"/>
      <w:numFmt w:val="bullet"/>
      <w:lvlText w:val="G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0B81"/>
    <w:multiLevelType w:val="hybridMultilevel"/>
    <w:tmpl w:val="1B248432"/>
    <w:lvl w:ilvl="0" w:tplc="411086C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95F7E"/>
    <w:multiLevelType w:val="hybridMultilevel"/>
    <w:tmpl w:val="676C1DCA"/>
    <w:lvl w:ilvl="0" w:tplc="6BB45FE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E145DC"/>
    <w:multiLevelType w:val="hybridMultilevel"/>
    <w:tmpl w:val="6564492C"/>
    <w:lvl w:ilvl="0" w:tplc="44BE7D40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883B75"/>
    <w:multiLevelType w:val="hybridMultilevel"/>
    <w:tmpl w:val="1CD47032"/>
    <w:lvl w:ilvl="0" w:tplc="429A9D5A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80421"/>
    <w:multiLevelType w:val="hybridMultilevel"/>
    <w:tmpl w:val="ED0227C8"/>
    <w:lvl w:ilvl="0" w:tplc="7124DBDA">
      <w:start w:val="2019"/>
      <w:numFmt w:val="decimal"/>
      <w:lvlText w:val="%1"/>
      <w:lvlJc w:val="left"/>
      <w:pPr>
        <w:ind w:left="7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8995513"/>
    <w:multiLevelType w:val="hybridMultilevel"/>
    <w:tmpl w:val="F5CC52CC"/>
    <w:lvl w:ilvl="0" w:tplc="429A9D5A">
      <w:numFmt w:val="bullet"/>
      <w:lvlText w:val="-"/>
      <w:lvlJc w:val="left"/>
      <w:pPr>
        <w:ind w:left="1080" w:hanging="360"/>
      </w:pPr>
      <w:rPr>
        <w:rFonts w:ascii="Helvetica" w:eastAsiaTheme="minorEastAsia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8291128">
    <w:abstractNumId w:val="1"/>
  </w:num>
  <w:num w:numId="2" w16cid:durableId="159857095">
    <w:abstractNumId w:val="7"/>
  </w:num>
  <w:num w:numId="3" w16cid:durableId="1227456244">
    <w:abstractNumId w:val="9"/>
  </w:num>
  <w:num w:numId="4" w16cid:durableId="1360008648">
    <w:abstractNumId w:val="3"/>
  </w:num>
  <w:num w:numId="5" w16cid:durableId="682321735">
    <w:abstractNumId w:val="4"/>
  </w:num>
  <w:num w:numId="6" w16cid:durableId="368452371">
    <w:abstractNumId w:val="6"/>
  </w:num>
  <w:num w:numId="7" w16cid:durableId="164445867">
    <w:abstractNumId w:val="0"/>
  </w:num>
  <w:num w:numId="8" w16cid:durableId="1191604151">
    <w:abstractNumId w:val="8"/>
  </w:num>
  <w:num w:numId="9" w16cid:durableId="590552964">
    <w:abstractNumId w:val="2"/>
  </w:num>
  <w:num w:numId="10" w16cid:durableId="14024063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DD"/>
    <w:rsid w:val="00001BA1"/>
    <w:rsid w:val="000038EB"/>
    <w:rsid w:val="000050E8"/>
    <w:rsid w:val="00005F69"/>
    <w:rsid w:val="0002132B"/>
    <w:rsid w:val="00021C90"/>
    <w:rsid w:val="00024487"/>
    <w:rsid w:val="0002654F"/>
    <w:rsid w:val="00037769"/>
    <w:rsid w:val="000555D7"/>
    <w:rsid w:val="00061E2F"/>
    <w:rsid w:val="00071266"/>
    <w:rsid w:val="00074BA0"/>
    <w:rsid w:val="0009579C"/>
    <w:rsid w:val="00096BA9"/>
    <w:rsid w:val="00097240"/>
    <w:rsid w:val="000A1E15"/>
    <w:rsid w:val="000A3C27"/>
    <w:rsid w:val="000A64A6"/>
    <w:rsid w:val="000A6723"/>
    <w:rsid w:val="000A7FD9"/>
    <w:rsid w:val="000B03D3"/>
    <w:rsid w:val="000B0753"/>
    <w:rsid w:val="000B1528"/>
    <w:rsid w:val="000B277F"/>
    <w:rsid w:val="000B798E"/>
    <w:rsid w:val="000C08AC"/>
    <w:rsid w:val="000C3FE8"/>
    <w:rsid w:val="000C580A"/>
    <w:rsid w:val="000C7C39"/>
    <w:rsid w:val="000D47CD"/>
    <w:rsid w:val="000E3B64"/>
    <w:rsid w:val="000E4A26"/>
    <w:rsid w:val="000F0E74"/>
    <w:rsid w:val="000F7396"/>
    <w:rsid w:val="00100CC2"/>
    <w:rsid w:val="001060C9"/>
    <w:rsid w:val="00115007"/>
    <w:rsid w:val="00122DC2"/>
    <w:rsid w:val="00124B50"/>
    <w:rsid w:val="001272C8"/>
    <w:rsid w:val="00136883"/>
    <w:rsid w:val="00143966"/>
    <w:rsid w:val="00156B66"/>
    <w:rsid w:val="001575C1"/>
    <w:rsid w:val="00173D24"/>
    <w:rsid w:val="00174818"/>
    <w:rsid w:val="00176E0A"/>
    <w:rsid w:val="001803FB"/>
    <w:rsid w:val="00180E9B"/>
    <w:rsid w:val="0018131A"/>
    <w:rsid w:val="001821B9"/>
    <w:rsid w:val="0018427A"/>
    <w:rsid w:val="0018712C"/>
    <w:rsid w:val="001938E1"/>
    <w:rsid w:val="00196FF9"/>
    <w:rsid w:val="001A12F2"/>
    <w:rsid w:val="001A31C7"/>
    <w:rsid w:val="001A4C85"/>
    <w:rsid w:val="001B206E"/>
    <w:rsid w:val="001B468B"/>
    <w:rsid w:val="001B4C46"/>
    <w:rsid w:val="001C0E7D"/>
    <w:rsid w:val="001C1E42"/>
    <w:rsid w:val="001C73C7"/>
    <w:rsid w:val="001D14A3"/>
    <w:rsid w:val="001D59A4"/>
    <w:rsid w:val="001D5F84"/>
    <w:rsid w:val="001D6BCD"/>
    <w:rsid w:val="001E3CB9"/>
    <w:rsid w:val="001F1E10"/>
    <w:rsid w:val="001F2B7F"/>
    <w:rsid w:val="001F2DF8"/>
    <w:rsid w:val="001F5CA8"/>
    <w:rsid w:val="002029DA"/>
    <w:rsid w:val="00215A19"/>
    <w:rsid w:val="00216DED"/>
    <w:rsid w:val="002223C3"/>
    <w:rsid w:val="0022306A"/>
    <w:rsid w:val="00231777"/>
    <w:rsid w:val="00242D8F"/>
    <w:rsid w:val="00244407"/>
    <w:rsid w:val="00247D81"/>
    <w:rsid w:val="00254870"/>
    <w:rsid w:val="002558E1"/>
    <w:rsid w:val="00255AFF"/>
    <w:rsid w:val="00255D8D"/>
    <w:rsid w:val="002569AC"/>
    <w:rsid w:val="00260169"/>
    <w:rsid w:val="00265EF3"/>
    <w:rsid w:val="00270DB6"/>
    <w:rsid w:val="00274C8A"/>
    <w:rsid w:val="002758C4"/>
    <w:rsid w:val="00276041"/>
    <w:rsid w:val="00282F5A"/>
    <w:rsid w:val="002851D2"/>
    <w:rsid w:val="002855C2"/>
    <w:rsid w:val="00285AFD"/>
    <w:rsid w:val="002A2F55"/>
    <w:rsid w:val="002A5036"/>
    <w:rsid w:val="002A669A"/>
    <w:rsid w:val="002A767F"/>
    <w:rsid w:val="002A7F08"/>
    <w:rsid w:val="002B13C1"/>
    <w:rsid w:val="002B255D"/>
    <w:rsid w:val="002B4B73"/>
    <w:rsid w:val="002B6D62"/>
    <w:rsid w:val="002C0E3E"/>
    <w:rsid w:val="002C533E"/>
    <w:rsid w:val="002D03AB"/>
    <w:rsid w:val="002D4616"/>
    <w:rsid w:val="002D6279"/>
    <w:rsid w:val="002D6614"/>
    <w:rsid w:val="002E7448"/>
    <w:rsid w:val="002F04DE"/>
    <w:rsid w:val="002F0718"/>
    <w:rsid w:val="002F1483"/>
    <w:rsid w:val="002F1C5C"/>
    <w:rsid w:val="002F32E5"/>
    <w:rsid w:val="002F3757"/>
    <w:rsid w:val="00301176"/>
    <w:rsid w:val="00301680"/>
    <w:rsid w:val="00304155"/>
    <w:rsid w:val="00304806"/>
    <w:rsid w:val="00304D50"/>
    <w:rsid w:val="0030791F"/>
    <w:rsid w:val="003105B8"/>
    <w:rsid w:val="00311EF6"/>
    <w:rsid w:val="00311F3C"/>
    <w:rsid w:val="0032041D"/>
    <w:rsid w:val="003206B1"/>
    <w:rsid w:val="003268D7"/>
    <w:rsid w:val="00326934"/>
    <w:rsid w:val="00326A8B"/>
    <w:rsid w:val="003322C4"/>
    <w:rsid w:val="00332569"/>
    <w:rsid w:val="0033390E"/>
    <w:rsid w:val="00334548"/>
    <w:rsid w:val="00336022"/>
    <w:rsid w:val="00341381"/>
    <w:rsid w:val="00351735"/>
    <w:rsid w:val="003555B9"/>
    <w:rsid w:val="003611EC"/>
    <w:rsid w:val="0036425F"/>
    <w:rsid w:val="00365644"/>
    <w:rsid w:val="0037434E"/>
    <w:rsid w:val="00375BA1"/>
    <w:rsid w:val="003775F8"/>
    <w:rsid w:val="003827B8"/>
    <w:rsid w:val="00392B26"/>
    <w:rsid w:val="00392B55"/>
    <w:rsid w:val="00394E2B"/>
    <w:rsid w:val="003A526B"/>
    <w:rsid w:val="003B59F6"/>
    <w:rsid w:val="003C4123"/>
    <w:rsid w:val="003C4A62"/>
    <w:rsid w:val="003D03FA"/>
    <w:rsid w:val="003D5132"/>
    <w:rsid w:val="003D6524"/>
    <w:rsid w:val="003E6061"/>
    <w:rsid w:val="003E6A55"/>
    <w:rsid w:val="003F0292"/>
    <w:rsid w:val="003F0608"/>
    <w:rsid w:val="003F1BDD"/>
    <w:rsid w:val="003F1D0E"/>
    <w:rsid w:val="003F1F0F"/>
    <w:rsid w:val="003F4DE1"/>
    <w:rsid w:val="003F5775"/>
    <w:rsid w:val="003F6FDD"/>
    <w:rsid w:val="00407B10"/>
    <w:rsid w:val="00411578"/>
    <w:rsid w:val="00415F0B"/>
    <w:rsid w:val="0042633F"/>
    <w:rsid w:val="0043115F"/>
    <w:rsid w:val="0043439A"/>
    <w:rsid w:val="00437E57"/>
    <w:rsid w:val="004417B1"/>
    <w:rsid w:val="00443224"/>
    <w:rsid w:val="00444908"/>
    <w:rsid w:val="004511C9"/>
    <w:rsid w:val="00454B54"/>
    <w:rsid w:val="00456BE6"/>
    <w:rsid w:val="00460CE6"/>
    <w:rsid w:val="00470DA1"/>
    <w:rsid w:val="004715C0"/>
    <w:rsid w:val="00477961"/>
    <w:rsid w:val="0048790B"/>
    <w:rsid w:val="00487FA6"/>
    <w:rsid w:val="004967B2"/>
    <w:rsid w:val="00497BBA"/>
    <w:rsid w:val="004A4B4A"/>
    <w:rsid w:val="004A6A35"/>
    <w:rsid w:val="004A6D2A"/>
    <w:rsid w:val="004B74C3"/>
    <w:rsid w:val="004B7B07"/>
    <w:rsid w:val="004C1C6F"/>
    <w:rsid w:val="004C2B5B"/>
    <w:rsid w:val="004C4FB0"/>
    <w:rsid w:val="004C7872"/>
    <w:rsid w:val="004D1D82"/>
    <w:rsid w:val="004D4086"/>
    <w:rsid w:val="004D7E51"/>
    <w:rsid w:val="004E0B3C"/>
    <w:rsid w:val="004F0CC2"/>
    <w:rsid w:val="004F13BF"/>
    <w:rsid w:val="004F1A8F"/>
    <w:rsid w:val="004F6709"/>
    <w:rsid w:val="00502016"/>
    <w:rsid w:val="00507F8A"/>
    <w:rsid w:val="00512DF9"/>
    <w:rsid w:val="00515CBE"/>
    <w:rsid w:val="00520AEE"/>
    <w:rsid w:val="00520C74"/>
    <w:rsid w:val="005222F9"/>
    <w:rsid w:val="00526F1E"/>
    <w:rsid w:val="005310A9"/>
    <w:rsid w:val="0053585E"/>
    <w:rsid w:val="00536E38"/>
    <w:rsid w:val="005370B8"/>
    <w:rsid w:val="005418B4"/>
    <w:rsid w:val="00541AE1"/>
    <w:rsid w:val="005441A2"/>
    <w:rsid w:val="00545D97"/>
    <w:rsid w:val="00547154"/>
    <w:rsid w:val="00547BC5"/>
    <w:rsid w:val="00555411"/>
    <w:rsid w:val="00555812"/>
    <w:rsid w:val="0056095C"/>
    <w:rsid w:val="005627C7"/>
    <w:rsid w:val="005803E2"/>
    <w:rsid w:val="00581EBD"/>
    <w:rsid w:val="00583949"/>
    <w:rsid w:val="0058560E"/>
    <w:rsid w:val="00590BDD"/>
    <w:rsid w:val="00595415"/>
    <w:rsid w:val="005A7AFF"/>
    <w:rsid w:val="005B3F04"/>
    <w:rsid w:val="005C0766"/>
    <w:rsid w:val="005C52C3"/>
    <w:rsid w:val="005D2B62"/>
    <w:rsid w:val="005D42BA"/>
    <w:rsid w:val="005D547A"/>
    <w:rsid w:val="005D623A"/>
    <w:rsid w:val="005D6E31"/>
    <w:rsid w:val="005D6E64"/>
    <w:rsid w:val="005D774D"/>
    <w:rsid w:val="005E0EC9"/>
    <w:rsid w:val="005E14AA"/>
    <w:rsid w:val="005E19EC"/>
    <w:rsid w:val="005F1237"/>
    <w:rsid w:val="005F1F80"/>
    <w:rsid w:val="005F519D"/>
    <w:rsid w:val="005F5495"/>
    <w:rsid w:val="005F7F5D"/>
    <w:rsid w:val="00603943"/>
    <w:rsid w:val="006042C3"/>
    <w:rsid w:val="00605A94"/>
    <w:rsid w:val="00617387"/>
    <w:rsid w:val="00621DC7"/>
    <w:rsid w:val="00625ED3"/>
    <w:rsid w:val="006260A2"/>
    <w:rsid w:val="00641FEE"/>
    <w:rsid w:val="006433BE"/>
    <w:rsid w:val="00650DC0"/>
    <w:rsid w:val="0065772E"/>
    <w:rsid w:val="00671487"/>
    <w:rsid w:val="00672723"/>
    <w:rsid w:val="006733D9"/>
    <w:rsid w:val="00673F1F"/>
    <w:rsid w:val="006742BA"/>
    <w:rsid w:val="00674569"/>
    <w:rsid w:val="006833B8"/>
    <w:rsid w:val="00691ABE"/>
    <w:rsid w:val="00696B07"/>
    <w:rsid w:val="006A1A52"/>
    <w:rsid w:val="006A2733"/>
    <w:rsid w:val="006A6249"/>
    <w:rsid w:val="006A67CB"/>
    <w:rsid w:val="006B13C1"/>
    <w:rsid w:val="006B3003"/>
    <w:rsid w:val="006B6E75"/>
    <w:rsid w:val="006C0F08"/>
    <w:rsid w:val="006C3BE3"/>
    <w:rsid w:val="006C4499"/>
    <w:rsid w:val="006D5B0B"/>
    <w:rsid w:val="006E3152"/>
    <w:rsid w:val="006E3E0E"/>
    <w:rsid w:val="006E4550"/>
    <w:rsid w:val="006E7E14"/>
    <w:rsid w:val="006F33F2"/>
    <w:rsid w:val="006F6102"/>
    <w:rsid w:val="00703822"/>
    <w:rsid w:val="0071370C"/>
    <w:rsid w:val="00714F78"/>
    <w:rsid w:val="00717BF7"/>
    <w:rsid w:val="007319BA"/>
    <w:rsid w:val="00732C85"/>
    <w:rsid w:val="0073387E"/>
    <w:rsid w:val="00735972"/>
    <w:rsid w:val="00735F2B"/>
    <w:rsid w:val="00741FA9"/>
    <w:rsid w:val="0074342D"/>
    <w:rsid w:val="007510EC"/>
    <w:rsid w:val="007524F2"/>
    <w:rsid w:val="007531FD"/>
    <w:rsid w:val="00753898"/>
    <w:rsid w:val="00754C39"/>
    <w:rsid w:val="00755213"/>
    <w:rsid w:val="00760013"/>
    <w:rsid w:val="00760340"/>
    <w:rsid w:val="007642A2"/>
    <w:rsid w:val="00767203"/>
    <w:rsid w:val="00774FC2"/>
    <w:rsid w:val="00777E79"/>
    <w:rsid w:val="007855B0"/>
    <w:rsid w:val="0079483B"/>
    <w:rsid w:val="007970CA"/>
    <w:rsid w:val="007A322F"/>
    <w:rsid w:val="007B317E"/>
    <w:rsid w:val="007B382E"/>
    <w:rsid w:val="007C5536"/>
    <w:rsid w:val="007D05F1"/>
    <w:rsid w:val="007D5EF8"/>
    <w:rsid w:val="007D6490"/>
    <w:rsid w:val="007D72C4"/>
    <w:rsid w:val="007D7921"/>
    <w:rsid w:val="007D7E3E"/>
    <w:rsid w:val="007E01E9"/>
    <w:rsid w:val="007E0622"/>
    <w:rsid w:val="007F7519"/>
    <w:rsid w:val="0080318A"/>
    <w:rsid w:val="00803B2B"/>
    <w:rsid w:val="00806523"/>
    <w:rsid w:val="00806FE4"/>
    <w:rsid w:val="00814B05"/>
    <w:rsid w:val="00815DAA"/>
    <w:rsid w:val="0082157F"/>
    <w:rsid w:val="00826BFD"/>
    <w:rsid w:val="008302CF"/>
    <w:rsid w:val="0084430F"/>
    <w:rsid w:val="008473DA"/>
    <w:rsid w:val="00851291"/>
    <w:rsid w:val="0085146C"/>
    <w:rsid w:val="008536AA"/>
    <w:rsid w:val="00853BC8"/>
    <w:rsid w:val="00856C47"/>
    <w:rsid w:val="00870409"/>
    <w:rsid w:val="008812C9"/>
    <w:rsid w:val="008877D2"/>
    <w:rsid w:val="00893F32"/>
    <w:rsid w:val="008A6B91"/>
    <w:rsid w:val="008B1835"/>
    <w:rsid w:val="008B5196"/>
    <w:rsid w:val="008C091E"/>
    <w:rsid w:val="008C3B29"/>
    <w:rsid w:val="008C59B7"/>
    <w:rsid w:val="008C5E94"/>
    <w:rsid w:val="008C69DC"/>
    <w:rsid w:val="008D3562"/>
    <w:rsid w:val="008D42F5"/>
    <w:rsid w:val="008D4498"/>
    <w:rsid w:val="008D7894"/>
    <w:rsid w:val="008E0724"/>
    <w:rsid w:val="008E1FD2"/>
    <w:rsid w:val="008E6AD8"/>
    <w:rsid w:val="008F43FE"/>
    <w:rsid w:val="008F5947"/>
    <w:rsid w:val="008F5EBF"/>
    <w:rsid w:val="009015D8"/>
    <w:rsid w:val="00905DE2"/>
    <w:rsid w:val="00910B15"/>
    <w:rsid w:val="009352E6"/>
    <w:rsid w:val="00937F8D"/>
    <w:rsid w:val="00940134"/>
    <w:rsid w:val="00946ED4"/>
    <w:rsid w:val="009500FC"/>
    <w:rsid w:val="00961D46"/>
    <w:rsid w:val="009663B2"/>
    <w:rsid w:val="00972C8B"/>
    <w:rsid w:val="00975CEE"/>
    <w:rsid w:val="009766C4"/>
    <w:rsid w:val="00980AE5"/>
    <w:rsid w:val="0099099F"/>
    <w:rsid w:val="00995CFC"/>
    <w:rsid w:val="00997170"/>
    <w:rsid w:val="009A2665"/>
    <w:rsid w:val="009A3586"/>
    <w:rsid w:val="009A5DCC"/>
    <w:rsid w:val="009A7A70"/>
    <w:rsid w:val="009B245B"/>
    <w:rsid w:val="009C6D2C"/>
    <w:rsid w:val="009C7692"/>
    <w:rsid w:val="009E08D0"/>
    <w:rsid w:val="009E0A52"/>
    <w:rsid w:val="009E152B"/>
    <w:rsid w:val="009E1F29"/>
    <w:rsid w:val="009E4DBF"/>
    <w:rsid w:val="009F106E"/>
    <w:rsid w:val="009F54B4"/>
    <w:rsid w:val="009F5644"/>
    <w:rsid w:val="00A019A3"/>
    <w:rsid w:val="00A038E3"/>
    <w:rsid w:val="00A04CDC"/>
    <w:rsid w:val="00A05204"/>
    <w:rsid w:val="00A12870"/>
    <w:rsid w:val="00A137F3"/>
    <w:rsid w:val="00A15F43"/>
    <w:rsid w:val="00A214B8"/>
    <w:rsid w:val="00A220C6"/>
    <w:rsid w:val="00A2518B"/>
    <w:rsid w:val="00A26F7D"/>
    <w:rsid w:val="00A30692"/>
    <w:rsid w:val="00A31DB1"/>
    <w:rsid w:val="00A31FC5"/>
    <w:rsid w:val="00A37182"/>
    <w:rsid w:val="00A37908"/>
    <w:rsid w:val="00A54EAB"/>
    <w:rsid w:val="00A65286"/>
    <w:rsid w:val="00A673A1"/>
    <w:rsid w:val="00A75706"/>
    <w:rsid w:val="00A80373"/>
    <w:rsid w:val="00A84F18"/>
    <w:rsid w:val="00A90527"/>
    <w:rsid w:val="00A9591F"/>
    <w:rsid w:val="00A960AC"/>
    <w:rsid w:val="00A97A75"/>
    <w:rsid w:val="00A97AB7"/>
    <w:rsid w:val="00AB60B9"/>
    <w:rsid w:val="00AB7CF2"/>
    <w:rsid w:val="00AC2837"/>
    <w:rsid w:val="00AC6B26"/>
    <w:rsid w:val="00AD3360"/>
    <w:rsid w:val="00AD458F"/>
    <w:rsid w:val="00AE2C9E"/>
    <w:rsid w:val="00AF269C"/>
    <w:rsid w:val="00B04D2B"/>
    <w:rsid w:val="00B11259"/>
    <w:rsid w:val="00B13D52"/>
    <w:rsid w:val="00B14D8C"/>
    <w:rsid w:val="00B15322"/>
    <w:rsid w:val="00B1654C"/>
    <w:rsid w:val="00B171FD"/>
    <w:rsid w:val="00B17694"/>
    <w:rsid w:val="00B415A5"/>
    <w:rsid w:val="00B51F05"/>
    <w:rsid w:val="00B55F0E"/>
    <w:rsid w:val="00B62545"/>
    <w:rsid w:val="00B65A14"/>
    <w:rsid w:val="00B72CCB"/>
    <w:rsid w:val="00B739D6"/>
    <w:rsid w:val="00B744DF"/>
    <w:rsid w:val="00B7731E"/>
    <w:rsid w:val="00B800D0"/>
    <w:rsid w:val="00B8198A"/>
    <w:rsid w:val="00B819D0"/>
    <w:rsid w:val="00B81DD6"/>
    <w:rsid w:val="00B95BA4"/>
    <w:rsid w:val="00B96233"/>
    <w:rsid w:val="00B96669"/>
    <w:rsid w:val="00B9713D"/>
    <w:rsid w:val="00BA7C08"/>
    <w:rsid w:val="00BB7289"/>
    <w:rsid w:val="00BC09E4"/>
    <w:rsid w:val="00BC1DB7"/>
    <w:rsid w:val="00BD3108"/>
    <w:rsid w:val="00BD3164"/>
    <w:rsid w:val="00BD5FB7"/>
    <w:rsid w:val="00BE04C6"/>
    <w:rsid w:val="00BE7A93"/>
    <w:rsid w:val="00BF471D"/>
    <w:rsid w:val="00BF5496"/>
    <w:rsid w:val="00BF54F9"/>
    <w:rsid w:val="00C0113B"/>
    <w:rsid w:val="00C011D0"/>
    <w:rsid w:val="00C04F04"/>
    <w:rsid w:val="00C0626A"/>
    <w:rsid w:val="00C117C5"/>
    <w:rsid w:val="00C1192A"/>
    <w:rsid w:val="00C151E8"/>
    <w:rsid w:val="00C20E32"/>
    <w:rsid w:val="00C25626"/>
    <w:rsid w:val="00C41025"/>
    <w:rsid w:val="00C45F40"/>
    <w:rsid w:val="00C46674"/>
    <w:rsid w:val="00C51686"/>
    <w:rsid w:val="00C55916"/>
    <w:rsid w:val="00C57B57"/>
    <w:rsid w:val="00C605AE"/>
    <w:rsid w:val="00C61B95"/>
    <w:rsid w:val="00C6550F"/>
    <w:rsid w:val="00C671A2"/>
    <w:rsid w:val="00C67923"/>
    <w:rsid w:val="00C8070A"/>
    <w:rsid w:val="00C81A76"/>
    <w:rsid w:val="00C84FA6"/>
    <w:rsid w:val="00C861F8"/>
    <w:rsid w:val="00C910C8"/>
    <w:rsid w:val="00C92E41"/>
    <w:rsid w:val="00CA1FE0"/>
    <w:rsid w:val="00CA2C5B"/>
    <w:rsid w:val="00CC1A39"/>
    <w:rsid w:val="00CC2199"/>
    <w:rsid w:val="00CC7A9B"/>
    <w:rsid w:val="00CD12FE"/>
    <w:rsid w:val="00CD449B"/>
    <w:rsid w:val="00CD4823"/>
    <w:rsid w:val="00CE6CD3"/>
    <w:rsid w:val="00CF22EC"/>
    <w:rsid w:val="00CF5114"/>
    <w:rsid w:val="00D01901"/>
    <w:rsid w:val="00D169CC"/>
    <w:rsid w:val="00D31318"/>
    <w:rsid w:val="00D313E6"/>
    <w:rsid w:val="00D316F7"/>
    <w:rsid w:val="00D32939"/>
    <w:rsid w:val="00D36441"/>
    <w:rsid w:val="00D414C8"/>
    <w:rsid w:val="00D41CC5"/>
    <w:rsid w:val="00D434DB"/>
    <w:rsid w:val="00D4538F"/>
    <w:rsid w:val="00D4594E"/>
    <w:rsid w:val="00D47E5C"/>
    <w:rsid w:val="00D53D24"/>
    <w:rsid w:val="00D562CF"/>
    <w:rsid w:val="00D60650"/>
    <w:rsid w:val="00D677B4"/>
    <w:rsid w:val="00D81F9C"/>
    <w:rsid w:val="00D9235B"/>
    <w:rsid w:val="00DA0E1E"/>
    <w:rsid w:val="00DA155B"/>
    <w:rsid w:val="00DA7345"/>
    <w:rsid w:val="00DA7B3C"/>
    <w:rsid w:val="00DB0A6B"/>
    <w:rsid w:val="00DB1960"/>
    <w:rsid w:val="00DB1C5B"/>
    <w:rsid w:val="00DB34B6"/>
    <w:rsid w:val="00DB426A"/>
    <w:rsid w:val="00DB475D"/>
    <w:rsid w:val="00DB548B"/>
    <w:rsid w:val="00DC152C"/>
    <w:rsid w:val="00DC1B8D"/>
    <w:rsid w:val="00DC2465"/>
    <w:rsid w:val="00DC6D02"/>
    <w:rsid w:val="00DD2138"/>
    <w:rsid w:val="00DD6D66"/>
    <w:rsid w:val="00DE0E06"/>
    <w:rsid w:val="00DE1FF0"/>
    <w:rsid w:val="00DE2F31"/>
    <w:rsid w:val="00DE597E"/>
    <w:rsid w:val="00DE7329"/>
    <w:rsid w:val="00DF1155"/>
    <w:rsid w:val="00DF25D3"/>
    <w:rsid w:val="00DF387D"/>
    <w:rsid w:val="00DF3C76"/>
    <w:rsid w:val="00DF79E6"/>
    <w:rsid w:val="00E07475"/>
    <w:rsid w:val="00E074F9"/>
    <w:rsid w:val="00E076F4"/>
    <w:rsid w:val="00E1369E"/>
    <w:rsid w:val="00E15886"/>
    <w:rsid w:val="00E17045"/>
    <w:rsid w:val="00E170C1"/>
    <w:rsid w:val="00E17EEC"/>
    <w:rsid w:val="00E22B13"/>
    <w:rsid w:val="00E25B40"/>
    <w:rsid w:val="00E26268"/>
    <w:rsid w:val="00E30E36"/>
    <w:rsid w:val="00E43570"/>
    <w:rsid w:val="00E46BC8"/>
    <w:rsid w:val="00E54C48"/>
    <w:rsid w:val="00E57A07"/>
    <w:rsid w:val="00E63504"/>
    <w:rsid w:val="00E67ECF"/>
    <w:rsid w:val="00E70E4C"/>
    <w:rsid w:val="00E81D01"/>
    <w:rsid w:val="00E83485"/>
    <w:rsid w:val="00E84EE2"/>
    <w:rsid w:val="00E85FF2"/>
    <w:rsid w:val="00E93C78"/>
    <w:rsid w:val="00E944B1"/>
    <w:rsid w:val="00EA3EBA"/>
    <w:rsid w:val="00EA55C8"/>
    <w:rsid w:val="00EB3F92"/>
    <w:rsid w:val="00EB42F9"/>
    <w:rsid w:val="00EB5EFA"/>
    <w:rsid w:val="00EC3BED"/>
    <w:rsid w:val="00EC587D"/>
    <w:rsid w:val="00EC7187"/>
    <w:rsid w:val="00ED03EA"/>
    <w:rsid w:val="00ED322F"/>
    <w:rsid w:val="00ED5FF9"/>
    <w:rsid w:val="00EE5A50"/>
    <w:rsid w:val="00EF153B"/>
    <w:rsid w:val="00EF52E3"/>
    <w:rsid w:val="00F03BDC"/>
    <w:rsid w:val="00F04A23"/>
    <w:rsid w:val="00F04E1D"/>
    <w:rsid w:val="00F056FD"/>
    <w:rsid w:val="00F1173E"/>
    <w:rsid w:val="00F1400E"/>
    <w:rsid w:val="00F14F91"/>
    <w:rsid w:val="00F20E06"/>
    <w:rsid w:val="00F2431C"/>
    <w:rsid w:val="00F32ACC"/>
    <w:rsid w:val="00F42B57"/>
    <w:rsid w:val="00F45848"/>
    <w:rsid w:val="00F45C80"/>
    <w:rsid w:val="00F45D9E"/>
    <w:rsid w:val="00F52CFB"/>
    <w:rsid w:val="00F546CA"/>
    <w:rsid w:val="00F60BBC"/>
    <w:rsid w:val="00F64FE7"/>
    <w:rsid w:val="00F71717"/>
    <w:rsid w:val="00F72DA3"/>
    <w:rsid w:val="00F75915"/>
    <w:rsid w:val="00F85590"/>
    <w:rsid w:val="00F85912"/>
    <w:rsid w:val="00F94C43"/>
    <w:rsid w:val="00F9660F"/>
    <w:rsid w:val="00FA0B50"/>
    <w:rsid w:val="00FA1B1D"/>
    <w:rsid w:val="00FA79B9"/>
    <w:rsid w:val="00FB1BFE"/>
    <w:rsid w:val="00FB33D4"/>
    <w:rsid w:val="00FB4875"/>
    <w:rsid w:val="00FB5D32"/>
    <w:rsid w:val="00FB5D55"/>
    <w:rsid w:val="00FB61DB"/>
    <w:rsid w:val="00FB7407"/>
    <w:rsid w:val="00FC3FAE"/>
    <w:rsid w:val="00FC42A2"/>
    <w:rsid w:val="00FC56CD"/>
    <w:rsid w:val="00FD174A"/>
    <w:rsid w:val="00FD19DF"/>
    <w:rsid w:val="00FD1E67"/>
    <w:rsid w:val="00FD532D"/>
    <w:rsid w:val="00FE261A"/>
    <w:rsid w:val="00FE7574"/>
    <w:rsid w:val="00FF554E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56B10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B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BDD"/>
  </w:style>
  <w:style w:type="paragraph" w:styleId="Footer">
    <w:name w:val="footer"/>
    <w:basedOn w:val="Normal"/>
    <w:link w:val="FooterChar"/>
    <w:uiPriority w:val="99"/>
    <w:unhideWhenUsed/>
    <w:rsid w:val="00590B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BDD"/>
  </w:style>
  <w:style w:type="paragraph" w:styleId="ListParagraph">
    <w:name w:val="List Paragraph"/>
    <w:basedOn w:val="Normal"/>
    <w:uiPriority w:val="34"/>
    <w:qFormat/>
    <w:rsid w:val="00497B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6B66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980AE5"/>
  </w:style>
  <w:style w:type="character" w:styleId="UnresolvedMention">
    <w:name w:val="Unresolved Mention"/>
    <w:basedOn w:val="DefaultParagraphFont"/>
    <w:uiPriority w:val="99"/>
    <w:rsid w:val="000050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6D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bellselby@usf.edu" TargetMode="External"/><Relationship Id="rId13" Type="http://schemas.openxmlformats.org/officeDocument/2006/relationships/hyperlink" Target="mailto:mlincoln@sf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quesada@sfsu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jayaram@usf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news.sfsu.edu/news-story/presidio-relics-give-professor-clues-soldiers-pa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ldengatexpress.org/98813/campus/sf-states-substance-use-team-hosts-workshop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7E1EF93-D398-2140-930E-3A9B03F4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copy</dc:creator>
  <cp:keywords/>
  <dc:description/>
  <cp:lastModifiedBy>Emma Abell-Selby</cp:lastModifiedBy>
  <cp:revision>52</cp:revision>
  <dcterms:created xsi:type="dcterms:W3CDTF">2022-12-20T21:32:00Z</dcterms:created>
  <dcterms:modified xsi:type="dcterms:W3CDTF">2023-08-17T22:46:00Z</dcterms:modified>
</cp:coreProperties>
</file>