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890F" w14:textId="77777777" w:rsidR="00CA4B94" w:rsidRDefault="00CA4B94" w:rsidP="00DF0E12">
      <w:pPr>
        <w:jc w:val="center"/>
        <w:rPr>
          <w:rFonts w:ascii="Arial" w:hAnsi="Arial" w:cs="Arial"/>
          <w:color w:val="004D32"/>
        </w:rPr>
      </w:pPr>
      <w:bookmarkStart w:id="0" w:name="_Hlk90022480"/>
    </w:p>
    <w:p w14:paraId="35CF50F6" w14:textId="37A2E2EB" w:rsidR="00995BD3" w:rsidRDefault="00A47AB7" w:rsidP="00DF0E12">
      <w:pPr>
        <w:jc w:val="center"/>
        <w:rPr>
          <w:rFonts w:ascii="Arial" w:hAnsi="Arial" w:cs="Arial"/>
          <w:color w:val="004D32"/>
        </w:rPr>
      </w:pPr>
      <w:r>
        <w:rPr>
          <w:rFonts w:ascii="Arial" w:hAnsi="Arial" w:cs="Arial"/>
          <w:color w:val="004D32"/>
        </w:rPr>
        <w:t>Travel Manual Revised – October 2022</w:t>
      </w:r>
    </w:p>
    <w:p w14:paraId="513F62D6" w14:textId="77777777" w:rsidR="00DF0E12" w:rsidRDefault="00DF0E12" w:rsidP="00995BD3"/>
    <w:bookmarkEnd w:id="0"/>
    <w:p w14:paraId="3C7F169D" w14:textId="77777777" w:rsidR="00CA4B94" w:rsidRDefault="00CA4B94" w:rsidP="00DF0E12"/>
    <w:p w14:paraId="566988E0" w14:textId="77777777" w:rsidR="00395F81" w:rsidRPr="00395F81" w:rsidRDefault="00395F81" w:rsidP="00395F81">
      <w:pPr>
        <w:shd w:val="clear" w:color="auto" w:fill="FFFFFF"/>
        <w:rPr>
          <w:rFonts w:ascii="Calibri" w:eastAsia="Times New Roman" w:hAnsi="Calibri" w:cs="Calibri"/>
          <w:color w:val="323130"/>
          <w:sz w:val="22"/>
          <w:szCs w:val="22"/>
        </w:rPr>
      </w:pPr>
      <w:r w:rsidRPr="00395F81">
        <w:rPr>
          <w:rFonts w:ascii="inherit" w:eastAsia="Times New Roman" w:hAnsi="inherit" w:cs="Calibri"/>
          <w:color w:val="323130"/>
          <w:sz w:val="22"/>
          <w:szCs w:val="22"/>
          <w:bdr w:val="none" w:sz="0" w:space="0" w:color="auto" w:frame="1"/>
        </w:rPr>
        <w:t> </w:t>
      </w:r>
    </w:p>
    <w:p w14:paraId="57B32C98" w14:textId="1F7867E4" w:rsidR="00A47AB7" w:rsidRDefault="00A47AB7" w:rsidP="00A47AB7">
      <w:pPr>
        <w:shd w:val="clear" w:color="auto" w:fill="FFFFFF"/>
        <w:rPr>
          <w:rFonts w:ascii="Calibri" w:eastAsia="Times New Roman" w:hAnsi="Calibri" w:cs="Calibri"/>
          <w:color w:val="242424"/>
          <w:sz w:val="22"/>
          <w:szCs w:val="22"/>
        </w:rPr>
      </w:pPr>
      <w:r w:rsidRPr="00A47AB7">
        <w:rPr>
          <w:rFonts w:ascii="Calibri" w:eastAsia="Times New Roman" w:hAnsi="Calibri" w:cs="Calibri"/>
          <w:color w:val="242424"/>
          <w:sz w:val="22"/>
          <w:szCs w:val="22"/>
        </w:rPr>
        <w:t>USF Travel Community:</w:t>
      </w:r>
    </w:p>
    <w:p w14:paraId="69366B05" w14:textId="77777777" w:rsidR="00A47AB7" w:rsidRPr="00A47AB7" w:rsidRDefault="00A47AB7" w:rsidP="00A47AB7">
      <w:pPr>
        <w:shd w:val="clear" w:color="auto" w:fill="FFFFFF"/>
        <w:rPr>
          <w:rFonts w:ascii="Calibri" w:eastAsia="Times New Roman" w:hAnsi="Calibri" w:cs="Calibri"/>
          <w:color w:val="242424"/>
          <w:sz w:val="22"/>
          <w:szCs w:val="22"/>
        </w:rPr>
      </w:pPr>
    </w:p>
    <w:p w14:paraId="0FC2A7C7" w14:textId="67B48CCF"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The Travel Manual has been revised and the changes are effective immediately. The new version is available on the </w:t>
      </w:r>
      <w:hyperlink r:id="rId8" w:tgtFrame="_blank" w:history="1">
        <w:r w:rsidRPr="00A47AB7">
          <w:rPr>
            <w:rFonts w:ascii="inherit" w:eastAsia="Times New Roman" w:hAnsi="inherit" w:cs="Calibri"/>
            <w:color w:val="0563C1"/>
            <w:u w:val="single"/>
            <w:bdr w:val="none" w:sz="0" w:space="0" w:color="auto" w:frame="1"/>
          </w:rPr>
          <w:t>Travel Website.</w:t>
        </w:r>
      </w:hyperlink>
      <w:r w:rsidRPr="00A47AB7">
        <w:rPr>
          <w:rFonts w:ascii="inherit" w:eastAsia="Times New Roman" w:hAnsi="inherit" w:cs="Calibri"/>
          <w:color w:val="242424"/>
          <w:bdr w:val="none" w:sz="0" w:space="0" w:color="auto" w:frame="1"/>
        </w:rPr>
        <w:t> Please remember to clear your browsing history to ensure you are accessing the latest version.</w:t>
      </w:r>
    </w:p>
    <w:p w14:paraId="148AD3EB"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39AB27A1" w14:textId="2CF0955F"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Summary of some key changes follows:</w:t>
      </w:r>
    </w:p>
    <w:p w14:paraId="249F1D6D"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761C1703" w14:textId="0738B61E"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Page 8 - Mileage-only – Updated language to streamline process and allow inclusion of gas for a state vehicle to be reimbursed via a mileage-only expense report. This can be submitted quarterly without a travel request unless travel is to a conference in which case a travel request is required.</w:t>
      </w:r>
    </w:p>
    <w:p w14:paraId="25AF565F"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2EABD1E4" w14:textId="52913A33"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Page 10 – Timeliness – Updated language to improve efficiency in reducing timeliness approvals. Changed the requirement from “not fully approved in department workflow more than sixty (60) calendar days after the last day of travel” to “not submitted into department workflow more than sixty (60) calendar days after the last day of travel”</w:t>
      </w:r>
    </w:p>
    <w:p w14:paraId="28729F81"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109FDECA" w14:textId="505DDDB2"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 xml:space="preserve">Page 16 – Virtual Conference - Added language to clarify handling of virtual conference registration costs. The preferred method of payment is always </w:t>
      </w:r>
      <w:proofErr w:type="spellStart"/>
      <w:r w:rsidRPr="00A47AB7">
        <w:rPr>
          <w:rFonts w:ascii="inherit" w:eastAsia="Times New Roman" w:hAnsi="inherit" w:cs="Calibri"/>
          <w:color w:val="242424"/>
          <w:bdr w:val="none" w:sz="0" w:space="0" w:color="auto" w:frame="1"/>
        </w:rPr>
        <w:t>PCard</w:t>
      </w:r>
      <w:proofErr w:type="spellEnd"/>
      <w:r w:rsidRPr="00A47AB7">
        <w:rPr>
          <w:rFonts w:ascii="inherit" w:eastAsia="Times New Roman" w:hAnsi="inherit" w:cs="Calibri"/>
          <w:color w:val="242424"/>
          <w:bdr w:val="none" w:sz="0" w:space="0" w:color="auto" w:frame="1"/>
        </w:rPr>
        <w:t xml:space="preserve"> and does not require submission of travel request and expense report in </w:t>
      </w:r>
      <w:proofErr w:type="spellStart"/>
      <w:r w:rsidRPr="00A47AB7">
        <w:rPr>
          <w:rFonts w:ascii="inherit" w:eastAsia="Times New Roman" w:hAnsi="inherit" w:cs="Calibri"/>
          <w:color w:val="242424"/>
          <w:bdr w:val="none" w:sz="0" w:space="0" w:color="auto" w:frame="1"/>
        </w:rPr>
        <w:t>Archivum</w:t>
      </w:r>
      <w:proofErr w:type="spellEnd"/>
      <w:r w:rsidRPr="00A47AB7">
        <w:rPr>
          <w:rFonts w:ascii="inherit" w:eastAsia="Times New Roman" w:hAnsi="inherit" w:cs="Calibri"/>
          <w:color w:val="242424"/>
          <w:bdr w:val="none" w:sz="0" w:space="0" w:color="auto" w:frame="1"/>
        </w:rPr>
        <w:t>.</w:t>
      </w:r>
    </w:p>
    <w:p w14:paraId="3C0EDA98"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60329F62" w14:textId="20E4C666" w:rsidR="00A47AB7" w:rsidRDefault="00A47AB7" w:rsidP="00A47AB7">
      <w:pPr>
        <w:shd w:val="clear" w:color="auto" w:fill="FFFFFF"/>
        <w:spacing w:line="235" w:lineRule="atLeast"/>
        <w:rPr>
          <w:rFonts w:ascii="inherit" w:eastAsia="Times New Roman" w:hAnsi="inherit" w:cs="Calibri"/>
          <w:color w:val="242424"/>
          <w:bdr w:val="none" w:sz="0" w:space="0" w:color="auto" w:frame="1"/>
        </w:rPr>
      </w:pPr>
      <w:r w:rsidRPr="00A47AB7">
        <w:rPr>
          <w:rFonts w:ascii="inherit" w:eastAsia="Times New Roman" w:hAnsi="inherit" w:cs="Calibri"/>
          <w:color w:val="242424"/>
          <w:bdr w:val="none" w:sz="0" w:space="0" w:color="auto" w:frame="1"/>
        </w:rPr>
        <w:t>There are some other minor changes, so we encourage you to review the new version to ensure you are current with your understanding of all travel guidelines and procedures.</w:t>
      </w:r>
    </w:p>
    <w:p w14:paraId="039BEDFB"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p>
    <w:p w14:paraId="11194EB1" w14:textId="77777777" w:rsidR="00A47AB7" w:rsidRPr="00A47AB7" w:rsidRDefault="00A47AB7" w:rsidP="00A47AB7">
      <w:pPr>
        <w:shd w:val="clear" w:color="auto" w:fill="FFFFFF"/>
        <w:spacing w:line="235" w:lineRule="atLeast"/>
        <w:rPr>
          <w:rFonts w:ascii="Calibri" w:eastAsia="Times New Roman" w:hAnsi="Calibri" w:cs="Calibri"/>
          <w:color w:val="242424"/>
          <w:sz w:val="22"/>
          <w:szCs w:val="22"/>
        </w:rPr>
      </w:pPr>
      <w:r w:rsidRPr="00A47AB7">
        <w:rPr>
          <w:rFonts w:ascii="inherit" w:eastAsia="Times New Roman" w:hAnsi="inherit" w:cs="Calibri"/>
          <w:color w:val="242424"/>
          <w:bdr w:val="none" w:sz="0" w:space="0" w:color="auto" w:frame="1"/>
        </w:rPr>
        <w:t>If you have any questions, please contact the Travel Help Desk at </w:t>
      </w:r>
      <w:hyperlink r:id="rId9" w:tgtFrame="_blank" w:history="1">
        <w:r w:rsidRPr="00A47AB7">
          <w:rPr>
            <w:rFonts w:ascii="inherit" w:eastAsia="Times New Roman" w:hAnsi="inherit" w:cs="Calibri"/>
            <w:color w:val="0563C1"/>
            <w:u w:val="single"/>
            <w:bdr w:val="none" w:sz="0" w:space="0" w:color="auto" w:frame="1"/>
          </w:rPr>
          <w:t>travelhelp@usf.edu</w:t>
        </w:r>
      </w:hyperlink>
      <w:r w:rsidRPr="00A47AB7">
        <w:rPr>
          <w:rFonts w:ascii="inherit" w:eastAsia="Times New Roman" w:hAnsi="inherit" w:cs="Calibri"/>
          <w:color w:val="242424"/>
          <w:bdr w:val="none" w:sz="0" w:space="0" w:color="auto" w:frame="1"/>
        </w:rPr>
        <w:t>.</w:t>
      </w:r>
    </w:p>
    <w:p w14:paraId="30F30A6F" w14:textId="77777777" w:rsidR="00372AA6" w:rsidRPr="00372AA6" w:rsidRDefault="00372AA6" w:rsidP="00372AA6">
      <w:pPr>
        <w:shd w:val="clear" w:color="auto" w:fill="FFFFFF"/>
        <w:rPr>
          <w:rFonts w:ascii="Calibri" w:eastAsia="Times New Roman" w:hAnsi="Calibri" w:cs="Calibri"/>
          <w:color w:val="323130"/>
          <w:sz w:val="22"/>
          <w:szCs w:val="22"/>
        </w:rPr>
      </w:pPr>
      <w:r w:rsidRPr="00372AA6">
        <w:rPr>
          <w:rFonts w:ascii="Calibri" w:eastAsia="Times New Roman" w:hAnsi="Calibri" w:cs="Calibri"/>
          <w:color w:val="323130"/>
          <w:sz w:val="22"/>
          <w:szCs w:val="22"/>
        </w:rPr>
        <w:t> </w:t>
      </w:r>
    </w:p>
    <w:p w14:paraId="3D585AA7" w14:textId="77777777" w:rsidR="00CA4B94" w:rsidRDefault="00CA4B94" w:rsidP="00DF0E12"/>
    <w:sectPr w:rsidR="00CA4B94" w:rsidSect="000E5A20">
      <w:headerReference w:type="even" r:id="rId10"/>
      <w:headerReference w:type="default" r:id="rId11"/>
      <w:footerReference w:type="default" r:id="rId12"/>
      <w:pgSz w:w="12240" w:h="15840"/>
      <w:pgMar w:top="171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5E4A" w14:textId="77777777" w:rsidR="00C82D1F" w:rsidRDefault="00C82D1F" w:rsidP="000E5A20">
      <w:r>
        <w:separator/>
      </w:r>
    </w:p>
  </w:endnote>
  <w:endnote w:type="continuationSeparator" w:id="0">
    <w:p w14:paraId="2CC0A7EB" w14:textId="77777777" w:rsidR="00C82D1F" w:rsidRDefault="00C82D1F" w:rsidP="000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2C2" w14:textId="77777777" w:rsidR="00954257" w:rsidRDefault="00954257">
    <w:pPr>
      <w:pStyle w:val="Footer"/>
    </w:pPr>
    <w:r>
      <w:rPr>
        <w:noProof/>
      </w:rPr>
      <mc:AlternateContent>
        <mc:Choice Requires="wps">
          <w:drawing>
            <wp:anchor distT="0" distB="0" distL="114300" distR="114300" simplePos="0" relativeHeight="251659264" behindDoc="0" locked="0" layoutInCell="1" allowOverlap="1" wp14:anchorId="7CE649E2" wp14:editId="29AD7058">
              <wp:simplePos x="0" y="0"/>
              <wp:positionH relativeFrom="column">
                <wp:posOffset>-114300</wp:posOffset>
              </wp:positionH>
              <wp:positionV relativeFrom="paragraph">
                <wp:posOffset>-450215</wp:posOffset>
              </wp:positionV>
              <wp:extent cx="6172200" cy="685800"/>
              <wp:effectExtent l="0" t="0" r="0" b="0"/>
              <wp:wrapTight wrapText="bothSides">
                <wp:wrapPolygon edited="0">
                  <wp:start x="89" y="0"/>
                  <wp:lineTo x="89" y="20800"/>
                  <wp:lineTo x="21422" y="20800"/>
                  <wp:lineTo x="21422" y="0"/>
                  <wp:lineTo x="89" y="0"/>
                </wp:wrapPolygon>
              </wp:wrapTight>
              <wp:docPr id="3" name="Text Box 3"/>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C82D1F" w:rsidP="000E5A20">
                          <w:pPr>
                            <w:spacing w:line="276" w:lineRule="auto"/>
                            <w:rPr>
                              <w:rFonts w:ascii="Arial" w:hAnsi="Arial"/>
                              <w:color w:val="004D32"/>
                              <w:sz w:val="20"/>
                              <w:szCs w:val="20"/>
                            </w:rPr>
                          </w:pPr>
                          <w:hyperlink r:id="rId1"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649E2" id="_x0000_t202" coordsize="21600,21600" o:spt="202" path="m,l,21600r21600,l21600,xe">
              <v:stroke joinstyle="miter"/>
              <v:path gradientshapeok="t" o:connecttype="rect"/>
            </v:shapetype>
            <v:shape id="Text Box 3" o:spid="_x0000_s1026" type="#_x0000_t202" style="position:absolute;margin-left:-9pt;margin-top:-35.4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" filled="f" stroked="f">
              <v:textbox>
                <w:txbxContent>
                  <w:p w14:paraId="7DBBA294" w14:textId="47D52B84" w:rsidR="00954257" w:rsidRPr="00EE6823" w:rsidRDefault="007A351A" w:rsidP="000E5A20">
                    <w:pPr>
                      <w:spacing w:line="276" w:lineRule="auto"/>
                      <w:rPr>
                        <w:rFonts w:ascii="Arial" w:hAnsi="Arial"/>
                        <w:b/>
                        <w:color w:val="004D32"/>
                        <w:sz w:val="20"/>
                        <w:szCs w:val="20"/>
                      </w:rPr>
                    </w:pPr>
                    <w:r w:rsidRPr="00EE6823">
                      <w:rPr>
                        <w:rFonts w:ascii="Arial" w:hAnsi="Arial"/>
                        <w:b/>
                        <w:color w:val="004D32"/>
                        <w:sz w:val="20"/>
                        <w:szCs w:val="20"/>
                      </w:rPr>
                      <w:t>UCO Travel and Accounts Payable</w:t>
                    </w:r>
                  </w:p>
                  <w:p w14:paraId="3297BFFD" w14:textId="27DF3E2B" w:rsidR="007A351A" w:rsidRPr="00EE6823" w:rsidRDefault="00C82D1F" w:rsidP="000E5A20">
                    <w:pPr>
                      <w:spacing w:line="276" w:lineRule="auto"/>
                      <w:rPr>
                        <w:rFonts w:ascii="Arial" w:hAnsi="Arial"/>
                        <w:color w:val="004D32"/>
                        <w:sz w:val="20"/>
                        <w:szCs w:val="20"/>
                      </w:rPr>
                    </w:pPr>
                    <w:hyperlink r:id="rId2" w:history="1">
                      <w:r w:rsidR="007A351A" w:rsidRPr="00EE6823">
                        <w:rPr>
                          <w:rStyle w:val="Hyperlink"/>
                          <w:rFonts w:ascii="Arial" w:hAnsi="Arial"/>
                          <w:sz w:val="20"/>
                          <w:szCs w:val="20"/>
                        </w:rPr>
                        <w:t>News and Announcements</w:t>
                      </w:r>
                    </w:hyperlink>
                  </w:p>
                  <w:p w14:paraId="2258F3F7" w14:textId="5085A856" w:rsidR="00954257" w:rsidRPr="00EE6823" w:rsidRDefault="00954257" w:rsidP="000E5A20">
                    <w:pPr>
                      <w:spacing w:line="276" w:lineRule="auto"/>
                      <w:rPr>
                        <w:rFonts w:ascii="Arial" w:hAnsi="Arial"/>
                        <w:color w:val="004D32"/>
                        <w:sz w:val="20"/>
                        <w:szCs w:val="20"/>
                      </w:rPr>
                    </w:pPr>
                    <w:r w:rsidRPr="00EE6823">
                      <w:rPr>
                        <w:rFonts w:ascii="Arial" w:hAnsi="Arial"/>
                        <w:color w:val="004D32"/>
                        <w:sz w:val="20"/>
                        <w:szCs w:val="20"/>
                      </w:rPr>
                      <w:t xml:space="preserve">University of South </w:t>
                    </w:r>
                    <w:r w:rsidR="000745CC" w:rsidRPr="00EE6823">
                      <w:rPr>
                        <w:rFonts w:ascii="Arial" w:hAnsi="Arial"/>
                        <w:color w:val="004D32"/>
                        <w:sz w:val="20"/>
                        <w:szCs w:val="20"/>
                      </w:rPr>
                      <w:t>Florida</w:t>
                    </w:r>
                  </w:p>
                  <w:p w14:paraId="4994094C" w14:textId="4337D8D1" w:rsidR="00954257" w:rsidRPr="005F30ED" w:rsidRDefault="00954257" w:rsidP="007A351A">
                    <w:pPr>
                      <w:spacing w:line="276" w:lineRule="auto"/>
                      <w:rPr>
                        <w:rFonts w:ascii="Arial" w:hAnsi="Arial"/>
                        <w:color w:val="004D32"/>
                        <w:sz w:val="19"/>
                        <w:szCs w:val="19"/>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E45D" w14:textId="77777777" w:rsidR="00C82D1F" w:rsidRDefault="00C82D1F" w:rsidP="000E5A20">
      <w:r>
        <w:separator/>
      </w:r>
    </w:p>
  </w:footnote>
  <w:footnote w:type="continuationSeparator" w:id="0">
    <w:p w14:paraId="217A9FEC" w14:textId="77777777" w:rsidR="00C82D1F" w:rsidRDefault="00C82D1F" w:rsidP="000E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1CD1" w14:textId="77777777" w:rsidR="00954257" w:rsidRDefault="00C82D1F">
    <w:pPr>
      <w:pStyle w:val="Header"/>
    </w:pPr>
    <w:sdt>
      <w:sdtPr>
        <w:id w:val="171999623"/>
        <w:temporary/>
        <w:showingPlcHdr/>
      </w:sdtPr>
      <w:sdtEndPr/>
      <w:sdtContent>
        <w:r w:rsidR="00954257">
          <w:t>[Type text]</w:t>
        </w:r>
      </w:sdtContent>
    </w:sdt>
    <w:r w:rsidR="00954257">
      <w:ptab w:relativeTo="margin" w:alignment="center" w:leader="none"/>
    </w:r>
    <w:sdt>
      <w:sdtPr>
        <w:id w:val="171999624"/>
        <w:temporary/>
        <w:showingPlcHdr/>
      </w:sdtPr>
      <w:sdtEndPr/>
      <w:sdtContent>
        <w:r w:rsidR="00954257">
          <w:t>[Type text]</w:t>
        </w:r>
      </w:sdtContent>
    </w:sdt>
    <w:r w:rsidR="00954257">
      <w:ptab w:relativeTo="margin" w:alignment="right" w:leader="none"/>
    </w:r>
    <w:sdt>
      <w:sdtPr>
        <w:id w:val="171999625"/>
        <w:temporary/>
        <w:showingPlcHdr/>
      </w:sdtPr>
      <w:sdtEndPr/>
      <w:sdtContent>
        <w:r w:rsidR="00954257">
          <w:t>[Type text]</w:t>
        </w:r>
      </w:sdtContent>
    </w:sdt>
  </w:p>
  <w:p w14:paraId="17167CDB" w14:textId="77777777" w:rsidR="00954257" w:rsidRDefault="00954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961" w14:textId="42CFDA65" w:rsidR="00954257" w:rsidRPr="001D0877" w:rsidRDefault="00B2165F" w:rsidP="00DE5653">
    <w:pPr>
      <w:pStyle w:val="Header"/>
      <w:jc w:val="right"/>
      <w:rPr>
        <w:color w:val="004D32"/>
      </w:rPr>
    </w:pPr>
    <w:r w:rsidRPr="001D0877">
      <w:rPr>
        <w:noProof/>
        <w:color w:val="004D32"/>
      </w:rPr>
      <w:drawing>
        <wp:anchor distT="0" distB="0" distL="114300" distR="114300" simplePos="0" relativeHeight="251660288" behindDoc="0" locked="0" layoutInCell="1" allowOverlap="1" wp14:anchorId="755268F9" wp14:editId="7591FEBB">
          <wp:simplePos x="0" y="0"/>
          <wp:positionH relativeFrom="column">
            <wp:posOffset>0</wp:posOffset>
          </wp:positionH>
          <wp:positionV relativeFrom="paragraph">
            <wp:posOffset>57150</wp:posOffset>
          </wp:positionV>
          <wp:extent cx="1943100" cy="368935"/>
          <wp:effectExtent l="0" t="0" r="12700" b="12065"/>
          <wp:wrapTight wrapText="bothSides">
            <wp:wrapPolygon edited="0">
              <wp:start x="0" y="0"/>
              <wp:lineTo x="0" y="20819"/>
              <wp:lineTo x="21459" y="20819"/>
              <wp:lineTo x="21459" y="7435"/>
              <wp:lineTo x="11012" y="0"/>
              <wp:lineTo x="0" y="0"/>
            </wp:wrapPolygon>
          </wp:wrapTight>
          <wp:docPr id="4" name="Picture 4" descr="Macintosh HD:Users:kyrstin:Desktop:Logos - Mark:USouthFlorida-lightbg-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yrstin:Desktop:Logos - Mark:USouthFlorida-lightbg-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E5653" w:rsidRPr="001D0877">
      <w:rPr>
        <w:color w:val="004D32"/>
      </w:rPr>
      <w:t xml:space="preserve">Travel Listserv – </w:t>
    </w:r>
    <w:r w:rsidR="00A47AB7">
      <w:rPr>
        <w:color w:val="004D32"/>
      </w:rPr>
      <w:t>10</w:t>
    </w:r>
    <w:r w:rsidR="00077B2F">
      <w:rPr>
        <w:color w:val="004D32"/>
      </w:rPr>
      <w:t>/</w:t>
    </w:r>
    <w:r w:rsidR="00A47AB7">
      <w:rPr>
        <w:color w:val="004D32"/>
      </w:rPr>
      <w:t>18</w:t>
    </w:r>
    <w:r w:rsidR="009F6ED6">
      <w:rPr>
        <w:color w:val="004D32"/>
      </w:rPr>
      <w:t>/</w:t>
    </w:r>
    <w:r w:rsidR="0085569F">
      <w:rPr>
        <w:color w:val="004D32"/>
      </w:rPr>
      <w:t>202</w:t>
    </w:r>
    <w:r w:rsidR="00DF0E12">
      <w:rPr>
        <w:color w:val="004D32"/>
      </w:rPr>
      <w:t>2</w:t>
    </w:r>
  </w:p>
  <w:p w14:paraId="19BDC4C2" w14:textId="2D18FE0D" w:rsidR="001D0877" w:rsidRDefault="001D0877" w:rsidP="00310F63">
    <w:pPr>
      <w:pStyle w:val="Header"/>
      <w:jc w:val="center"/>
    </w:pPr>
    <w:r>
      <w:rPr>
        <w:noProof/>
      </w:rPr>
      <mc:AlternateContent>
        <mc:Choice Requires="wps">
          <w:drawing>
            <wp:anchor distT="0" distB="0" distL="114300" distR="114300" simplePos="0" relativeHeight="251661312" behindDoc="0" locked="0" layoutInCell="1" allowOverlap="1" wp14:anchorId="33C1479C" wp14:editId="4E38D204">
              <wp:simplePos x="0" y="0"/>
              <wp:positionH relativeFrom="column">
                <wp:posOffset>3524250</wp:posOffset>
              </wp:positionH>
              <wp:positionV relativeFrom="paragraph">
                <wp:posOffset>50165</wp:posOffset>
              </wp:positionV>
              <wp:extent cx="2028825" cy="952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2028825" cy="9525"/>
                      </a:xfrm>
                      <a:prstGeom prst="line">
                        <a:avLst/>
                      </a:prstGeom>
                      <a:ln w="6350">
                        <a:solidFill>
                          <a:srgbClr val="FFC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D35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95pt" to="43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" strokecolor="#ffc000" strokeweight=".5pt">
              <v:shadow on="t" color="black" opacity="24903f" origin=",.5" offset="0,.55556mm"/>
            </v:line>
          </w:pict>
        </mc:Fallback>
      </mc:AlternateContent>
    </w:r>
  </w:p>
  <w:p w14:paraId="32D7053A" w14:textId="7CB4747C" w:rsidR="001D0877" w:rsidRDefault="00C82D1F" w:rsidP="001D0877">
    <w:pPr>
      <w:pStyle w:val="Header"/>
      <w:jc w:val="right"/>
    </w:pPr>
    <w:hyperlink r:id="rId2" w:history="1">
      <w:r w:rsidR="001D0877" w:rsidRPr="001D0877">
        <w:rPr>
          <w:rStyle w:val="Hyperlink"/>
        </w:rPr>
        <w:t>Join the Travel Listserv</w:t>
      </w:r>
    </w:hyperlink>
  </w:p>
  <w:p w14:paraId="01D5FA95" w14:textId="77777777" w:rsidR="00954257" w:rsidRDefault="00954257" w:rsidP="001D08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0D4"/>
    <w:multiLevelType w:val="hybridMultilevel"/>
    <w:tmpl w:val="43F4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43F22"/>
    <w:multiLevelType w:val="hybridMultilevel"/>
    <w:tmpl w:val="873A37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54E8C"/>
    <w:multiLevelType w:val="hybridMultilevel"/>
    <w:tmpl w:val="3F20112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500"/>
    <w:multiLevelType w:val="hybridMultilevel"/>
    <w:tmpl w:val="3F7274A2"/>
    <w:lvl w:ilvl="0" w:tplc="0CA205EE">
      <w:start w:val="1"/>
      <w:numFmt w:val="bullet"/>
      <w:lvlText w:val=""/>
      <w:lvlJc w:val="left"/>
      <w:pPr>
        <w:ind w:left="720" w:hanging="360"/>
      </w:pPr>
      <w:rPr>
        <w:rFonts w:ascii="Symbol" w:hAnsi="Symbol" w:hint="default"/>
      </w:rPr>
    </w:lvl>
    <w:lvl w:ilvl="1" w:tplc="D658A8D0">
      <w:start w:val="1"/>
      <w:numFmt w:val="bullet"/>
      <w:lvlText w:val="o"/>
      <w:lvlJc w:val="left"/>
      <w:pPr>
        <w:ind w:left="1440" w:hanging="360"/>
      </w:pPr>
      <w:rPr>
        <w:rFonts w:ascii="Courier New" w:hAnsi="Courier New" w:cs="Times New Roman" w:hint="default"/>
      </w:rPr>
    </w:lvl>
    <w:lvl w:ilvl="2" w:tplc="A468BF60">
      <w:start w:val="1"/>
      <w:numFmt w:val="bullet"/>
      <w:lvlText w:val=""/>
      <w:lvlJc w:val="left"/>
      <w:pPr>
        <w:ind w:left="2160" w:hanging="360"/>
      </w:pPr>
      <w:rPr>
        <w:rFonts w:ascii="Wingdings" w:hAnsi="Wingdings" w:hint="default"/>
      </w:rPr>
    </w:lvl>
    <w:lvl w:ilvl="3" w:tplc="587C01C0">
      <w:start w:val="1"/>
      <w:numFmt w:val="bullet"/>
      <w:lvlText w:val=""/>
      <w:lvlJc w:val="left"/>
      <w:pPr>
        <w:ind w:left="2880" w:hanging="360"/>
      </w:pPr>
      <w:rPr>
        <w:rFonts w:ascii="Symbol" w:hAnsi="Symbol" w:hint="default"/>
      </w:rPr>
    </w:lvl>
    <w:lvl w:ilvl="4" w:tplc="A14453AE">
      <w:start w:val="1"/>
      <w:numFmt w:val="bullet"/>
      <w:lvlText w:val="o"/>
      <w:lvlJc w:val="left"/>
      <w:pPr>
        <w:ind w:left="3600" w:hanging="360"/>
      </w:pPr>
      <w:rPr>
        <w:rFonts w:ascii="Courier New" w:hAnsi="Courier New" w:cs="Times New Roman" w:hint="default"/>
      </w:rPr>
    </w:lvl>
    <w:lvl w:ilvl="5" w:tplc="B12C9392">
      <w:start w:val="1"/>
      <w:numFmt w:val="bullet"/>
      <w:lvlText w:val=""/>
      <w:lvlJc w:val="left"/>
      <w:pPr>
        <w:ind w:left="4320" w:hanging="360"/>
      </w:pPr>
      <w:rPr>
        <w:rFonts w:ascii="Wingdings" w:hAnsi="Wingdings" w:hint="default"/>
      </w:rPr>
    </w:lvl>
    <w:lvl w:ilvl="6" w:tplc="E2F6B72C">
      <w:start w:val="1"/>
      <w:numFmt w:val="bullet"/>
      <w:lvlText w:val=""/>
      <w:lvlJc w:val="left"/>
      <w:pPr>
        <w:ind w:left="5040" w:hanging="360"/>
      </w:pPr>
      <w:rPr>
        <w:rFonts w:ascii="Symbol" w:hAnsi="Symbol" w:hint="default"/>
      </w:rPr>
    </w:lvl>
    <w:lvl w:ilvl="7" w:tplc="8FB47942">
      <w:start w:val="1"/>
      <w:numFmt w:val="bullet"/>
      <w:lvlText w:val="o"/>
      <w:lvlJc w:val="left"/>
      <w:pPr>
        <w:ind w:left="5760" w:hanging="360"/>
      </w:pPr>
      <w:rPr>
        <w:rFonts w:ascii="Courier New" w:hAnsi="Courier New" w:cs="Times New Roman" w:hint="default"/>
      </w:rPr>
    </w:lvl>
    <w:lvl w:ilvl="8" w:tplc="79A89FF6">
      <w:start w:val="1"/>
      <w:numFmt w:val="bullet"/>
      <w:lvlText w:val=""/>
      <w:lvlJc w:val="left"/>
      <w:pPr>
        <w:ind w:left="6480" w:hanging="360"/>
      </w:pPr>
      <w:rPr>
        <w:rFonts w:ascii="Wingdings" w:hAnsi="Wingdings" w:hint="default"/>
      </w:rPr>
    </w:lvl>
  </w:abstractNum>
  <w:abstractNum w:abstractNumId="4" w15:restartNumberingAfterBreak="0">
    <w:nsid w:val="0FCA69B4"/>
    <w:multiLevelType w:val="multilevel"/>
    <w:tmpl w:val="FE60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B4A61"/>
    <w:multiLevelType w:val="multilevel"/>
    <w:tmpl w:val="846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29B3"/>
    <w:multiLevelType w:val="multilevel"/>
    <w:tmpl w:val="F97A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A4410"/>
    <w:multiLevelType w:val="hybridMultilevel"/>
    <w:tmpl w:val="9724B7B2"/>
    <w:lvl w:ilvl="0" w:tplc="5F9EC48A">
      <w:numFmt w:val="bullet"/>
      <w:lvlText w:val="·"/>
      <w:lvlJc w:val="left"/>
      <w:pPr>
        <w:ind w:left="510" w:hanging="510"/>
      </w:pPr>
      <w:rPr>
        <w:rFonts w:ascii="Calibri" w:eastAsiaTheme="minorEastAsia"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88E45DD"/>
    <w:multiLevelType w:val="hybridMultilevel"/>
    <w:tmpl w:val="D1321F20"/>
    <w:lvl w:ilvl="0" w:tplc="29B8D75A">
      <w:numFmt w:val="bullet"/>
      <w:lvlText w:val=""/>
      <w:lvlJc w:val="left"/>
      <w:pPr>
        <w:ind w:left="1485" w:hanging="405"/>
      </w:pPr>
      <w:rPr>
        <w:rFonts w:ascii="Symbol" w:eastAsiaTheme="minorEastAsia" w:hAnsi="Symbol" w:cstheme="minorBidi" w:hint="default"/>
        <w:sz w:val="27"/>
      </w:rPr>
    </w:lvl>
    <w:lvl w:ilvl="1" w:tplc="6116F40C">
      <w:numFmt w:val="bullet"/>
      <w:lvlText w:val="·"/>
      <w:lvlJc w:val="left"/>
      <w:pPr>
        <w:ind w:left="1575" w:hanging="495"/>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D16E7"/>
    <w:multiLevelType w:val="multilevel"/>
    <w:tmpl w:val="816A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CB6E0F"/>
    <w:multiLevelType w:val="hybridMultilevel"/>
    <w:tmpl w:val="8980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AC21FB"/>
    <w:multiLevelType w:val="multilevel"/>
    <w:tmpl w:val="95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97AEF"/>
    <w:multiLevelType w:val="hybridMultilevel"/>
    <w:tmpl w:val="0E401794"/>
    <w:lvl w:ilvl="0" w:tplc="29B8D75A">
      <w:numFmt w:val="bullet"/>
      <w:lvlText w:val=""/>
      <w:lvlJc w:val="left"/>
      <w:pPr>
        <w:ind w:left="1230" w:hanging="510"/>
      </w:pPr>
      <w:rPr>
        <w:rFonts w:ascii="Symbol" w:eastAsiaTheme="minorEastAsia" w:hAnsi="Symbol" w:cstheme="minorBidi"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D05F0"/>
    <w:multiLevelType w:val="hybridMultilevel"/>
    <w:tmpl w:val="F9E437F0"/>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094149"/>
    <w:multiLevelType w:val="hybridMultilevel"/>
    <w:tmpl w:val="F44CC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3D0830"/>
    <w:multiLevelType w:val="hybridMultilevel"/>
    <w:tmpl w:val="BAB07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7D151C"/>
    <w:multiLevelType w:val="multilevel"/>
    <w:tmpl w:val="ED8E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55617F"/>
    <w:multiLevelType w:val="hybridMultilevel"/>
    <w:tmpl w:val="B58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C4783F"/>
    <w:multiLevelType w:val="hybridMultilevel"/>
    <w:tmpl w:val="D2B8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18608E"/>
    <w:multiLevelType w:val="hybridMultilevel"/>
    <w:tmpl w:val="5BECCBD6"/>
    <w:lvl w:ilvl="0" w:tplc="5F9EC48A">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2C0404"/>
    <w:multiLevelType w:val="multilevel"/>
    <w:tmpl w:val="58FC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C79AA"/>
    <w:multiLevelType w:val="hybridMultilevel"/>
    <w:tmpl w:val="9E78F84A"/>
    <w:lvl w:ilvl="0" w:tplc="29B8D75A">
      <w:numFmt w:val="bullet"/>
      <w:lvlText w:val=""/>
      <w:lvlJc w:val="left"/>
      <w:pPr>
        <w:ind w:left="2565" w:hanging="405"/>
      </w:pPr>
      <w:rPr>
        <w:rFonts w:ascii="Symbol" w:eastAsiaTheme="minorEastAsia" w:hAnsi="Symbol" w:cstheme="minorBidi" w:hint="default"/>
        <w:sz w:val="27"/>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60C2443"/>
    <w:multiLevelType w:val="hybridMultilevel"/>
    <w:tmpl w:val="C80CE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132371"/>
    <w:multiLevelType w:val="hybridMultilevel"/>
    <w:tmpl w:val="844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8143C8"/>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71E4857"/>
    <w:multiLevelType w:val="hybridMultilevel"/>
    <w:tmpl w:val="CFCC438A"/>
    <w:lvl w:ilvl="0" w:tplc="29B8D75A">
      <w:numFmt w:val="bullet"/>
      <w:lvlText w:val=""/>
      <w:lvlJc w:val="left"/>
      <w:pPr>
        <w:ind w:left="1530" w:hanging="405"/>
      </w:pPr>
      <w:rPr>
        <w:rFonts w:ascii="Symbol" w:eastAsiaTheme="minorEastAsia" w:hAnsi="Symbol" w:cstheme="minorBidi" w:hint="default"/>
        <w:sz w:val="27"/>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3D440FD7"/>
    <w:multiLevelType w:val="multilevel"/>
    <w:tmpl w:val="7E2E25FC"/>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DFC2967"/>
    <w:multiLevelType w:val="multilevel"/>
    <w:tmpl w:val="04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5437BC"/>
    <w:multiLevelType w:val="hybridMultilevel"/>
    <w:tmpl w:val="91363A3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5481396"/>
    <w:multiLevelType w:val="hybridMultilevel"/>
    <w:tmpl w:val="CE1C9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D97ABB"/>
    <w:multiLevelType w:val="hybridMultilevel"/>
    <w:tmpl w:val="C62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8D298C"/>
    <w:multiLevelType w:val="multilevel"/>
    <w:tmpl w:val="36F6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111BC"/>
    <w:multiLevelType w:val="hybridMultilevel"/>
    <w:tmpl w:val="239A44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3" w15:restartNumberingAfterBreak="0">
    <w:nsid w:val="4D307919"/>
    <w:multiLevelType w:val="hybridMultilevel"/>
    <w:tmpl w:val="0B4A63C8"/>
    <w:lvl w:ilvl="0" w:tplc="29B8D75A">
      <w:numFmt w:val="bullet"/>
      <w:lvlText w:val=""/>
      <w:lvlJc w:val="left"/>
      <w:pPr>
        <w:ind w:left="220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A01934"/>
    <w:multiLevelType w:val="multilevel"/>
    <w:tmpl w:val="393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FE74A3"/>
    <w:multiLevelType w:val="hybridMultilevel"/>
    <w:tmpl w:val="C2E67DD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568C0EBE"/>
    <w:multiLevelType w:val="hybridMultilevel"/>
    <w:tmpl w:val="E42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33697B"/>
    <w:multiLevelType w:val="hybridMultilevel"/>
    <w:tmpl w:val="380ED316"/>
    <w:lvl w:ilvl="0" w:tplc="29B8D75A">
      <w:numFmt w:val="bullet"/>
      <w:lvlText w:val=""/>
      <w:lvlJc w:val="left"/>
      <w:pPr>
        <w:ind w:left="1485" w:hanging="405"/>
      </w:pPr>
      <w:rPr>
        <w:rFonts w:ascii="Symbol" w:eastAsiaTheme="minorEastAsia" w:hAnsi="Symbol" w:cstheme="minorBidi" w:hint="default"/>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245B06"/>
    <w:multiLevelType w:val="hybridMultilevel"/>
    <w:tmpl w:val="9F2CD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9762278"/>
    <w:multiLevelType w:val="multilevel"/>
    <w:tmpl w:val="1E68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470AB5"/>
    <w:multiLevelType w:val="hybridMultilevel"/>
    <w:tmpl w:val="C5FA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5521A6A"/>
    <w:multiLevelType w:val="multilevel"/>
    <w:tmpl w:val="1C12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CC06D3"/>
    <w:multiLevelType w:val="multilevel"/>
    <w:tmpl w:val="10C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221B82"/>
    <w:multiLevelType w:val="hybridMultilevel"/>
    <w:tmpl w:val="19787422"/>
    <w:lvl w:ilvl="0" w:tplc="DE2CE00E">
      <w:start w:val="9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3742A4"/>
    <w:multiLevelType w:val="multilevel"/>
    <w:tmpl w:val="ABBA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B5DB0"/>
    <w:multiLevelType w:val="hybridMultilevel"/>
    <w:tmpl w:val="7BE6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31"/>
  </w:num>
  <w:num w:numId="4">
    <w:abstractNumId w:val="16"/>
  </w:num>
  <w:num w:numId="5">
    <w:abstractNumId w:val="5"/>
  </w:num>
  <w:num w:numId="6">
    <w:abstractNumId w:val="4"/>
  </w:num>
  <w:num w:numId="7">
    <w:abstractNumId w:val="41"/>
  </w:num>
  <w:num w:numId="8">
    <w:abstractNumId w:val="38"/>
  </w:num>
  <w:num w:numId="9">
    <w:abstractNumId w:val="37"/>
  </w:num>
  <w:num w:numId="10">
    <w:abstractNumId w:val="8"/>
  </w:num>
  <w:num w:numId="11">
    <w:abstractNumId w:val="21"/>
  </w:num>
  <w:num w:numId="12">
    <w:abstractNumId w:val="25"/>
  </w:num>
  <w:num w:numId="13">
    <w:abstractNumId w:val="33"/>
  </w:num>
  <w:num w:numId="14">
    <w:abstractNumId w:val="19"/>
  </w:num>
  <w:num w:numId="15">
    <w:abstractNumId w:val="7"/>
  </w:num>
  <w:num w:numId="16">
    <w:abstractNumId w:val="2"/>
  </w:num>
  <w:num w:numId="17">
    <w:abstractNumId w:val="12"/>
  </w:num>
  <w:num w:numId="18">
    <w:abstractNumId w:val="39"/>
  </w:num>
  <w:num w:numId="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8"/>
  </w:num>
  <w:num w:numId="22">
    <w:abstractNumId w:val="1"/>
  </w:num>
  <w:num w:numId="23">
    <w:abstractNumId w:val="10"/>
  </w:num>
  <w:num w:numId="24">
    <w:abstractNumId w:val="15"/>
  </w:num>
  <w:num w:numId="25">
    <w:abstractNumId w:val="29"/>
  </w:num>
  <w:num w:numId="26">
    <w:abstractNumId w:val="22"/>
  </w:num>
  <w:num w:numId="27">
    <w:abstractNumId w:val="1"/>
  </w:num>
  <w:num w:numId="28">
    <w:abstractNumId w:val="10"/>
  </w:num>
  <w:num w:numId="29">
    <w:abstractNumId w:val="32"/>
  </w:num>
  <w:num w:numId="30">
    <w:abstractNumId w:val="0"/>
  </w:num>
  <w:num w:numId="31">
    <w:abstractNumId w:val="35"/>
  </w:num>
  <w:num w:numId="32">
    <w:abstractNumId w:val="30"/>
  </w:num>
  <w:num w:numId="33">
    <w:abstractNumId w:val="40"/>
  </w:num>
  <w:num w:numId="34">
    <w:abstractNumId w:val="17"/>
  </w:num>
  <w:num w:numId="35">
    <w:abstractNumId w:val="45"/>
  </w:num>
  <w:num w:numId="36">
    <w:abstractNumId w:val="14"/>
  </w:num>
  <w:num w:numId="37">
    <w:abstractNumId w:val="43"/>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
  </w:num>
  <w:num w:numId="43">
    <w:abstractNumId w:val="42"/>
  </w:num>
  <w:num w:numId="44">
    <w:abstractNumId w:val="9"/>
  </w:num>
  <w:num w:numId="45">
    <w:abstractNumId w:val="44"/>
  </w:num>
  <w:num w:numId="46">
    <w:abstractNumId w:val="34"/>
  </w:num>
  <w:num w:numId="47">
    <w:abstractNumId w:val="2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DE"/>
    <w:rsid w:val="0000560A"/>
    <w:rsid w:val="0007373A"/>
    <w:rsid w:val="000745CC"/>
    <w:rsid w:val="00077B2F"/>
    <w:rsid w:val="0008483A"/>
    <w:rsid w:val="000E5A20"/>
    <w:rsid w:val="000F7AED"/>
    <w:rsid w:val="001016DD"/>
    <w:rsid w:val="001611EE"/>
    <w:rsid w:val="0018241D"/>
    <w:rsid w:val="0018701C"/>
    <w:rsid w:val="00196A80"/>
    <w:rsid w:val="001D0550"/>
    <w:rsid w:val="001D0877"/>
    <w:rsid w:val="001D0E44"/>
    <w:rsid w:val="001E1C20"/>
    <w:rsid w:val="001E1D2A"/>
    <w:rsid w:val="001E49DE"/>
    <w:rsid w:val="001E5A6A"/>
    <w:rsid w:val="001F79EB"/>
    <w:rsid w:val="00230C0C"/>
    <w:rsid w:val="00275353"/>
    <w:rsid w:val="00310F63"/>
    <w:rsid w:val="00322E87"/>
    <w:rsid w:val="00372AA6"/>
    <w:rsid w:val="00385880"/>
    <w:rsid w:val="003916B3"/>
    <w:rsid w:val="00395F81"/>
    <w:rsid w:val="00396002"/>
    <w:rsid w:val="003A2DA8"/>
    <w:rsid w:val="003F604E"/>
    <w:rsid w:val="004066DD"/>
    <w:rsid w:val="0043391C"/>
    <w:rsid w:val="00453E04"/>
    <w:rsid w:val="004A060F"/>
    <w:rsid w:val="004A521F"/>
    <w:rsid w:val="0053402B"/>
    <w:rsid w:val="00550644"/>
    <w:rsid w:val="00562708"/>
    <w:rsid w:val="00567603"/>
    <w:rsid w:val="005A7829"/>
    <w:rsid w:val="005F30ED"/>
    <w:rsid w:val="00610A02"/>
    <w:rsid w:val="00646392"/>
    <w:rsid w:val="00647ECF"/>
    <w:rsid w:val="0066163D"/>
    <w:rsid w:val="006C11A2"/>
    <w:rsid w:val="006F1CD2"/>
    <w:rsid w:val="00742734"/>
    <w:rsid w:val="007A351A"/>
    <w:rsid w:val="008411C6"/>
    <w:rsid w:val="0085569F"/>
    <w:rsid w:val="00924658"/>
    <w:rsid w:val="00947D23"/>
    <w:rsid w:val="00954257"/>
    <w:rsid w:val="00983A95"/>
    <w:rsid w:val="00995BD3"/>
    <w:rsid w:val="009B48B6"/>
    <w:rsid w:val="009F6ED6"/>
    <w:rsid w:val="00A1609E"/>
    <w:rsid w:val="00A23204"/>
    <w:rsid w:val="00A44302"/>
    <w:rsid w:val="00A47AB7"/>
    <w:rsid w:val="00A72506"/>
    <w:rsid w:val="00AD3BFB"/>
    <w:rsid w:val="00AD5BE2"/>
    <w:rsid w:val="00AE0478"/>
    <w:rsid w:val="00B01040"/>
    <w:rsid w:val="00B069E6"/>
    <w:rsid w:val="00B2165F"/>
    <w:rsid w:val="00B30839"/>
    <w:rsid w:val="00BF25E7"/>
    <w:rsid w:val="00BF7A9F"/>
    <w:rsid w:val="00C82D1F"/>
    <w:rsid w:val="00C96B2F"/>
    <w:rsid w:val="00CA00FF"/>
    <w:rsid w:val="00CA4B94"/>
    <w:rsid w:val="00CB4674"/>
    <w:rsid w:val="00CC130B"/>
    <w:rsid w:val="00CE5B66"/>
    <w:rsid w:val="00CE74A5"/>
    <w:rsid w:val="00CF34D2"/>
    <w:rsid w:val="00D03CAD"/>
    <w:rsid w:val="00D33D59"/>
    <w:rsid w:val="00D62CE1"/>
    <w:rsid w:val="00DA2586"/>
    <w:rsid w:val="00DE5653"/>
    <w:rsid w:val="00DE6721"/>
    <w:rsid w:val="00DF0E12"/>
    <w:rsid w:val="00DF1349"/>
    <w:rsid w:val="00E700D2"/>
    <w:rsid w:val="00E82BE8"/>
    <w:rsid w:val="00EB5E98"/>
    <w:rsid w:val="00EE6823"/>
    <w:rsid w:val="00F12D99"/>
    <w:rsid w:val="00F154DD"/>
    <w:rsid w:val="00F83984"/>
    <w:rsid w:val="00F90E5F"/>
    <w:rsid w:val="00FA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AAD94"/>
  <w14:defaultImageDpi w14:val="330"/>
  <w15:docId w15:val="{AFC05670-2A84-42BD-82B0-61D7F85B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A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5A20"/>
    <w:rPr>
      <w:rFonts w:ascii="Lucida Grande" w:hAnsi="Lucida Grande"/>
      <w:sz w:val="18"/>
      <w:szCs w:val="18"/>
    </w:rPr>
  </w:style>
  <w:style w:type="paragraph" w:styleId="Header">
    <w:name w:val="header"/>
    <w:basedOn w:val="Normal"/>
    <w:link w:val="HeaderChar"/>
    <w:uiPriority w:val="99"/>
    <w:unhideWhenUsed/>
    <w:rsid w:val="000E5A20"/>
    <w:pPr>
      <w:tabs>
        <w:tab w:val="center" w:pos="4320"/>
        <w:tab w:val="right" w:pos="8640"/>
      </w:tabs>
    </w:pPr>
  </w:style>
  <w:style w:type="character" w:customStyle="1" w:styleId="HeaderChar">
    <w:name w:val="Header Char"/>
    <w:basedOn w:val="DefaultParagraphFont"/>
    <w:link w:val="Header"/>
    <w:uiPriority w:val="99"/>
    <w:rsid w:val="000E5A20"/>
  </w:style>
  <w:style w:type="paragraph" w:styleId="Footer">
    <w:name w:val="footer"/>
    <w:basedOn w:val="Normal"/>
    <w:link w:val="FooterChar"/>
    <w:uiPriority w:val="99"/>
    <w:unhideWhenUsed/>
    <w:rsid w:val="000E5A20"/>
    <w:pPr>
      <w:tabs>
        <w:tab w:val="center" w:pos="4320"/>
        <w:tab w:val="right" w:pos="8640"/>
      </w:tabs>
    </w:pPr>
  </w:style>
  <w:style w:type="character" w:customStyle="1" w:styleId="FooterChar">
    <w:name w:val="Footer Char"/>
    <w:basedOn w:val="DefaultParagraphFont"/>
    <w:link w:val="Footer"/>
    <w:uiPriority w:val="99"/>
    <w:rsid w:val="000E5A20"/>
  </w:style>
  <w:style w:type="character" w:styleId="Hyperlink">
    <w:name w:val="Hyperlink"/>
    <w:basedOn w:val="DefaultParagraphFont"/>
    <w:uiPriority w:val="99"/>
    <w:unhideWhenUsed/>
    <w:rsid w:val="007A351A"/>
    <w:rPr>
      <w:color w:val="0000FF" w:themeColor="hyperlink"/>
      <w:u w:val="single"/>
    </w:rPr>
  </w:style>
  <w:style w:type="character" w:styleId="UnresolvedMention">
    <w:name w:val="Unresolved Mention"/>
    <w:basedOn w:val="DefaultParagraphFont"/>
    <w:uiPriority w:val="99"/>
    <w:semiHidden/>
    <w:unhideWhenUsed/>
    <w:rsid w:val="007A351A"/>
    <w:rPr>
      <w:color w:val="605E5C"/>
      <w:shd w:val="clear" w:color="auto" w:fill="E1DFDD"/>
    </w:rPr>
  </w:style>
  <w:style w:type="paragraph" w:styleId="ListParagraph">
    <w:name w:val="List Paragraph"/>
    <w:basedOn w:val="Normal"/>
    <w:uiPriority w:val="34"/>
    <w:qFormat/>
    <w:rsid w:val="00CE5B6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016DD"/>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1016DD"/>
  </w:style>
  <w:style w:type="character" w:customStyle="1" w:styleId="eop">
    <w:name w:val="eop"/>
    <w:basedOn w:val="DefaultParagraphFont"/>
    <w:rsid w:val="001016DD"/>
  </w:style>
  <w:style w:type="character" w:styleId="SubtleEmphasis">
    <w:name w:val="Subtle Emphasis"/>
    <w:basedOn w:val="DefaultParagraphFont"/>
    <w:uiPriority w:val="19"/>
    <w:qFormat/>
    <w:rsid w:val="00DA25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4">
      <w:bodyDiv w:val="1"/>
      <w:marLeft w:val="0"/>
      <w:marRight w:val="0"/>
      <w:marTop w:val="0"/>
      <w:marBottom w:val="0"/>
      <w:divBdr>
        <w:top w:val="none" w:sz="0" w:space="0" w:color="auto"/>
        <w:left w:val="none" w:sz="0" w:space="0" w:color="auto"/>
        <w:bottom w:val="none" w:sz="0" w:space="0" w:color="auto"/>
        <w:right w:val="none" w:sz="0" w:space="0" w:color="auto"/>
      </w:divBdr>
    </w:div>
    <w:div w:id="79957743">
      <w:bodyDiv w:val="1"/>
      <w:marLeft w:val="0"/>
      <w:marRight w:val="0"/>
      <w:marTop w:val="0"/>
      <w:marBottom w:val="0"/>
      <w:divBdr>
        <w:top w:val="none" w:sz="0" w:space="0" w:color="auto"/>
        <w:left w:val="none" w:sz="0" w:space="0" w:color="auto"/>
        <w:bottom w:val="none" w:sz="0" w:space="0" w:color="auto"/>
        <w:right w:val="none" w:sz="0" w:space="0" w:color="auto"/>
      </w:divBdr>
    </w:div>
    <w:div w:id="181745518">
      <w:bodyDiv w:val="1"/>
      <w:marLeft w:val="0"/>
      <w:marRight w:val="0"/>
      <w:marTop w:val="0"/>
      <w:marBottom w:val="0"/>
      <w:divBdr>
        <w:top w:val="none" w:sz="0" w:space="0" w:color="auto"/>
        <w:left w:val="none" w:sz="0" w:space="0" w:color="auto"/>
        <w:bottom w:val="none" w:sz="0" w:space="0" w:color="auto"/>
        <w:right w:val="none" w:sz="0" w:space="0" w:color="auto"/>
      </w:divBdr>
    </w:div>
    <w:div w:id="187716285">
      <w:bodyDiv w:val="1"/>
      <w:marLeft w:val="0"/>
      <w:marRight w:val="0"/>
      <w:marTop w:val="0"/>
      <w:marBottom w:val="0"/>
      <w:divBdr>
        <w:top w:val="none" w:sz="0" w:space="0" w:color="auto"/>
        <w:left w:val="none" w:sz="0" w:space="0" w:color="auto"/>
        <w:bottom w:val="none" w:sz="0" w:space="0" w:color="auto"/>
        <w:right w:val="none" w:sz="0" w:space="0" w:color="auto"/>
      </w:divBdr>
    </w:div>
    <w:div w:id="216431988">
      <w:bodyDiv w:val="1"/>
      <w:marLeft w:val="0"/>
      <w:marRight w:val="0"/>
      <w:marTop w:val="0"/>
      <w:marBottom w:val="0"/>
      <w:divBdr>
        <w:top w:val="none" w:sz="0" w:space="0" w:color="auto"/>
        <w:left w:val="none" w:sz="0" w:space="0" w:color="auto"/>
        <w:bottom w:val="none" w:sz="0" w:space="0" w:color="auto"/>
        <w:right w:val="none" w:sz="0" w:space="0" w:color="auto"/>
      </w:divBdr>
    </w:div>
    <w:div w:id="257714181">
      <w:bodyDiv w:val="1"/>
      <w:marLeft w:val="0"/>
      <w:marRight w:val="0"/>
      <w:marTop w:val="0"/>
      <w:marBottom w:val="0"/>
      <w:divBdr>
        <w:top w:val="none" w:sz="0" w:space="0" w:color="auto"/>
        <w:left w:val="none" w:sz="0" w:space="0" w:color="auto"/>
        <w:bottom w:val="none" w:sz="0" w:space="0" w:color="auto"/>
        <w:right w:val="none" w:sz="0" w:space="0" w:color="auto"/>
      </w:divBdr>
    </w:div>
    <w:div w:id="324668563">
      <w:bodyDiv w:val="1"/>
      <w:marLeft w:val="0"/>
      <w:marRight w:val="0"/>
      <w:marTop w:val="0"/>
      <w:marBottom w:val="0"/>
      <w:divBdr>
        <w:top w:val="none" w:sz="0" w:space="0" w:color="auto"/>
        <w:left w:val="none" w:sz="0" w:space="0" w:color="auto"/>
        <w:bottom w:val="none" w:sz="0" w:space="0" w:color="auto"/>
        <w:right w:val="none" w:sz="0" w:space="0" w:color="auto"/>
      </w:divBdr>
    </w:div>
    <w:div w:id="347560630">
      <w:bodyDiv w:val="1"/>
      <w:marLeft w:val="0"/>
      <w:marRight w:val="0"/>
      <w:marTop w:val="0"/>
      <w:marBottom w:val="0"/>
      <w:divBdr>
        <w:top w:val="none" w:sz="0" w:space="0" w:color="auto"/>
        <w:left w:val="none" w:sz="0" w:space="0" w:color="auto"/>
        <w:bottom w:val="none" w:sz="0" w:space="0" w:color="auto"/>
        <w:right w:val="none" w:sz="0" w:space="0" w:color="auto"/>
      </w:divBdr>
    </w:div>
    <w:div w:id="383800330">
      <w:bodyDiv w:val="1"/>
      <w:marLeft w:val="0"/>
      <w:marRight w:val="0"/>
      <w:marTop w:val="0"/>
      <w:marBottom w:val="0"/>
      <w:divBdr>
        <w:top w:val="none" w:sz="0" w:space="0" w:color="auto"/>
        <w:left w:val="none" w:sz="0" w:space="0" w:color="auto"/>
        <w:bottom w:val="none" w:sz="0" w:space="0" w:color="auto"/>
        <w:right w:val="none" w:sz="0" w:space="0" w:color="auto"/>
      </w:divBdr>
    </w:div>
    <w:div w:id="434595248">
      <w:bodyDiv w:val="1"/>
      <w:marLeft w:val="0"/>
      <w:marRight w:val="0"/>
      <w:marTop w:val="0"/>
      <w:marBottom w:val="0"/>
      <w:divBdr>
        <w:top w:val="none" w:sz="0" w:space="0" w:color="auto"/>
        <w:left w:val="none" w:sz="0" w:space="0" w:color="auto"/>
        <w:bottom w:val="none" w:sz="0" w:space="0" w:color="auto"/>
        <w:right w:val="none" w:sz="0" w:space="0" w:color="auto"/>
      </w:divBdr>
    </w:div>
    <w:div w:id="441611369">
      <w:bodyDiv w:val="1"/>
      <w:marLeft w:val="0"/>
      <w:marRight w:val="0"/>
      <w:marTop w:val="0"/>
      <w:marBottom w:val="0"/>
      <w:divBdr>
        <w:top w:val="none" w:sz="0" w:space="0" w:color="auto"/>
        <w:left w:val="none" w:sz="0" w:space="0" w:color="auto"/>
        <w:bottom w:val="none" w:sz="0" w:space="0" w:color="auto"/>
        <w:right w:val="none" w:sz="0" w:space="0" w:color="auto"/>
      </w:divBdr>
    </w:div>
    <w:div w:id="444078396">
      <w:bodyDiv w:val="1"/>
      <w:marLeft w:val="0"/>
      <w:marRight w:val="0"/>
      <w:marTop w:val="0"/>
      <w:marBottom w:val="0"/>
      <w:divBdr>
        <w:top w:val="none" w:sz="0" w:space="0" w:color="auto"/>
        <w:left w:val="none" w:sz="0" w:space="0" w:color="auto"/>
        <w:bottom w:val="none" w:sz="0" w:space="0" w:color="auto"/>
        <w:right w:val="none" w:sz="0" w:space="0" w:color="auto"/>
      </w:divBdr>
    </w:div>
    <w:div w:id="447823691">
      <w:bodyDiv w:val="1"/>
      <w:marLeft w:val="0"/>
      <w:marRight w:val="0"/>
      <w:marTop w:val="0"/>
      <w:marBottom w:val="0"/>
      <w:divBdr>
        <w:top w:val="none" w:sz="0" w:space="0" w:color="auto"/>
        <w:left w:val="none" w:sz="0" w:space="0" w:color="auto"/>
        <w:bottom w:val="none" w:sz="0" w:space="0" w:color="auto"/>
        <w:right w:val="none" w:sz="0" w:space="0" w:color="auto"/>
      </w:divBdr>
    </w:div>
    <w:div w:id="457796919">
      <w:bodyDiv w:val="1"/>
      <w:marLeft w:val="0"/>
      <w:marRight w:val="0"/>
      <w:marTop w:val="0"/>
      <w:marBottom w:val="0"/>
      <w:divBdr>
        <w:top w:val="none" w:sz="0" w:space="0" w:color="auto"/>
        <w:left w:val="none" w:sz="0" w:space="0" w:color="auto"/>
        <w:bottom w:val="none" w:sz="0" w:space="0" w:color="auto"/>
        <w:right w:val="none" w:sz="0" w:space="0" w:color="auto"/>
      </w:divBdr>
    </w:div>
    <w:div w:id="518202564">
      <w:bodyDiv w:val="1"/>
      <w:marLeft w:val="0"/>
      <w:marRight w:val="0"/>
      <w:marTop w:val="0"/>
      <w:marBottom w:val="0"/>
      <w:divBdr>
        <w:top w:val="none" w:sz="0" w:space="0" w:color="auto"/>
        <w:left w:val="none" w:sz="0" w:space="0" w:color="auto"/>
        <w:bottom w:val="none" w:sz="0" w:space="0" w:color="auto"/>
        <w:right w:val="none" w:sz="0" w:space="0" w:color="auto"/>
      </w:divBdr>
    </w:div>
    <w:div w:id="528756679">
      <w:bodyDiv w:val="1"/>
      <w:marLeft w:val="0"/>
      <w:marRight w:val="0"/>
      <w:marTop w:val="0"/>
      <w:marBottom w:val="0"/>
      <w:divBdr>
        <w:top w:val="none" w:sz="0" w:space="0" w:color="auto"/>
        <w:left w:val="none" w:sz="0" w:space="0" w:color="auto"/>
        <w:bottom w:val="none" w:sz="0" w:space="0" w:color="auto"/>
        <w:right w:val="none" w:sz="0" w:space="0" w:color="auto"/>
      </w:divBdr>
    </w:div>
    <w:div w:id="529874123">
      <w:bodyDiv w:val="1"/>
      <w:marLeft w:val="0"/>
      <w:marRight w:val="0"/>
      <w:marTop w:val="0"/>
      <w:marBottom w:val="0"/>
      <w:divBdr>
        <w:top w:val="none" w:sz="0" w:space="0" w:color="auto"/>
        <w:left w:val="none" w:sz="0" w:space="0" w:color="auto"/>
        <w:bottom w:val="none" w:sz="0" w:space="0" w:color="auto"/>
        <w:right w:val="none" w:sz="0" w:space="0" w:color="auto"/>
      </w:divBdr>
    </w:div>
    <w:div w:id="558593674">
      <w:bodyDiv w:val="1"/>
      <w:marLeft w:val="0"/>
      <w:marRight w:val="0"/>
      <w:marTop w:val="0"/>
      <w:marBottom w:val="0"/>
      <w:divBdr>
        <w:top w:val="none" w:sz="0" w:space="0" w:color="auto"/>
        <w:left w:val="none" w:sz="0" w:space="0" w:color="auto"/>
        <w:bottom w:val="none" w:sz="0" w:space="0" w:color="auto"/>
        <w:right w:val="none" w:sz="0" w:space="0" w:color="auto"/>
      </w:divBdr>
    </w:div>
    <w:div w:id="594024429">
      <w:bodyDiv w:val="1"/>
      <w:marLeft w:val="0"/>
      <w:marRight w:val="0"/>
      <w:marTop w:val="0"/>
      <w:marBottom w:val="0"/>
      <w:divBdr>
        <w:top w:val="none" w:sz="0" w:space="0" w:color="auto"/>
        <w:left w:val="none" w:sz="0" w:space="0" w:color="auto"/>
        <w:bottom w:val="none" w:sz="0" w:space="0" w:color="auto"/>
        <w:right w:val="none" w:sz="0" w:space="0" w:color="auto"/>
      </w:divBdr>
    </w:div>
    <w:div w:id="627474084">
      <w:bodyDiv w:val="1"/>
      <w:marLeft w:val="0"/>
      <w:marRight w:val="0"/>
      <w:marTop w:val="0"/>
      <w:marBottom w:val="0"/>
      <w:divBdr>
        <w:top w:val="none" w:sz="0" w:space="0" w:color="auto"/>
        <w:left w:val="none" w:sz="0" w:space="0" w:color="auto"/>
        <w:bottom w:val="none" w:sz="0" w:space="0" w:color="auto"/>
        <w:right w:val="none" w:sz="0" w:space="0" w:color="auto"/>
      </w:divBdr>
    </w:div>
    <w:div w:id="650214774">
      <w:bodyDiv w:val="1"/>
      <w:marLeft w:val="0"/>
      <w:marRight w:val="0"/>
      <w:marTop w:val="0"/>
      <w:marBottom w:val="0"/>
      <w:divBdr>
        <w:top w:val="none" w:sz="0" w:space="0" w:color="auto"/>
        <w:left w:val="none" w:sz="0" w:space="0" w:color="auto"/>
        <w:bottom w:val="none" w:sz="0" w:space="0" w:color="auto"/>
        <w:right w:val="none" w:sz="0" w:space="0" w:color="auto"/>
      </w:divBdr>
    </w:div>
    <w:div w:id="666252588">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726539237">
      <w:bodyDiv w:val="1"/>
      <w:marLeft w:val="0"/>
      <w:marRight w:val="0"/>
      <w:marTop w:val="0"/>
      <w:marBottom w:val="0"/>
      <w:divBdr>
        <w:top w:val="none" w:sz="0" w:space="0" w:color="auto"/>
        <w:left w:val="none" w:sz="0" w:space="0" w:color="auto"/>
        <w:bottom w:val="none" w:sz="0" w:space="0" w:color="auto"/>
        <w:right w:val="none" w:sz="0" w:space="0" w:color="auto"/>
      </w:divBdr>
    </w:div>
    <w:div w:id="777993267">
      <w:bodyDiv w:val="1"/>
      <w:marLeft w:val="0"/>
      <w:marRight w:val="0"/>
      <w:marTop w:val="0"/>
      <w:marBottom w:val="0"/>
      <w:divBdr>
        <w:top w:val="none" w:sz="0" w:space="0" w:color="auto"/>
        <w:left w:val="none" w:sz="0" w:space="0" w:color="auto"/>
        <w:bottom w:val="none" w:sz="0" w:space="0" w:color="auto"/>
        <w:right w:val="none" w:sz="0" w:space="0" w:color="auto"/>
      </w:divBdr>
    </w:div>
    <w:div w:id="902565089">
      <w:bodyDiv w:val="1"/>
      <w:marLeft w:val="0"/>
      <w:marRight w:val="0"/>
      <w:marTop w:val="0"/>
      <w:marBottom w:val="0"/>
      <w:divBdr>
        <w:top w:val="none" w:sz="0" w:space="0" w:color="auto"/>
        <w:left w:val="none" w:sz="0" w:space="0" w:color="auto"/>
        <w:bottom w:val="none" w:sz="0" w:space="0" w:color="auto"/>
        <w:right w:val="none" w:sz="0" w:space="0" w:color="auto"/>
      </w:divBdr>
    </w:div>
    <w:div w:id="905847176">
      <w:bodyDiv w:val="1"/>
      <w:marLeft w:val="0"/>
      <w:marRight w:val="0"/>
      <w:marTop w:val="0"/>
      <w:marBottom w:val="0"/>
      <w:divBdr>
        <w:top w:val="none" w:sz="0" w:space="0" w:color="auto"/>
        <w:left w:val="none" w:sz="0" w:space="0" w:color="auto"/>
        <w:bottom w:val="none" w:sz="0" w:space="0" w:color="auto"/>
        <w:right w:val="none" w:sz="0" w:space="0" w:color="auto"/>
      </w:divBdr>
    </w:div>
    <w:div w:id="936981380">
      <w:bodyDiv w:val="1"/>
      <w:marLeft w:val="0"/>
      <w:marRight w:val="0"/>
      <w:marTop w:val="0"/>
      <w:marBottom w:val="0"/>
      <w:divBdr>
        <w:top w:val="none" w:sz="0" w:space="0" w:color="auto"/>
        <w:left w:val="none" w:sz="0" w:space="0" w:color="auto"/>
        <w:bottom w:val="none" w:sz="0" w:space="0" w:color="auto"/>
        <w:right w:val="none" w:sz="0" w:space="0" w:color="auto"/>
      </w:divBdr>
    </w:div>
    <w:div w:id="960498956">
      <w:bodyDiv w:val="1"/>
      <w:marLeft w:val="0"/>
      <w:marRight w:val="0"/>
      <w:marTop w:val="0"/>
      <w:marBottom w:val="0"/>
      <w:divBdr>
        <w:top w:val="none" w:sz="0" w:space="0" w:color="auto"/>
        <w:left w:val="none" w:sz="0" w:space="0" w:color="auto"/>
        <w:bottom w:val="none" w:sz="0" w:space="0" w:color="auto"/>
        <w:right w:val="none" w:sz="0" w:space="0" w:color="auto"/>
      </w:divBdr>
    </w:div>
    <w:div w:id="1070427412">
      <w:bodyDiv w:val="1"/>
      <w:marLeft w:val="0"/>
      <w:marRight w:val="0"/>
      <w:marTop w:val="0"/>
      <w:marBottom w:val="0"/>
      <w:divBdr>
        <w:top w:val="none" w:sz="0" w:space="0" w:color="auto"/>
        <w:left w:val="none" w:sz="0" w:space="0" w:color="auto"/>
        <w:bottom w:val="none" w:sz="0" w:space="0" w:color="auto"/>
        <w:right w:val="none" w:sz="0" w:space="0" w:color="auto"/>
      </w:divBdr>
    </w:div>
    <w:div w:id="1093280132">
      <w:bodyDiv w:val="1"/>
      <w:marLeft w:val="0"/>
      <w:marRight w:val="0"/>
      <w:marTop w:val="0"/>
      <w:marBottom w:val="0"/>
      <w:divBdr>
        <w:top w:val="none" w:sz="0" w:space="0" w:color="auto"/>
        <w:left w:val="none" w:sz="0" w:space="0" w:color="auto"/>
        <w:bottom w:val="none" w:sz="0" w:space="0" w:color="auto"/>
        <w:right w:val="none" w:sz="0" w:space="0" w:color="auto"/>
      </w:divBdr>
    </w:div>
    <w:div w:id="1117064173">
      <w:bodyDiv w:val="1"/>
      <w:marLeft w:val="0"/>
      <w:marRight w:val="0"/>
      <w:marTop w:val="0"/>
      <w:marBottom w:val="0"/>
      <w:divBdr>
        <w:top w:val="none" w:sz="0" w:space="0" w:color="auto"/>
        <w:left w:val="none" w:sz="0" w:space="0" w:color="auto"/>
        <w:bottom w:val="none" w:sz="0" w:space="0" w:color="auto"/>
        <w:right w:val="none" w:sz="0" w:space="0" w:color="auto"/>
      </w:divBdr>
    </w:div>
    <w:div w:id="1155074106">
      <w:bodyDiv w:val="1"/>
      <w:marLeft w:val="0"/>
      <w:marRight w:val="0"/>
      <w:marTop w:val="0"/>
      <w:marBottom w:val="0"/>
      <w:divBdr>
        <w:top w:val="none" w:sz="0" w:space="0" w:color="auto"/>
        <w:left w:val="none" w:sz="0" w:space="0" w:color="auto"/>
        <w:bottom w:val="none" w:sz="0" w:space="0" w:color="auto"/>
        <w:right w:val="none" w:sz="0" w:space="0" w:color="auto"/>
      </w:divBdr>
    </w:div>
    <w:div w:id="1307199804">
      <w:bodyDiv w:val="1"/>
      <w:marLeft w:val="0"/>
      <w:marRight w:val="0"/>
      <w:marTop w:val="0"/>
      <w:marBottom w:val="0"/>
      <w:divBdr>
        <w:top w:val="none" w:sz="0" w:space="0" w:color="auto"/>
        <w:left w:val="none" w:sz="0" w:space="0" w:color="auto"/>
        <w:bottom w:val="none" w:sz="0" w:space="0" w:color="auto"/>
        <w:right w:val="none" w:sz="0" w:space="0" w:color="auto"/>
      </w:divBdr>
    </w:div>
    <w:div w:id="1312635333">
      <w:bodyDiv w:val="1"/>
      <w:marLeft w:val="0"/>
      <w:marRight w:val="0"/>
      <w:marTop w:val="0"/>
      <w:marBottom w:val="0"/>
      <w:divBdr>
        <w:top w:val="none" w:sz="0" w:space="0" w:color="auto"/>
        <w:left w:val="none" w:sz="0" w:space="0" w:color="auto"/>
        <w:bottom w:val="none" w:sz="0" w:space="0" w:color="auto"/>
        <w:right w:val="none" w:sz="0" w:space="0" w:color="auto"/>
      </w:divBdr>
      <w:divsChild>
        <w:div w:id="769549444">
          <w:marLeft w:val="0"/>
          <w:marRight w:val="0"/>
          <w:marTop w:val="0"/>
          <w:marBottom w:val="0"/>
          <w:divBdr>
            <w:top w:val="none" w:sz="0" w:space="0" w:color="auto"/>
            <w:left w:val="none" w:sz="0" w:space="0" w:color="auto"/>
            <w:bottom w:val="none" w:sz="0" w:space="0" w:color="auto"/>
            <w:right w:val="none" w:sz="0" w:space="0" w:color="auto"/>
          </w:divBdr>
        </w:div>
      </w:divsChild>
    </w:div>
    <w:div w:id="1322274438">
      <w:bodyDiv w:val="1"/>
      <w:marLeft w:val="0"/>
      <w:marRight w:val="0"/>
      <w:marTop w:val="0"/>
      <w:marBottom w:val="0"/>
      <w:divBdr>
        <w:top w:val="none" w:sz="0" w:space="0" w:color="auto"/>
        <w:left w:val="none" w:sz="0" w:space="0" w:color="auto"/>
        <w:bottom w:val="none" w:sz="0" w:space="0" w:color="auto"/>
        <w:right w:val="none" w:sz="0" w:space="0" w:color="auto"/>
      </w:divBdr>
    </w:div>
    <w:div w:id="1362171106">
      <w:bodyDiv w:val="1"/>
      <w:marLeft w:val="0"/>
      <w:marRight w:val="0"/>
      <w:marTop w:val="0"/>
      <w:marBottom w:val="0"/>
      <w:divBdr>
        <w:top w:val="none" w:sz="0" w:space="0" w:color="auto"/>
        <w:left w:val="none" w:sz="0" w:space="0" w:color="auto"/>
        <w:bottom w:val="none" w:sz="0" w:space="0" w:color="auto"/>
        <w:right w:val="none" w:sz="0" w:space="0" w:color="auto"/>
      </w:divBdr>
    </w:div>
    <w:div w:id="1431700488">
      <w:bodyDiv w:val="1"/>
      <w:marLeft w:val="0"/>
      <w:marRight w:val="0"/>
      <w:marTop w:val="0"/>
      <w:marBottom w:val="0"/>
      <w:divBdr>
        <w:top w:val="none" w:sz="0" w:space="0" w:color="auto"/>
        <w:left w:val="none" w:sz="0" w:space="0" w:color="auto"/>
        <w:bottom w:val="none" w:sz="0" w:space="0" w:color="auto"/>
        <w:right w:val="none" w:sz="0" w:space="0" w:color="auto"/>
      </w:divBdr>
    </w:div>
    <w:div w:id="1432625637">
      <w:bodyDiv w:val="1"/>
      <w:marLeft w:val="0"/>
      <w:marRight w:val="0"/>
      <w:marTop w:val="0"/>
      <w:marBottom w:val="0"/>
      <w:divBdr>
        <w:top w:val="none" w:sz="0" w:space="0" w:color="auto"/>
        <w:left w:val="none" w:sz="0" w:space="0" w:color="auto"/>
        <w:bottom w:val="none" w:sz="0" w:space="0" w:color="auto"/>
        <w:right w:val="none" w:sz="0" w:space="0" w:color="auto"/>
      </w:divBdr>
    </w:div>
    <w:div w:id="1576739558">
      <w:bodyDiv w:val="1"/>
      <w:marLeft w:val="0"/>
      <w:marRight w:val="0"/>
      <w:marTop w:val="0"/>
      <w:marBottom w:val="0"/>
      <w:divBdr>
        <w:top w:val="none" w:sz="0" w:space="0" w:color="auto"/>
        <w:left w:val="none" w:sz="0" w:space="0" w:color="auto"/>
        <w:bottom w:val="none" w:sz="0" w:space="0" w:color="auto"/>
        <w:right w:val="none" w:sz="0" w:space="0" w:color="auto"/>
      </w:divBdr>
    </w:div>
    <w:div w:id="1583644040">
      <w:bodyDiv w:val="1"/>
      <w:marLeft w:val="0"/>
      <w:marRight w:val="0"/>
      <w:marTop w:val="0"/>
      <w:marBottom w:val="0"/>
      <w:divBdr>
        <w:top w:val="none" w:sz="0" w:space="0" w:color="auto"/>
        <w:left w:val="none" w:sz="0" w:space="0" w:color="auto"/>
        <w:bottom w:val="none" w:sz="0" w:space="0" w:color="auto"/>
        <w:right w:val="none" w:sz="0" w:space="0" w:color="auto"/>
      </w:divBdr>
    </w:div>
    <w:div w:id="1608928175">
      <w:bodyDiv w:val="1"/>
      <w:marLeft w:val="0"/>
      <w:marRight w:val="0"/>
      <w:marTop w:val="0"/>
      <w:marBottom w:val="0"/>
      <w:divBdr>
        <w:top w:val="none" w:sz="0" w:space="0" w:color="auto"/>
        <w:left w:val="none" w:sz="0" w:space="0" w:color="auto"/>
        <w:bottom w:val="none" w:sz="0" w:space="0" w:color="auto"/>
        <w:right w:val="none" w:sz="0" w:space="0" w:color="auto"/>
      </w:divBdr>
    </w:div>
    <w:div w:id="1618608602">
      <w:bodyDiv w:val="1"/>
      <w:marLeft w:val="0"/>
      <w:marRight w:val="0"/>
      <w:marTop w:val="0"/>
      <w:marBottom w:val="0"/>
      <w:divBdr>
        <w:top w:val="none" w:sz="0" w:space="0" w:color="auto"/>
        <w:left w:val="none" w:sz="0" w:space="0" w:color="auto"/>
        <w:bottom w:val="none" w:sz="0" w:space="0" w:color="auto"/>
        <w:right w:val="none" w:sz="0" w:space="0" w:color="auto"/>
      </w:divBdr>
    </w:div>
    <w:div w:id="1683124633">
      <w:bodyDiv w:val="1"/>
      <w:marLeft w:val="0"/>
      <w:marRight w:val="0"/>
      <w:marTop w:val="0"/>
      <w:marBottom w:val="0"/>
      <w:divBdr>
        <w:top w:val="none" w:sz="0" w:space="0" w:color="auto"/>
        <w:left w:val="none" w:sz="0" w:space="0" w:color="auto"/>
        <w:bottom w:val="none" w:sz="0" w:space="0" w:color="auto"/>
        <w:right w:val="none" w:sz="0" w:space="0" w:color="auto"/>
      </w:divBdr>
    </w:div>
    <w:div w:id="1708139259">
      <w:bodyDiv w:val="1"/>
      <w:marLeft w:val="0"/>
      <w:marRight w:val="0"/>
      <w:marTop w:val="0"/>
      <w:marBottom w:val="0"/>
      <w:divBdr>
        <w:top w:val="none" w:sz="0" w:space="0" w:color="auto"/>
        <w:left w:val="none" w:sz="0" w:space="0" w:color="auto"/>
        <w:bottom w:val="none" w:sz="0" w:space="0" w:color="auto"/>
        <w:right w:val="none" w:sz="0" w:space="0" w:color="auto"/>
      </w:divBdr>
    </w:div>
    <w:div w:id="1733845156">
      <w:bodyDiv w:val="1"/>
      <w:marLeft w:val="0"/>
      <w:marRight w:val="0"/>
      <w:marTop w:val="0"/>
      <w:marBottom w:val="0"/>
      <w:divBdr>
        <w:top w:val="none" w:sz="0" w:space="0" w:color="auto"/>
        <w:left w:val="none" w:sz="0" w:space="0" w:color="auto"/>
        <w:bottom w:val="none" w:sz="0" w:space="0" w:color="auto"/>
        <w:right w:val="none" w:sz="0" w:space="0" w:color="auto"/>
      </w:divBdr>
    </w:div>
    <w:div w:id="1759910661">
      <w:bodyDiv w:val="1"/>
      <w:marLeft w:val="0"/>
      <w:marRight w:val="0"/>
      <w:marTop w:val="0"/>
      <w:marBottom w:val="0"/>
      <w:divBdr>
        <w:top w:val="none" w:sz="0" w:space="0" w:color="auto"/>
        <w:left w:val="none" w:sz="0" w:space="0" w:color="auto"/>
        <w:bottom w:val="none" w:sz="0" w:space="0" w:color="auto"/>
        <w:right w:val="none" w:sz="0" w:space="0" w:color="auto"/>
      </w:divBdr>
    </w:div>
    <w:div w:id="1795830787">
      <w:bodyDiv w:val="1"/>
      <w:marLeft w:val="0"/>
      <w:marRight w:val="0"/>
      <w:marTop w:val="0"/>
      <w:marBottom w:val="0"/>
      <w:divBdr>
        <w:top w:val="none" w:sz="0" w:space="0" w:color="auto"/>
        <w:left w:val="none" w:sz="0" w:space="0" w:color="auto"/>
        <w:bottom w:val="none" w:sz="0" w:space="0" w:color="auto"/>
        <w:right w:val="none" w:sz="0" w:space="0" w:color="auto"/>
      </w:divBdr>
    </w:div>
    <w:div w:id="1832407352">
      <w:bodyDiv w:val="1"/>
      <w:marLeft w:val="0"/>
      <w:marRight w:val="0"/>
      <w:marTop w:val="0"/>
      <w:marBottom w:val="0"/>
      <w:divBdr>
        <w:top w:val="none" w:sz="0" w:space="0" w:color="auto"/>
        <w:left w:val="none" w:sz="0" w:space="0" w:color="auto"/>
        <w:bottom w:val="none" w:sz="0" w:space="0" w:color="auto"/>
        <w:right w:val="none" w:sz="0" w:space="0" w:color="auto"/>
      </w:divBdr>
    </w:div>
    <w:div w:id="1842772614">
      <w:bodyDiv w:val="1"/>
      <w:marLeft w:val="0"/>
      <w:marRight w:val="0"/>
      <w:marTop w:val="0"/>
      <w:marBottom w:val="0"/>
      <w:divBdr>
        <w:top w:val="none" w:sz="0" w:space="0" w:color="auto"/>
        <w:left w:val="none" w:sz="0" w:space="0" w:color="auto"/>
        <w:bottom w:val="none" w:sz="0" w:space="0" w:color="auto"/>
        <w:right w:val="none" w:sz="0" w:space="0" w:color="auto"/>
      </w:divBdr>
    </w:div>
    <w:div w:id="1909801573">
      <w:bodyDiv w:val="1"/>
      <w:marLeft w:val="0"/>
      <w:marRight w:val="0"/>
      <w:marTop w:val="0"/>
      <w:marBottom w:val="0"/>
      <w:divBdr>
        <w:top w:val="none" w:sz="0" w:space="0" w:color="auto"/>
        <w:left w:val="none" w:sz="0" w:space="0" w:color="auto"/>
        <w:bottom w:val="none" w:sz="0" w:space="0" w:color="auto"/>
        <w:right w:val="none" w:sz="0" w:space="0" w:color="auto"/>
      </w:divBdr>
    </w:div>
    <w:div w:id="1921717336">
      <w:bodyDiv w:val="1"/>
      <w:marLeft w:val="0"/>
      <w:marRight w:val="0"/>
      <w:marTop w:val="0"/>
      <w:marBottom w:val="0"/>
      <w:divBdr>
        <w:top w:val="none" w:sz="0" w:space="0" w:color="auto"/>
        <w:left w:val="none" w:sz="0" w:space="0" w:color="auto"/>
        <w:bottom w:val="none" w:sz="0" w:space="0" w:color="auto"/>
        <w:right w:val="none" w:sz="0" w:space="0" w:color="auto"/>
      </w:divBdr>
    </w:div>
    <w:div w:id="1929774746">
      <w:bodyDiv w:val="1"/>
      <w:marLeft w:val="0"/>
      <w:marRight w:val="0"/>
      <w:marTop w:val="0"/>
      <w:marBottom w:val="0"/>
      <w:divBdr>
        <w:top w:val="none" w:sz="0" w:space="0" w:color="auto"/>
        <w:left w:val="none" w:sz="0" w:space="0" w:color="auto"/>
        <w:bottom w:val="none" w:sz="0" w:space="0" w:color="auto"/>
        <w:right w:val="none" w:sz="0" w:space="0" w:color="auto"/>
      </w:divBdr>
    </w:div>
    <w:div w:id="1985815106">
      <w:bodyDiv w:val="1"/>
      <w:marLeft w:val="0"/>
      <w:marRight w:val="0"/>
      <w:marTop w:val="0"/>
      <w:marBottom w:val="0"/>
      <w:divBdr>
        <w:top w:val="none" w:sz="0" w:space="0" w:color="auto"/>
        <w:left w:val="none" w:sz="0" w:space="0" w:color="auto"/>
        <w:bottom w:val="none" w:sz="0" w:space="0" w:color="auto"/>
        <w:right w:val="none" w:sz="0" w:space="0" w:color="auto"/>
      </w:divBdr>
    </w:div>
    <w:div w:id="2082487563">
      <w:bodyDiv w:val="1"/>
      <w:marLeft w:val="0"/>
      <w:marRight w:val="0"/>
      <w:marTop w:val="0"/>
      <w:marBottom w:val="0"/>
      <w:divBdr>
        <w:top w:val="none" w:sz="0" w:space="0" w:color="auto"/>
        <w:left w:val="none" w:sz="0" w:space="0" w:color="auto"/>
        <w:bottom w:val="none" w:sz="0" w:space="0" w:color="auto"/>
        <w:right w:val="none" w:sz="0" w:space="0" w:color="auto"/>
      </w:divBdr>
    </w:div>
    <w:div w:id="2128498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business-finance/controller/payment-services/travel.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velhelp@usf.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usf.edu/business-finance/controller/payment-services/news.aspx" TargetMode="External"/><Relationship Id="rId1" Type="http://schemas.openxmlformats.org/officeDocument/2006/relationships/hyperlink" Target="https://www.usf.edu/business-finance/controller/payment-services/news.aspx"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listserv.usf.edu/scripts/wa.exe?A0=TRAVE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1\AppData\Local\Temp\7zOC1254B7F\usouthflorida-letterhead-wordm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91A0-EB57-4A5E-BE2F-D7955FF5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usouthflorida-letterhead-wordmark</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USF</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Shavon Garcia</cp:lastModifiedBy>
  <cp:revision>2</cp:revision>
  <cp:lastPrinted>2019-11-12T20:00:00Z</cp:lastPrinted>
  <dcterms:created xsi:type="dcterms:W3CDTF">2022-11-03T00:54:00Z</dcterms:created>
  <dcterms:modified xsi:type="dcterms:W3CDTF">2022-11-03T00:54:00Z</dcterms:modified>
</cp:coreProperties>
</file>