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0A0E" w14:textId="77777777" w:rsidR="003D64F5" w:rsidRDefault="003D64F5" w:rsidP="003D64F5">
      <w:pPr>
        <w:jc w:val="right"/>
        <w:rPr>
          <w:sz w:val="28"/>
        </w:rPr>
      </w:pPr>
    </w:p>
    <w:p w14:paraId="0CB7F0AE" w14:textId="0798F09F" w:rsidR="00ED1D5E" w:rsidRDefault="003D64F5" w:rsidP="003D64F5">
      <w:pPr>
        <w:jc w:val="right"/>
        <w:rPr>
          <w:sz w:val="28"/>
        </w:rPr>
      </w:pPr>
      <w:r w:rsidRPr="003D64F5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3FB279C" wp14:editId="552B4464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672715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1107_16373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F5">
        <w:rPr>
          <w:sz w:val="28"/>
        </w:rPr>
        <w:t xml:space="preserve">Request for </w:t>
      </w:r>
      <w:r w:rsidR="00ED1D5E">
        <w:rPr>
          <w:sz w:val="28"/>
        </w:rPr>
        <w:t>Special Opportunity</w:t>
      </w:r>
    </w:p>
    <w:p w14:paraId="4B4EB18C" w14:textId="481FF2F1" w:rsidR="007A4BAA" w:rsidRDefault="00ED1D5E" w:rsidP="003D64F5">
      <w:pPr>
        <w:jc w:val="right"/>
        <w:rPr>
          <w:sz w:val="28"/>
        </w:rPr>
      </w:pPr>
      <w:r>
        <w:rPr>
          <w:sz w:val="28"/>
        </w:rPr>
        <w:t>Research</w:t>
      </w:r>
      <w:r w:rsidR="003D64F5" w:rsidRPr="003D64F5">
        <w:rPr>
          <w:sz w:val="28"/>
        </w:rPr>
        <w:t xml:space="preserve"> Funding</w:t>
      </w:r>
    </w:p>
    <w:p w14:paraId="24FE2872" w14:textId="77777777" w:rsidR="003D64F5" w:rsidRDefault="003D64F5" w:rsidP="003D64F5">
      <w:pPr>
        <w:jc w:val="right"/>
        <w:rPr>
          <w:sz w:val="28"/>
        </w:rPr>
      </w:pPr>
    </w:p>
    <w:p w14:paraId="688C6393" w14:textId="1153BA17" w:rsidR="00461B3B" w:rsidRDefault="00461B3B" w:rsidP="00ED1D5E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B9D6C" wp14:editId="6C3D7F7D">
                <wp:simplePos x="0" y="0"/>
                <wp:positionH relativeFrom="column">
                  <wp:posOffset>0</wp:posOffset>
                </wp:positionH>
                <wp:positionV relativeFrom="paragraph">
                  <wp:posOffset>67457</wp:posOffset>
                </wp:positionV>
                <wp:extent cx="6000750" cy="493736"/>
                <wp:effectExtent l="0" t="0" r="1905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493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2BCCD" w14:textId="2F7BADA3" w:rsidR="00461B3B" w:rsidRDefault="00461B3B" w:rsidP="00461B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Please submit this completed form when requesting </w:t>
                            </w:r>
                            <w:r w:rsidR="00ED1D5E">
                              <w:rPr>
                                <w:sz w:val="24"/>
                              </w:rPr>
                              <w:t>Special Opportunity Research</w:t>
                            </w:r>
                            <w:r>
                              <w:rPr>
                                <w:sz w:val="24"/>
                              </w:rPr>
                              <w:t xml:space="preserve"> funds from the Dean.</w:t>
                            </w:r>
                            <w:r w:rsidR="00ED1D5E">
                              <w:rPr>
                                <w:sz w:val="24"/>
                              </w:rPr>
                              <w:t xml:space="preserve"> Email to: </w:t>
                            </w:r>
                            <w:hyperlink r:id="rId9" w:history="1">
                              <w:r w:rsidR="00ED1D5E" w:rsidRPr="009F16BD">
                                <w:rPr>
                                  <w:rStyle w:val="Hyperlink"/>
                                  <w:sz w:val="24"/>
                                </w:rPr>
                                <w:t>hgoldstein@usf.edu</w:t>
                              </w:r>
                            </w:hyperlink>
                            <w:r w:rsidR="00ED1D5E">
                              <w:rPr>
                                <w:sz w:val="24"/>
                              </w:rPr>
                              <w:t xml:space="preserve"> and </w:t>
                            </w:r>
                            <w:hyperlink r:id="rId10" w:history="1">
                              <w:r w:rsidR="00ED1D5E" w:rsidRPr="009F16BD">
                                <w:rPr>
                                  <w:rStyle w:val="Hyperlink"/>
                                  <w:sz w:val="24"/>
                                </w:rPr>
                                <w:t>jserovich@usf.edu</w:t>
                              </w:r>
                            </w:hyperlink>
                            <w:r w:rsidR="00ED1D5E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A11F039" w14:textId="77777777" w:rsidR="00461B3B" w:rsidRDefault="00461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B9D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pt;width:472.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" fillcolor="white [3201]" strokecolor="black [3213]" strokeweight=".5pt">
                <v:textbox>
                  <w:txbxContent>
                    <w:p w14:paraId="5E02BCCD" w14:textId="2F7BADA3" w:rsidR="00461B3B" w:rsidRDefault="00461B3B" w:rsidP="00461B3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Please submit this completed form when requesting </w:t>
                      </w:r>
                      <w:r w:rsidR="00ED1D5E">
                        <w:rPr>
                          <w:sz w:val="24"/>
                        </w:rPr>
                        <w:t>Special Opportunity Research</w:t>
                      </w:r>
                      <w:r>
                        <w:rPr>
                          <w:sz w:val="24"/>
                        </w:rPr>
                        <w:t xml:space="preserve"> funds from the Dean.</w:t>
                      </w:r>
                      <w:r w:rsidR="00ED1D5E">
                        <w:rPr>
                          <w:sz w:val="24"/>
                        </w:rPr>
                        <w:t xml:space="preserve"> Email to: </w:t>
                      </w:r>
                      <w:hyperlink r:id="rId11" w:history="1">
                        <w:r w:rsidR="00ED1D5E" w:rsidRPr="009F16BD">
                          <w:rPr>
                            <w:rStyle w:val="Hyperlink"/>
                            <w:sz w:val="24"/>
                          </w:rPr>
                          <w:t>hgoldstein@usf.edu</w:t>
                        </w:r>
                      </w:hyperlink>
                      <w:r w:rsidR="00ED1D5E">
                        <w:rPr>
                          <w:sz w:val="24"/>
                        </w:rPr>
                        <w:t xml:space="preserve"> and </w:t>
                      </w:r>
                      <w:hyperlink r:id="rId12" w:history="1">
                        <w:r w:rsidR="00ED1D5E" w:rsidRPr="009F16BD">
                          <w:rPr>
                            <w:rStyle w:val="Hyperlink"/>
                            <w:sz w:val="24"/>
                          </w:rPr>
                          <w:t>jserovich@usf.edu</w:t>
                        </w:r>
                      </w:hyperlink>
                      <w:r w:rsidR="00ED1D5E">
                        <w:rPr>
                          <w:sz w:val="24"/>
                        </w:rPr>
                        <w:t xml:space="preserve"> </w:t>
                      </w:r>
                    </w:p>
                    <w:p w14:paraId="2A11F039" w14:textId="77777777" w:rsidR="00461B3B" w:rsidRDefault="00461B3B"/>
                  </w:txbxContent>
                </v:textbox>
              </v:shape>
            </w:pict>
          </mc:Fallback>
        </mc:AlternateContent>
      </w:r>
    </w:p>
    <w:p w14:paraId="6CD4EE58" w14:textId="77777777" w:rsidR="00461B3B" w:rsidRDefault="00461B3B" w:rsidP="003D64F5">
      <w:pPr>
        <w:rPr>
          <w:sz w:val="24"/>
        </w:rPr>
      </w:pPr>
    </w:p>
    <w:p w14:paraId="3FC88E0B" w14:textId="77777777" w:rsidR="00461B3B" w:rsidRDefault="00461B3B" w:rsidP="003D64F5">
      <w:pPr>
        <w:rPr>
          <w:sz w:val="24"/>
        </w:rPr>
      </w:pPr>
    </w:p>
    <w:p w14:paraId="7C576C25" w14:textId="77777777" w:rsidR="003A48BC" w:rsidRDefault="003A48BC" w:rsidP="003330EF">
      <w:pPr>
        <w:tabs>
          <w:tab w:val="left" w:pos="3960"/>
          <w:tab w:val="left" w:pos="4050"/>
        </w:tabs>
        <w:rPr>
          <w:sz w:val="24"/>
        </w:rPr>
      </w:pPr>
    </w:p>
    <w:p w14:paraId="0BFE2161" w14:textId="107890CB" w:rsidR="00033F20" w:rsidRDefault="003D64F5" w:rsidP="003330EF">
      <w:pPr>
        <w:tabs>
          <w:tab w:val="left" w:pos="3960"/>
          <w:tab w:val="left" w:pos="4050"/>
        </w:tabs>
        <w:rPr>
          <w:sz w:val="24"/>
        </w:rPr>
      </w:pPr>
      <w:r>
        <w:rPr>
          <w:sz w:val="24"/>
        </w:rPr>
        <w:t>Requestor:</w:t>
      </w:r>
      <w:r w:rsidR="001F57E4">
        <w:rPr>
          <w:sz w:val="24"/>
        </w:rPr>
        <w:t xml:space="preserve"> </w:t>
      </w:r>
      <w:r>
        <w:rPr>
          <w:sz w:val="24"/>
        </w:rPr>
        <w:tab/>
        <w:t>Department:</w:t>
      </w:r>
      <w:r w:rsidR="003330EF">
        <w:rPr>
          <w:sz w:val="24"/>
        </w:rPr>
        <w:t xml:space="preserve"> </w:t>
      </w:r>
      <w:sdt>
        <w:sdtPr>
          <w:rPr>
            <w:sz w:val="24"/>
          </w:rPr>
          <w:id w:val="89595882"/>
          <w:placeholder>
            <w:docPart w:val="7D78D49B867B4B158DA4E3B71A217E63"/>
          </w:placeholder>
          <w:showingPlcHdr/>
          <w:dropDownList>
            <w:listItem w:value="Choose an item."/>
            <w:listItem w:displayText="Aging Studies" w:value="Aging Studies"/>
            <w:listItem w:displayText="Child &amp; Family Studies" w:value="Child &amp; Family Studies"/>
            <w:listItem w:displayText="Communication Sciences &amp; Disorders" w:value="Communication Sciences &amp; Disorders"/>
            <w:listItem w:displayText="Criminology" w:value="Criminology"/>
            <w:listItem w:displayText="Dean's Office" w:value="Dean's Office"/>
            <w:listItem w:displayText="Mental Health Law &amp; Policy" w:value="Mental Health Law &amp; Policy"/>
            <w:listItem w:displayText="Social Work" w:value="Social Work"/>
          </w:dropDownList>
        </w:sdtPr>
        <w:sdtContent>
          <w:r w:rsidR="003330EF" w:rsidRPr="00C51B68">
            <w:rPr>
              <w:rStyle w:val="PlaceholderText"/>
            </w:rPr>
            <w:t>Choose an item.</w:t>
          </w:r>
        </w:sdtContent>
      </w:sdt>
      <w:r w:rsidR="003D4AF4">
        <w:rPr>
          <w:sz w:val="24"/>
        </w:rPr>
        <w:tab/>
      </w:r>
    </w:p>
    <w:p w14:paraId="2F533080" w14:textId="77777777" w:rsidR="00033F20" w:rsidRDefault="00033F20" w:rsidP="003D64F5">
      <w:pPr>
        <w:rPr>
          <w:sz w:val="24"/>
        </w:rPr>
      </w:pPr>
    </w:p>
    <w:p w14:paraId="25786310" w14:textId="2DB01130" w:rsidR="003D64F5" w:rsidRPr="003D4AF4" w:rsidRDefault="003330EF" w:rsidP="003330EF">
      <w:pPr>
        <w:tabs>
          <w:tab w:val="left" w:pos="5130"/>
        </w:tabs>
        <w:rPr>
          <w:sz w:val="24"/>
          <w:u w:val="single"/>
        </w:rPr>
      </w:pPr>
      <w:r>
        <w:rPr>
          <w:sz w:val="24"/>
        </w:rPr>
        <w:t>Title/Purpose:</w:t>
      </w:r>
      <w:r w:rsidR="000F20E6">
        <w:rPr>
          <w:sz w:val="24"/>
        </w:rPr>
        <w:t xml:space="preserve">  </w:t>
      </w:r>
      <w:proofErr w:type="gramStart"/>
      <w:r w:rsidR="000F20E6"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 w:rsidR="003D4AF4">
        <w:rPr>
          <w:sz w:val="24"/>
        </w:rPr>
        <w:t>Amount Requested:</w:t>
      </w:r>
      <w:r w:rsidR="003D4AF4">
        <w:rPr>
          <w:sz w:val="24"/>
          <w:u w:val="single"/>
        </w:rPr>
        <w:tab/>
        <w:t>$</w:t>
      </w:r>
      <w:r w:rsidR="003D4AF4">
        <w:rPr>
          <w:sz w:val="24"/>
          <w:u w:val="single"/>
        </w:rPr>
        <w:tab/>
      </w:r>
      <w:r w:rsidR="003D4AF4">
        <w:rPr>
          <w:sz w:val="24"/>
          <w:u w:val="single"/>
        </w:rPr>
        <w:tab/>
      </w:r>
    </w:p>
    <w:p w14:paraId="167D1802" w14:textId="40DCD4AE" w:rsidR="00A52E45" w:rsidRDefault="00A52E45" w:rsidP="00A52E45">
      <w:pPr>
        <w:rPr>
          <w:sz w:val="24"/>
          <w:u w:val="single"/>
        </w:rPr>
      </w:pPr>
    </w:p>
    <w:p w14:paraId="72D8002F" w14:textId="77777777" w:rsidR="003A48BC" w:rsidRPr="002C192F" w:rsidRDefault="003A48BC" w:rsidP="00A52E45">
      <w:pPr>
        <w:rPr>
          <w:sz w:val="24"/>
          <w:u w:val="single"/>
        </w:rPr>
      </w:pPr>
    </w:p>
    <w:p w14:paraId="743CECD7" w14:textId="77777777" w:rsidR="00C93EDB" w:rsidRDefault="003330EF" w:rsidP="00A52E45">
      <w:pPr>
        <w:rPr>
          <w:sz w:val="24"/>
        </w:rPr>
      </w:pPr>
      <w:r>
        <w:rPr>
          <w:sz w:val="24"/>
        </w:rPr>
        <w:t>Special Opportunity Research Funds are available for time-sensitive requests</w:t>
      </w:r>
      <w:r w:rsidR="00331AF9">
        <w:rPr>
          <w:sz w:val="24"/>
        </w:rPr>
        <w:t xml:space="preserve"> for research funds</w:t>
      </w:r>
      <w:r>
        <w:rPr>
          <w:sz w:val="24"/>
        </w:rPr>
        <w:t xml:space="preserve">. </w:t>
      </w:r>
      <w:r w:rsidR="00C93EDB">
        <w:rPr>
          <w:sz w:val="24"/>
        </w:rPr>
        <w:t xml:space="preserve">Thus, there are no deadlines for submitting these requests. </w:t>
      </w:r>
      <w:r>
        <w:rPr>
          <w:sz w:val="24"/>
        </w:rPr>
        <w:t xml:space="preserve">These funds are not meant to supplant departmental or individual RIA account support. </w:t>
      </w:r>
    </w:p>
    <w:p w14:paraId="023AD436" w14:textId="77777777" w:rsidR="00C93EDB" w:rsidRDefault="00C93EDB" w:rsidP="00A52E45">
      <w:pPr>
        <w:rPr>
          <w:sz w:val="24"/>
        </w:rPr>
      </w:pPr>
    </w:p>
    <w:p w14:paraId="340AA1EE" w14:textId="6056EFCF" w:rsidR="00886E73" w:rsidRDefault="003330EF" w:rsidP="00A52E45">
      <w:pPr>
        <w:rPr>
          <w:sz w:val="24"/>
        </w:rPr>
      </w:pPr>
      <w:r>
        <w:rPr>
          <w:sz w:val="24"/>
        </w:rPr>
        <w:t xml:space="preserve">Applicants </w:t>
      </w:r>
      <w:r w:rsidR="00331AF9">
        <w:rPr>
          <w:sz w:val="24"/>
        </w:rPr>
        <w:t xml:space="preserve">must </w:t>
      </w:r>
      <w:r>
        <w:rPr>
          <w:sz w:val="24"/>
        </w:rPr>
        <w:t xml:space="preserve">provide a written justification explaining the unusual or unique situation that warrants this investment. </w:t>
      </w:r>
      <w:r w:rsidR="00331AF9">
        <w:rPr>
          <w:sz w:val="24"/>
        </w:rPr>
        <w:t>First, r</w:t>
      </w:r>
      <w:r w:rsidR="009821C9">
        <w:rPr>
          <w:sz w:val="24"/>
        </w:rPr>
        <w:t xml:space="preserve">equestors are expected to discuss </w:t>
      </w:r>
      <w:r w:rsidR="00C93EDB">
        <w:rPr>
          <w:sz w:val="24"/>
        </w:rPr>
        <w:t xml:space="preserve">their requests </w:t>
      </w:r>
      <w:r w:rsidR="009821C9">
        <w:rPr>
          <w:sz w:val="24"/>
        </w:rPr>
        <w:t xml:space="preserve">with their chair and </w:t>
      </w:r>
      <w:r w:rsidR="00331AF9">
        <w:rPr>
          <w:sz w:val="24"/>
        </w:rPr>
        <w:t xml:space="preserve">solicit their </w:t>
      </w:r>
      <w:r w:rsidR="009821C9">
        <w:rPr>
          <w:sz w:val="24"/>
        </w:rPr>
        <w:t xml:space="preserve">approval. Then requests will be forwarded to the CBCS Research Council. The Research Council will review the request to determine whether such </w:t>
      </w:r>
      <w:r w:rsidR="00331AF9">
        <w:rPr>
          <w:sz w:val="24"/>
        </w:rPr>
        <w:t xml:space="preserve">an </w:t>
      </w:r>
      <w:r w:rsidR="009821C9">
        <w:rPr>
          <w:sz w:val="24"/>
        </w:rPr>
        <w:t>investment warrants consideration by the Dean. This review is not meant to</w:t>
      </w:r>
      <w:r>
        <w:rPr>
          <w:sz w:val="24"/>
        </w:rPr>
        <w:t xml:space="preserve"> </w:t>
      </w:r>
      <w:r w:rsidR="009821C9">
        <w:rPr>
          <w:sz w:val="24"/>
        </w:rPr>
        <w:t xml:space="preserve">be a mechanism for soliciting feedback on the proposal. All requests will then be forwarded to the Dean who will determine next steps. Those steps may include the granting of requested funds, a negotiated distribution of funding from multiple sources, or a </w:t>
      </w:r>
      <w:r w:rsidR="00331AF9">
        <w:rPr>
          <w:sz w:val="24"/>
        </w:rPr>
        <w:t>denial</w:t>
      </w:r>
      <w:r w:rsidR="009821C9">
        <w:rPr>
          <w:sz w:val="24"/>
        </w:rPr>
        <w:t xml:space="preserve"> of the request. </w:t>
      </w:r>
    </w:p>
    <w:p w14:paraId="16F3081F" w14:textId="77777777" w:rsidR="00886E73" w:rsidRDefault="00886E73" w:rsidP="00A52E45">
      <w:pPr>
        <w:rPr>
          <w:sz w:val="24"/>
        </w:rPr>
      </w:pPr>
    </w:p>
    <w:p w14:paraId="70BAB4C1" w14:textId="43C80DEA" w:rsidR="00573462" w:rsidRDefault="000B043A" w:rsidP="00A52E45">
      <w:pPr>
        <w:rPr>
          <w:sz w:val="24"/>
        </w:rPr>
      </w:pPr>
      <w:r>
        <w:rPr>
          <w:sz w:val="24"/>
        </w:rPr>
        <w:t>No strict guidelines are provided for the written request. However, j</w:t>
      </w:r>
      <w:r w:rsidR="009821C9">
        <w:rPr>
          <w:sz w:val="24"/>
        </w:rPr>
        <w:t>ustification</w:t>
      </w:r>
      <w:r w:rsidR="00331AF9">
        <w:rPr>
          <w:sz w:val="24"/>
        </w:rPr>
        <w:t xml:space="preserve"> narrative</w:t>
      </w:r>
      <w:r w:rsidR="009821C9">
        <w:rPr>
          <w:sz w:val="24"/>
        </w:rPr>
        <w:t xml:space="preserve">s for requests are expected to be brief (1-3 pages). </w:t>
      </w:r>
      <w:r>
        <w:rPr>
          <w:sz w:val="24"/>
        </w:rPr>
        <w:t>The potential return on investment should be outlined</w:t>
      </w:r>
      <w:r w:rsidR="00185B82">
        <w:rPr>
          <w:sz w:val="24"/>
        </w:rPr>
        <w:t>, specifically about prospects for applicable granting agencies.</w:t>
      </w:r>
      <w:r w:rsidR="00331AF9">
        <w:rPr>
          <w:sz w:val="24"/>
        </w:rPr>
        <w:t xml:space="preserve"> Because the relative risks</w:t>
      </w:r>
      <w:r>
        <w:rPr>
          <w:sz w:val="24"/>
        </w:rPr>
        <w:t xml:space="preserve"> and potential reward</w:t>
      </w:r>
      <w:r w:rsidR="00331AF9">
        <w:rPr>
          <w:sz w:val="24"/>
        </w:rPr>
        <w:t>s</w:t>
      </w:r>
      <w:r>
        <w:rPr>
          <w:sz w:val="24"/>
        </w:rPr>
        <w:t xml:space="preserve"> will vary</w:t>
      </w:r>
      <w:r w:rsidR="00331AF9">
        <w:rPr>
          <w:sz w:val="24"/>
        </w:rPr>
        <w:t xml:space="preserve">, </w:t>
      </w:r>
      <w:r>
        <w:rPr>
          <w:sz w:val="24"/>
        </w:rPr>
        <w:t xml:space="preserve">the </w:t>
      </w:r>
      <w:r w:rsidR="00331AF9">
        <w:rPr>
          <w:sz w:val="24"/>
        </w:rPr>
        <w:t xml:space="preserve">requested funding </w:t>
      </w:r>
      <w:r>
        <w:rPr>
          <w:sz w:val="24"/>
        </w:rPr>
        <w:t>amounts are expected to vary. A detailed b</w:t>
      </w:r>
      <w:r w:rsidR="009821C9">
        <w:rPr>
          <w:sz w:val="24"/>
        </w:rPr>
        <w:t>udget and a</w:t>
      </w:r>
      <w:r>
        <w:rPr>
          <w:sz w:val="24"/>
        </w:rPr>
        <w:t>n explanatory</w:t>
      </w:r>
      <w:r w:rsidR="009821C9">
        <w:rPr>
          <w:sz w:val="24"/>
        </w:rPr>
        <w:t xml:space="preserve"> justification should be provided. </w:t>
      </w:r>
      <w:r>
        <w:rPr>
          <w:sz w:val="24"/>
        </w:rPr>
        <w:t xml:space="preserve">Examples of past requests have included bridge funding to maintain a community </w:t>
      </w:r>
      <w:r w:rsidR="00C93EDB">
        <w:rPr>
          <w:sz w:val="24"/>
        </w:rPr>
        <w:t xml:space="preserve">research </w:t>
      </w:r>
      <w:r>
        <w:rPr>
          <w:sz w:val="24"/>
        </w:rPr>
        <w:t xml:space="preserve">partnership, covering a student on </w:t>
      </w:r>
      <w:r w:rsidR="00050CEA">
        <w:rPr>
          <w:sz w:val="24"/>
        </w:rPr>
        <w:t xml:space="preserve">a </w:t>
      </w:r>
      <w:r>
        <w:rPr>
          <w:sz w:val="24"/>
        </w:rPr>
        <w:t xml:space="preserve">new source of funds to make them eligible </w:t>
      </w:r>
      <w:r w:rsidR="00C93EDB">
        <w:rPr>
          <w:sz w:val="24"/>
        </w:rPr>
        <w:t xml:space="preserve">to compete </w:t>
      </w:r>
      <w:r>
        <w:rPr>
          <w:sz w:val="24"/>
        </w:rPr>
        <w:t xml:space="preserve">for a grant, </w:t>
      </w:r>
      <w:r w:rsidR="00050CEA">
        <w:rPr>
          <w:sz w:val="24"/>
        </w:rPr>
        <w:t xml:space="preserve">participant payments for pilot data collection recommended by a reviewer, purchasing software or other materials needed for a new proposal, </w:t>
      </w:r>
      <w:r>
        <w:rPr>
          <w:sz w:val="24"/>
        </w:rPr>
        <w:t>and an equipment upgrade to gather pilot data testi</w:t>
      </w:r>
      <w:r w:rsidR="00C93EDB">
        <w:rPr>
          <w:sz w:val="24"/>
        </w:rPr>
        <w:t>f</w:t>
      </w:r>
      <w:r>
        <w:rPr>
          <w:sz w:val="24"/>
        </w:rPr>
        <w:t xml:space="preserve">ying to its advantages. </w:t>
      </w:r>
      <w:r w:rsidR="00050CEA">
        <w:rPr>
          <w:sz w:val="24"/>
        </w:rPr>
        <w:t>Please indicate in your budget if there is sharing of costs for requested items.</w:t>
      </w:r>
    </w:p>
    <w:p w14:paraId="12475096" w14:textId="77777777" w:rsidR="00886E73" w:rsidRDefault="00886E73" w:rsidP="00A52E45">
      <w:pPr>
        <w:rPr>
          <w:sz w:val="24"/>
        </w:rPr>
      </w:pPr>
    </w:p>
    <w:p w14:paraId="5F9DFD30" w14:textId="77777777" w:rsidR="00D31B0E" w:rsidRDefault="00D31B0E">
      <w:pPr>
        <w:rPr>
          <w:b/>
          <w:sz w:val="24"/>
        </w:rPr>
      </w:pPr>
      <w:r>
        <w:rPr>
          <w:b/>
          <w:sz w:val="24"/>
        </w:rPr>
        <w:br w:type="page"/>
      </w:r>
    </w:p>
    <w:p w14:paraId="54EB3DD1" w14:textId="6859FF24" w:rsidR="00886E73" w:rsidRPr="00886E73" w:rsidRDefault="00886E73" w:rsidP="00A52E45">
      <w:pPr>
        <w:rPr>
          <w:b/>
          <w:sz w:val="24"/>
        </w:rPr>
      </w:pPr>
      <w:r w:rsidRPr="00886E73">
        <w:rPr>
          <w:b/>
          <w:sz w:val="24"/>
        </w:rPr>
        <w:lastRenderedPageBreak/>
        <w:t>Complete the following for ALL requests:</w:t>
      </w:r>
    </w:p>
    <w:p w14:paraId="5FAF6506" w14:textId="77777777" w:rsidR="00886E73" w:rsidRDefault="00886E73" w:rsidP="00A52E45">
      <w:pPr>
        <w:rPr>
          <w:sz w:val="24"/>
        </w:rPr>
      </w:pPr>
    </w:p>
    <w:p w14:paraId="66C378CF" w14:textId="77777777" w:rsidR="00E9392C" w:rsidRDefault="002C192F" w:rsidP="003D64F5">
      <w:pPr>
        <w:pStyle w:val="ListParagraph"/>
        <w:numPr>
          <w:ilvl w:val="0"/>
          <w:numId w:val="2"/>
        </w:numPr>
        <w:rPr>
          <w:sz w:val="24"/>
        </w:rPr>
      </w:pPr>
      <w:r w:rsidRPr="002C192F">
        <w:rPr>
          <w:sz w:val="24"/>
        </w:rPr>
        <w:t>Why are you requesting these funds?  How will they be used?</w:t>
      </w:r>
    </w:p>
    <w:sdt>
      <w:sdtPr>
        <w:rPr>
          <w:sz w:val="24"/>
        </w:rPr>
        <w:id w:val="163291263"/>
        <w:placeholder>
          <w:docPart w:val="1079C7B767294F10AEFD543FCC55B61B"/>
        </w:placeholder>
        <w:showingPlcHdr/>
      </w:sdtPr>
      <w:sdtContent>
        <w:p w14:paraId="73FE9109" w14:textId="77777777" w:rsidR="002C192F" w:rsidRDefault="002C192F" w:rsidP="002C192F">
          <w:pPr>
            <w:ind w:firstLine="360"/>
            <w:rPr>
              <w:sz w:val="24"/>
            </w:rPr>
          </w:pPr>
          <w:r w:rsidRPr="00C51B68">
            <w:rPr>
              <w:rStyle w:val="PlaceholderText"/>
            </w:rPr>
            <w:t>Click here to enter text.</w:t>
          </w:r>
        </w:p>
      </w:sdtContent>
    </w:sdt>
    <w:p w14:paraId="080EFF6F" w14:textId="77777777" w:rsidR="002C192F" w:rsidRDefault="002C192F" w:rsidP="002C192F">
      <w:pPr>
        <w:rPr>
          <w:sz w:val="24"/>
        </w:rPr>
      </w:pPr>
    </w:p>
    <w:p w14:paraId="38108213" w14:textId="77777777" w:rsidR="002C192F" w:rsidRDefault="002C192F" w:rsidP="002C192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the expected return on investment?</w:t>
      </w:r>
    </w:p>
    <w:sdt>
      <w:sdtPr>
        <w:rPr>
          <w:sz w:val="24"/>
        </w:rPr>
        <w:id w:val="358785353"/>
        <w:placeholder>
          <w:docPart w:val="5825D08A858C495AA92D5B8AD4561253"/>
        </w:placeholder>
        <w:showingPlcHdr/>
      </w:sdtPr>
      <w:sdtContent>
        <w:p w14:paraId="6C5AF522" w14:textId="77777777" w:rsidR="002C192F" w:rsidRDefault="002C192F" w:rsidP="00886E73">
          <w:pPr>
            <w:ind w:firstLine="360"/>
            <w:rPr>
              <w:sz w:val="24"/>
            </w:rPr>
          </w:pPr>
          <w:r w:rsidRPr="00C51B68">
            <w:rPr>
              <w:rStyle w:val="PlaceholderText"/>
            </w:rPr>
            <w:t>Click here to enter text.</w:t>
          </w:r>
        </w:p>
      </w:sdtContent>
    </w:sdt>
    <w:p w14:paraId="741FE921" w14:textId="4B0716F8" w:rsidR="00050CEA" w:rsidRDefault="002C192F" w:rsidP="002C192F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C50534B" w14:textId="77777777" w:rsidR="00050CEA" w:rsidRDefault="00050CEA" w:rsidP="002C192F">
      <w:pPr>
        <w:rPr>
          <w:sz w:val="24"/>
        </w:rPr>
      </w:pPr>
    </w:p>
    <w:p w14:paraId="08372A56" w14:textId="5D0070B8" w:rsidR="00050CEA" w:rsidRDefault="00050CEA" w:rsidP="002C192F">
      <w:pPr>
        <w:rPr>
          <w:sz w:val="24"/>
        </w:rPr>
      </w:pPr>
    </w:p>
    <w:p w14:paraId="74F120F3" w14:textId="77777777" w:rsidR="00515CEB" w:rsidRDefault="00515CEB" w:rsidP="002C192F">
      <w:pPr>
        <w:rPr>
          <w:sz w:val="24"/>
        </w:rPr>
      </w:pPr>
    </w:p>
    <w:p w14:paraId="76EB21D6" w14:textId="209827AF" w:rsidR="002C192F" w:rsidRDefault="002C192F" w:rsidP="002C192F">
      <w:pPr>
        <w:rPr>
          <w:sz w:val="24"/>
          <w:u w:val="single"/>
        </w:rPr>
      </w:pPr>
      <w:r>
        <w:rPr>
          <w:sz w:val="24"/>
        </w:rPr>
        <w:t>Requestor’s Signature: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7ACA6D7" w14:textId="638BF745" w:rsidR="000B043A" w:rsidRDefault="000B043A" w:rsidP="002C192F">
      <w:pPr>
        <w:rPr>
          <w:sz w:val="24"/>
          <w:u w:val="single"/>
        </w:rPr>
      </w:pPr>
    </w:p>
    <w:p w14:paraId="0B99F700" w14:textId="77777777" w:rsidR="003A48BC" w:rsidRDefault="003A48BC" w:rsidP="002C192F">
      <w:pPr>
        <w:rPr>
          <w:sz w:val="24"/>
          <w:u w:val="single"/>
        </w:rPr>
      </w:pPr>
    </w:p>
    <w:p w14:paraId="2B4E2E84" w14:textId="77777777" w:rsidR="00E607CF" w:rsidRDefault="00E607CF" w:rsidP="00E607CF">
      <w:pPr>
        <w:rPr>
          <w:sz w:val="24"/>
        </w:rPr>
      </w:pPr>
      <w:r>
        <w:rPr>
          <w:sz w:val="24"/>
        </w:rPr>
        <w:t>Approval signature by Chair/</w:t>
      </w:r>
      <w:proofErr w:type="gramStart"/>
      <w:r>
        <w:rPr>
          <w:sz w:val="24"/>
        </w:rPr>
        <w:t>Director:_</w:t>
      </w:r>
      <w:proofErr w:type="gramEnd"/>
      <w:r>
        <w:rPr>
          <w:sz w:val="24"/>
        </w:rPr>
        <w:t>___________________________________</w:t>
      </w:r>
    </w:p>
    <w:p w14:paraId="715B5252" w14:textId="0F75FC72" w:rsidR="00E607CF" w:rsidRDefault="00E607CF" w:rsidP="00E607CF">
      <w:pPr>
        <w:rPr>
          <w:sz w:val="24"/>
        </w:rPr>
      </w:pPr>
      <w:r>
        <w:rPr>
          <w:sz w:val="24"/>
        </w:rPr>
        <w:t>Comments:</w:t>
      </w:r>
    </w:p>
    <w:p w14:paraId="4BBE2851" w14:textId="591D8BA2" w:rsidR="00E607CF" w:rsidRDefault="00E607CF" w:rsidP="00E607CF">
      <w:pPr>
        <w:rPr>
          <w:sz w:val="24"/>
        </w:rPr>
      </w:pPr>
    </w:p>
    <w:p w14:paraId="5D82A861" w14:textId="75010612" w:rsidR="00E607CF" w:rsidRDefault="00E607CF" w:rsidP="00E607CF">
      <w:pPr>
        <w:rPr>
          <w:sz w:val="24"/>
        </w:rPr>
      </w:pPr>
    </w:p>
    <w:p w14:paraId="4352DD4B" w14:textId="77777777" w:rsidR="00515CEB" w:rsidRDefault="00515CEB" w:rsidP="00E607CF">
      <w:pPr>
        <w:rPr>
          <w:sz w:val="24"/>
        </w:rPr>
      </w:pPr>
    </w:p>
    <w:p w14:paraId="2176D67D" w14:textId="77777777" w:rsidR="00E607CF" w:rsidRDefault="00E607CF" w:rsidP="00E607CF">
      <w:pPr>
        <w:rPr>
          <w:sz w:val="24"/>
        </w:rPr>
      </w:pPr>
    </w:p>
    <w:p w14:paraId="65297671" w14:textId="4F5FF10B" w:rsidR="000B043A" w:rsidRPr="000B043A" w:rsidRDefault="000B043A" w:rsidP="00ED1D5E">
      <w:pPr>
        <w:tabs>
          <w:tab w:val="left" w:pos="3150"/>
        </w:tabs>
        <w:rPr>
          <w:sz w:val="24"/>
        </w:rPr>
      </w:pPr>
      <w:r>
        <w:rPr>
          <w:sz w:val="24"/>
        </w:rPr>
        <w:t xml:space="preserve">CBCS Research Council Recommendation: </w:t>
      </w:r>
      <w:r w:rsidR="00ED1D5E">
        <w:rPr>
          <w:sz w:val="24"/>
        </w:rPr>
        <w:t xml:space="preserve">The justification, its scope, and potential return on investment is:  </w:t>
      </w:r>
      <w:sdt>
        <w:sdtPr>
          <w:rPr>
            <w:sz w:val="24"/>
          </w:rPr>
          <w:id w:val="193847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D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D1D5E">
        <w:rPr>
          <w:sz w:val="24"/>
        </w:rPr>
        <w:t>Very strong</w:t>
      </w:r>
      <w:r w:rsidR="00ED1D5E">
        <w:rPr>
          <w:sz w:val="24"/>
        </w:rPr>
        <w:tab/>
      </w:r>
      <w:sdt>
        <w:sdtPr>
          <w:rPr>
            <w:sz w:val="24"/>
          </w:rPr>
          <w:id w:val="162272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D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D1D5E">
        <w:rPr>
          <w:sz w:val="24"/>
        </w:rPr>
        <w:t xml:space="preserve"> </w:t>
      </w:r>
      <w:proofErr w:type="spellStart"/>
      <w:r w:rsidR="00ED1D5E">
        <w:rPr>
          <w:sz w:val="24"/>
        </w:rPr>
        <w:t>Strong</w:t>
      </w:r>
      <w:proofErr w:type="spellEnd"/>
      <w:r w:rsidR="00ED1D5E">
        <w:rPr>
          <w:sz w:val="24"/>
        </w:rPr>
        <w:tab/>
      </w:r>
      <w:sdt>
        <w:sdtPr>
          <w:rPr>
            <w:sz w:val="24"/>
          </w:rPr>
          <w:id w:val="90758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46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D1D5E">
        <w:rPr>
          <w:sz w:val="24"/>
        </w:rPr>
        <w:t xml:space="preserve"> </w:t>
      </w:r>
      <w:r w:rsidR="00573462">
        <w:rPr>
          <w:sz w:val="24"/>
        </w:rPr>
        <w:t>Fair</w:t>
      </w:r>
      <w:r w:rsidR="00ED1D5E">
        <w:rPr>
          <w:sz w:val="24"/>
        </w:rPr>
        <w:t xml:space="preserve"> </w:t>
      </w:r>
      <w:r w:rsidR="00ED1D5E">
        <w:rPr>
          <w:sz w:val="24"/>
        </w:rPr>
        <w:tab/>
      </w:r>
      <w:r w:rsidR="00573462">
        <w:rPr>
          <w:sz w:val="24"/>
        </w:rPr>
        <w:t xml:space="preserve">  </w:t>
      </w:r>
      <w:sdt>
        <w:sdtPr>
          <w:rPr>
            <w:sz w:val="24"/>
          </w:rPr>
          <w:id w:val="197655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D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D1D5E">
        <w:rPr>
          <w:sz w:val="24"/>
        </w:rPr>
        <w:t xml:space="preserve"> Weak</w:t>
      </w:r>
    </w:p>
    <w:p w14:paraId="357DF4CC" w14:textId="2D027064" w:rsidR="002C192F" w:rsidRDefault="002C192F" w:rsidP="002C192F">
      <w:pPr>
        <w:rPr>
          <w:sz w:val="24"/>
        </w:rPr>
      </w:pPr>
    </w:p>
    <w:p w14:paraId="519E892A" w14:textId="4A00EC1F" w:rsidR="00ED1D5E" w:rsidRDefault="00ED1D5E" w:rsidP="002C192F">
      <w:pPr>
        <w:rPr>
          <w:sz w:val="24"/>
        </w:rPr>
      </w:pPr>
    </w:p>
    <w:p w14:paraId="206F2F44" w14:textId="77777777" w:rsidR="00ED1D5E" w:rsidRDefault="00ED1D5E" w:rsidP="002C192F">
      <w:pPr>
        <w:rPr>
          <w:sz w:val="24"/>
        </w:rPr>
      </w:pPr>
    </w:p>
    <w:p w14:paraId="3C24F8DF" w14:textId="6F977C1A" w:rsidR="00033F20" w:rsidRDefault="00033F20" w:rsidP="002C192F">
      <w:pPr>
        <w:rPr>
          <w:sz w:val="24"/>
        </w:rPr>
      </w:pPr>
      <w:r>
        <w:rPr>
          <w:sz w:val="24"/>
        </w:rPr>
        <w:t xml:space="preserve">Dean’s determination: </w:t>
      </w:r>
      <w:sdt>
        <w:sdtPr>
          <w:rPr>
            <w:sz w:val="24"/>
          </w:rPr>
          <w:id w:val="-111228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D5E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Approved</w:t>
      </w:r>
      <w:r>
        <w:rPr>
          <w:sz w:val="24"/>
        </w:rPr>
        <w:tab/>
      </w:r>
      <w:sdt>
        <w:sdtPr>
          <w:rPr>
            <w:sz w:val="24"/>
          </w:rPr>
          <w:id w:val="6809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>
        <w:rPr>
          <w:sz w:val="24"/>
        </w:rPr>
        <w:t>Approved</w:t>
      </w:r>
      <w:proofErr w:type="spellEnd"/>
      <w:r>
        <w:rPr>
          <w:sz w:val="24"/>
        </w:rPr>
        <w:t xml:space="preserve"> as amended  </w:t>
      </w:r>
      <w:sdt>
        <w:sdtPr>
          <w:rPr>
            <w:sz w:val="24"/>
          </w:rPr>
          <w:id w:val="66975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Denied</w:t>
      </w:r>
    </w:p>
    <w:p w14:paraId="716C56C7" w14:textId="77777777" w:rsidR="00033F20" w:rsidRDefault="00033F20" w:rsidP="002C192F">
      <w:pPr>
        <w:rPr>
          <w:sz w:val="24"/>
        </w:rPr>
      </w:pPr>
    </w:p>
    <w:p w14:paraId="644A1357" w14:textId="77777777" w:rsidR="00033F20" w:rsidRDefault="00033F20" w:rsidP="002C192F">
      <w:pPr>
        <w:rPr>
          <w:sz w:val="24"/>
        </w:rPr>
      </w:pPr>
      <w:r>
        <w:rPr>
          <w:sz w:val="24"/>
        </w:rPr>
        <w:t xml:space="preserve">Dean’s Signature: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8D4E4F9" w14:textId="77777777" w:rsidR="00B767EA" w:rsidRDefault="00B767EA" w:rsidP="002C192F">
      <w:pPr>
        <w:rPr>
          <w:sz w:val="24"/>
        </w:rPr>
      </w:pPr>
    </w:p>
    <w:p w14:paraId="6A60DB4D" w14:textId="77777777" w:rsidR="00B767EA" w:rsidRDefault="00B767EA" w:rsidP="00B767EA">
      <w:pPr>
        <w:rPr>
          <w:sz w:val="24"/>
        </w:rPr>
      </w:pPr>
      <w:r>
        <w:rPr>
          <w:sz w:val="24"/>
        </w:rPr>
        <w:t>Amendments/Comments:</w:t>
      </w:r>
    </w:p>
    <w:p w14:paraId="20CA17AE" w14:textId="77777777" w:rsidR="00B767EA" w:rsidRPr="00B767EA" w:rsidRDefault="00B767EA" w:rsidP="002C192F">
      <w:pPr>
        <w:rPr>
          <w:sz w:val="24"/>
        </w:rPr>
      </w:pPr>
    </w:p>
    <w:sectPr w:rsidR="00B767EA" w:rsidRPr="00B767EA" w:rsidSect="003D64F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545D" w14:textId="77777777" w:rsidR="00A6790A" w:rsidRDefault="00A6790A" w:rsidP="00B767EA">
      <w:r>
        <w:separator/>
      </w:r>
    </w:p>
  </w:endnote>
  <w:endnote w:type="continuationSeparator" w:id="0">
    <w:p w14:paraId="53F49620" w14:textId="77777777" w:rsidR="00A6790A" w:rsidRDefault="00A6790A" w:rsidP="00B7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8644" w14:textId="77777777" w:rsidR="00A6790A" w:rsidRDefault="00A6790A" w:rsidP="00B767EA">
      <w:r>
        <w:separator/>
      </w:r>
    </w:p>
  </w:footnote>
  <w:footnote w:type="continuationSeparator" w:id="0">
    <w:p w14:paraId="00088EBA" w14:textId="77777777" w:rsidR="00A6790A" w:rsidRDefault="00A6790A" w:rsidP="00B7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202D"/>
    <w:multiLevelType w:val="hybridMultilevel"/>
    <w:tmpl w:val="82BCF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A7CFE"/>
    <w:multiLevelType w:val="hybridMultilevel"/>
    <w:tmpl w:val="5AAE1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884896">
    <w:abstractNumId w:val="1"/>
  </w:num>
  <w:num w:numId="2" w16cid:durableId="36178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5"/>
    <w:rsid w:val="00033F20"/>
    <w:rsid w:val="00050CEA"/>
    <w:rsid w:val="000B043A"/>
    <w:rsid w:val="000E5090"/>
    <w:rsid w:val="000F20E6"/>
    <w:rsid w:val="00185B82"/>
    <w:rsid w:val="001D1029"/>
    <w:rsid w:val="001F57E4"/>
    <w:rsid w:val="0025119F"/>
    <w:rsid w:val="00270A9D"/>
    <w:rsid w:val="002C192F"/>
    <w:rsid w:val="00331AF9"/>
    <w:rsid w:val="003330EF"/>
    <w:rsid w:val="00344CE4"/>
    <w:rsid w:val="003A48BC"/>
    <w:rsid w:val="003D4AF4"/>
    <w:rsid w:val="003D64F5"/>
    <w:rsid w:val="00461B3B"/>
    <w:rsid w:val="00515CEB"/>
    <w:rsid w:val="00573462"/>
    <w:rsid w:val="005D467C"/>
    <w:rsid w:val="005F7068"/>
    <w:rsid w:val="00624D21"/>
    <w:rsid w:val="006C668D"/>
    <w:rsid w:val="006D774B"/>
    <w:rsid w:val="00794D40"/>
    <w:rsid w:val="007A4BAA"/>
    <w:rsid w:val="00886E73"/>
    <w:rsid w:val="009821C9"/>
    <w:rsid w:val="009935EA"/>
    <w:rsid w:val="00A52E45"/>
    <w:rsid w:val="00A6790A"/>
    <w:rsid w:val="00B767EA"/>
    <w:rsid w:val="00C93EDB"/>
    <w:rsid w:val="00CC7F17"/>
    <w:rsid w:val="00D31B0E"/>
    <w:rsid w:val="00D465D7"/>
    <w:rsid w:val="00E607CF"/>
    <w:rsid w:val="00E9392C"/>
    <w:rsid w:val="00ED1D5E"/>
    <w:rsid w:val="00F26754"/>
    <w:rsid w:val="00FA6F74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F65B"/>
  <w15:chartTrackingRefBased/>
  <w15:docId w15:val="{9A8E54F5-3407-4F4E-9D97-25F3DC1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4F5"/>
    <w:rPr>
      <w:color w:val="808080"/>
    </w:rPr>
  </w:style>
  <w:style w:type="paragraph" w:styleId="ListParagraph">
    <w:name w:val="List Paragraph"/>
    <w:basedOn w:val="Normal"/>
    <w:uiPriority w:val="34"/>
    <w:qFormat/>
    <w:rsid w:val="002C1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EA"/>
  </w:style>
  <w:style w:type="paragraph" w:styleId="Footer">
    <w:name w:val="footer"/>
    <w:basedOn w:val="Normal"/>
    <w:link w:val="FooterChar"/>
    <w:uiPriority w:val="99"/>
    <w:unhideWhenUsed/>
    <w:rsid w:val="00B76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EA"/>
  </w:style>
  <w:style w:type="character" w:styleId="Hyperlink">
    <w:name w:val="Hyperlink"/>
    <w:basedOn w:val="DefaultParagraphFont"/>
    <w:uiPriority w:val="99"/>
    <w:unhideWhenUsed/>
    <w:rsid w:val="00ED1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erovich@usf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oldstein@usf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serovich@usf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oldstein@usf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8D49B867B4B158DA4E3B71A21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AEF65-FD45-4677-92E2-E3AE04371133}"/>
      </w:docPartPr>
      <w:docPartBody>
        <w:p w:rsidR="00F15A03" w:rsidRDefault="0005042B" w:rsidP="0005042B">
          <w:pPr>
            <w:pStyle w:val="7D78D49B867B4B158DA4E3B71A217E63"/>
          </w:pPr>
          <w:r w:rsidRPr="00C51B68">
            <w:rPr>
              <w:rStyle w:val="PlaceholderText"/>
            </w:rPr>
            <w:t>Choose an item.</w:t>
          </w:r>
        </w:p>
      </w:docPartBody>
    </w:docPart>
    <w:docPart>
      <w:docPartPr>
        <w:name w:val="1079C7B767294F10AEFD543FCC55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31C-7B63-4298-899A-D922D786318D}"/>
      </w:docPartPr>
      <w:docPartBody>
        <w:p w:rsidR="00F15A03" w:rsidRDefault="0005042B" w:rsidP="0005042B">
          <w:pPr>
            <w:pStyle w:val="1079C7B767294F10AEFD543FCC55B61B"/>
          </w:pPr>
          <w:r w:rsidRPr="00C51B68">
            <w:rPr>
              <w:rStyle w:val="PlaceholderText"/>
            </w:rPr>
            <w:t>Click here to enter text.</w:t>
          </w:r>
        </w:p>
      </w:docPartBody>
    </w:docPart>
    <w:docPart>
      <w:docPartPr>
        <w:name w:val="5825D08A858C495AA92D5B8AD456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0C0-7328-44B5-B70D-CB0E4C5261EA}"/>
      </w:docPartPr>
      <w:docPartBody>
        <w:p w:rsidR="00F15A03" w:rsidRDefault="0005042B" w:rsidP="0005042B">
          <w:pPr>
            <w:pStyle w:val="5825D08A858C495AA92D5B8AD4561253"/>
          </w:pPr>
          <w:r w:rsidRPr="00C51B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FB"/>
    <w:rsid w:val="0005042B"/>
    <w:rsid w:val="001343D7"/>
    <w:rsid w:val="00420C39"/>
    <w:rsid w:val="004578AC"/>
    <w:rsid w:val="006B0C86"/>
    <w:rsid w:val="008E2F40"/>
    <w:rsid w:val="00BF52FB"/>
    <w:rsid w:val="00E90220"/>
    <w:rsid w:val="00E90B7A"/>
    <w:rsid w:val="00F15A03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C86"/>
    <w:rPr>
      <w:color w:val="808080"/>
    </w:rPr>
  </w:style>
  <w:style w:type="paragraph" w:customStyle="1" w:styleId="7D78D49B867B4B158DA4E3B71A217E63">
    <w:name w:val="7D78D49B867B4B158DA4E3B71A217E63"/>
    <w:rsid w:val="0005042B"/>
    <w:pPr>
      <w:spacing w:after="0" w:line="240" w:lineRule="auto"/>
    </w:pPr>
    <w:rPr>
      <w:rFonts w:eastAsiaTheme="minorHAnsi"/>
    </w:rPr>
  </w:style>
  <w:style w:type="paragraph" w:customStyle="1" w:styleId="1079C7B767294F10AEFD543FCC55B61B">
    <w:name w:val="1079C7B767294F10AEFD543FCC55B61B"/>
    <w:rsid w:val="0005042B"/>
    <w:pPr>
      <w:spacing w:after="0" w:line="240" w:lineRule="auto"/>
    </w:pPr>
    <w:rPr>
      <w:rFonts w:eastAsiaTheme="minorHAnsi"/>
    </w:rPr>
  </w:style>
  <w:style w:type="paragraph" w:customStyle="1" w:styleId="5825D08A858C495AA92D5B8AD4561253">
    <w:name w:val="5825D08A858C495AA92D5B8AD4561253"/>
    <w:rsid w:val="0005042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3841-0018-46F5-9DA8-F26E9BF4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Wisgerhof, Nancy</dc:creator>
  <cp:keywords/>
  <dc:description/>
  <cp:lastModifiedBy>Kerianne Beckford</cp:lastModifiedBy>
  <cp:revision>4</cp:revision>
  <cp:lastPrinted>2022-12-06T18:22:00Z</cp:lastPrinted>
  <dcterms:created xsi:type="dcterms:W3CDTF">2022-12-06T19:36:00Z</dcterms:created>
  <dcterms:modified xsi:type="dcterms:W3CDTF">2023-03-23T15:18:00Z</dcterms:modified>
</cp:coreProperties>
</file>