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016F" w14:textId="77777777" w:rsidR="003C6571" w:rsidRPr="003C6571" w:rsidRDefault="003C6571" w:rsidP="0019679F">
      <w:pPr>
        <w:rPr>
          <w:rFonts w:ascii="Segoe UI" w:hAnsi="Segoe UI" w:cs="Segoe UI"/>
          <w:i/>
          <w:sz w:val="24"/>
        </w:rPr>
      </w:pPr>
      <w:bookmarkStart w:id="0" w:name="_Hlk23166927"/>
    </w:p>
    <w:p w14:paraId="66D15591" w14:textId="07CC83FB" w:rsidR="003C6571" w:rsidRPr="003C6571" w:rsidRDefault="003C6571" w:rsidP="0019679F">
      <w:pPr>
        <w:rPr>
          <w:rFonts w:ascii="Segoe UI" w:hAnsi="Segoe UI" w:cs="Segoe UI"/>
          <w:i/>
          <w:sz w:val="24"/>
        </w:rPr>
      </w:pPr>
    </w:p>
    <w:p w14:paraId="4BEFE1AA" w14:textId="7FD5ADAC" w:rsidR="003C6571" w:rsidRPr="003C6571" w:rsidRDefault="003C6571" w:rsidP="0019679F">
      <w:pPr>
        <w:rPr>
          <w:rFonts w:ascii="Segoe UI" w:hAnsi="Segoe UI" w:cs="Segoe UI"/>
          <w:i/>
          <w:sz w:val="24"/>
        </w:rPr>
      </w:pPr>
    </w:p>
    <w:p w14:paraId="53D70DB6" w14:textId="618F30FC" w:rsidR="003C6571" w:rsidRPr="00062702" w:rsidRDefault="0019679F" w:rsidP="0019679F">
      <w:pPr>
        <w:rPr>
          <w:rFonts w:ascii="Segoe UI" w:hAnsi="Segoe UI" w:cs="Segoe UI"/>
          <w:b/>
          <w:bCs/>
          <w:i/>
          <w:color w:val="1278BF"/>
          <w:sz w:val="32"/>
          <w:szCs w:val="28"/>
        </w:rPr>
      </w:pPr>
      <w:r w:rsidRPr="003C6571">
        <w:rPr>
          <w:rFonts w:ascii="Segoe UI" w:hAnsi="Segoe UI" w:cs="Segoe UI"/>
          <w:b/>
          <w:bCs/>
          <w:iCs/>
          <w:color w:val="1278BF"/>
          <w:sz w:val="32"/>
          <w:szCs w:val="28"/>
        </w:rPr>
        <w:t xml:space="preserve">Ben Moore, AICP, </w:t>
      </w:r>
      <w:r w:rsidR="003C6571" w:rsidRPr="003C6571">
        <w:rPr>
          <w:rFonts w:ascii="Segoe UI" w:hAnsi="Segoe UI" w:cs="Segoe UI"/>
          <w:b/>
          <w:bCs/>
          <w:iCs/>
          <w:color w:val="1278BF"/>
          <w:sz w:val="32"/>
          <w:szCs w:val="28"/>
        </w:rPr>
        <w:t xml:space="preserve">ENV-SP, </w:t>
      </w:r>
      <w:r w:rsidRPr="003C6571">
        <w:rPr>
          <w:rFonts w:ascii="Segoe UI" w:hAnsi="Segoe UI" w:cs="Segoe UI"/>
          <w:b/>
          <w:bCs/>
          <w:iCs/>
          <w:color w:val="1278BF"/>
          <w:sz w:val="32"/>
          <w:szCs w:val="28"/>
        </w:rPr>
        <w:t>LEED AP O+M</w:t>
      </w:r>
      <w:r w:rsidR="00062702">
        <w:rPr>
          <w:rFonts w:ascii="Segoe UI" w:hAnsi="Segoe UI" w:cs="Segoe UI"/>
          <w:b/>
          <w:bCs/>
          <w:iCs/>
          <w:color w:val="1278BF"/>
          <w:sz w:val="32"/>
          <w:szCs w:val="28"/>
        </w:rPr>
        <w:br/>
      </w:r>
      <w:r w:rsidR="003C6571" w:rsidRPr="00062702">
        <w:rPr>
          <w:rFonts w:ascii="Segoe UI" w:hAnsi="Segoe UI" w:cs="Segoe UI"/>
          <w:b/>
          <w:bCs/>
          <w:i/>
          <w:color w:val="1278BF"/>
          <w:sz w:val="32"/>
          <w:szCs w:val="28"/>
        </w:rPr>
        <w:t>Sustainability Leader</w:t>
      </w:r>
    </w:p>
    <w:p w14:paraId="7CFD8B72" w14:textId="7917DF19" w:rsidR="003C6571" w:rsidRDefault="00062702" w:rsidP="002900E7">
      <w:pPr>
        <w:rPr>
          <w:rFonts w:ascii="Segoe UI" w:hAnsi="Segoe UI" w:cs="Segoe UI"/>
          <w:sz w:val="24"/>
        </w:rPr>
      </w:pPr>
      <w:r w:rsidRPr="003C6571">
        <w:rPr>
          <w:rFonts w:ascii="Segoe UI" w:hAnsi="Segoe UI" w:cs="Segoe UI"/>
          <w:b/>
          <w:bCs/>
          <w:iCs/>
          <w:noProof/>
          <w:color w:val="1278BF"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20BF8A19" wp14:editId="28C00188">
            <wp:simplePos x="0" y="0"/>
            <wp:positionH relativeFrom="margin">
              <wp:align>left</wp:align>
            </wp:positionH>
            <wp:positionV relativeFrom="margin">
              <wp:posOffset>1884680</wp:posOffset>
            </wp:positionV>
            <wp:extent cx="18288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79F" w:rsidRPr="003C6571">
        <w:rPr>
          <w:rFonts w:ascii="Segoe UI" w:hAnsi="Segoe UI" w:cs="Segoe UI"/>
          <w:sz w:val="24"/>
        </w:rPr>
        <w:t>Ben Moore is Sustainability Leader at RS&amp;H, Inc</w:t>
      </w:r>
      <w:r w:rsidR="00B14F4C">
        <w:rPr>
          <w:rFonts w:ascii="Segoe UI" w:hAnsi="Segoe UI" w:cs="Segoe UI"/>
          <w:sz w:val="24"/>
        </w:rPr>
        <w:t>.</w:t>
      </w:r>
      <w:r w:rsidR="0019679F" w:rsidRPr="003C6571">
        <w:rPr>
          <w:rFonts w:ascii="Segoe UI" w:hAnsi="Segoe UI" w:cs="Segoe UI"/>
          <w:sz w:val="24"/>
        </w:rPr>
        <w:t xml:space="preserve">, </w:t>
      </w:r>
      <w:r w:rsidR="00B14F4C">
        <w:rPr>
          <w:rFonts w:ascii="Segoe UI" w:hAnsi="Segoe UI" w:cs="Segoe UI"/>
          <w:sz w:val="24"/>
        </w:rPr>
        <w:t xml:space="preserve">the largest engineering, architecture, and consulting firm based in Florida. He has </w:t>
      </w:r>
      <w:r w:rsidR="00F77F13" w:rsidRPr="003C6571">
        <w:rPr>
          <w:rFonts w:ascii="Segoe UI" w:hAnsi="Segoe UI" w:cs="Segoe UI"/>
          <w:sz w:val="24"/>
        </w:rPr>
        <w:t xml:space="preserve">over </w:t>
      </w:r>
      <w:r w:rsidR="0019679F" w:rsidRPr="003C6571">
        <w:rPr>
          <w:rFonts w:ascii="Segoe UI" w:hAnsi="Segoe UI" w:cs="Segoe UI"/>
          <w:sz w:val="24"/>
        </w:rPr>
        <w:t>1</w:t>
      </w:r>
      <w:r w:rsidR="003C6571">
        <w:rPr>
          <w:rFonts w:ascii="Segoe UI" w:hAnsi="Segoe UI" w:cs="Segoe UI"/>
          <w:sz w:val="24"/>
        </w:rPr>
        <w:t>5</w:t>
      </w:r>
      <w:r w:rsidR="0019679F" w:rsidRPr="003C6571">
        <w:rPr>
          <w:rFonts w:ascii="Segoe UI" w:hAnsi="Segoe UI" w:cs="Segoe UI"/>
          <w:sz w:val="24"/>
        </w:rPr>
        <w:t xml:space="preserve"> </w:t>
      </w:r>
      <w:r w:rsidR="00B14F4C" w:rsidRPr="003C6571">
        <w:rPr>
          <w:rFonts w:ascii="Segoe UI" w:hAnsi="Segoe UI" w:cs="Segoe UI"/>
          <w:sz w:val="24"/>
        </w:rPr>
        <w:t>years</w:t>
      </w:r>
      <w:r w:rsidR="00B14F4C">
        <w:rPr>
          <w:rFonts w:ascii="Segoe UI" w:hAnsi="Segoe UI" w:cs="Segoe UI"/>
          <w:sz w:val="24"/>
        </w:rPr>
        <w:t>’ experience</w:t>
      </w:r>
      <w:r w:rsidR="003C6571" w:rsidRPr="003C6571">
        <w:rPr>
          <w:rFonts w:ascii="Segoe UI" w:hAnsi="Segoe UI" w:cs="Segoe U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263F283E" wp14:editId="52D569AE">
            <wp:simplePos x="3657600" y="1809750"/>
            <wp:positionH relativeFrom="margin">
              <wp:align>right</wp:align>
            </wp:positionH>
            <wp:positionV relativeFrom="margin">
              <wp:align>top</wp:align>
            </wp:positionV>
            <wp:extent cx="1828800" cy="546100"/>
            <wp:effectExtent l="0" t="0" r="0" b="6350"/>
            <wp:wrapSquare wrapText="bothSides"/>
            <wp:docPr id="3" name="Picture 3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logo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7F13" w:rsidRPr="003C6571">
        <w:rPr>
          <w:rFonts w:ascii="Segoe UI" w:hAnsi="Segoe UI" w:cs="Segoe UI"/>
          <w:sz w:val="24"/>
        </w:rPr>
        <w:t xml:space="preserve"> </w:t>
      </w:r>
      <w:r w:rsidR="00B14F4C">
        <w:rPr>
          <w:rFonts w:ascii="Segoe UI" w:hAnsi="Segoe UI" w:cs="Segoe UI"/>
          <w:sz w:val="24"/>
        </w:rPr>
        <w:t xml:space="preserve">overseeing </w:t>
      </w:r>
      <w:r w:rsidR="00F77F13" w:rsidRPr="003C6571">
        <w:rPr>
          <w:rFonts w:ascii="Segoe UI" w:hAnsi="Segoe UI" w:cs="Segoe UI"/>
          <w:sz w:val="24"/>
        </w:rPr>
        <w:t xml:space="preserve">projects related to </w:t>
      </w:r>
      <w:r w:rsidR="00B14F4C">
        <w:rPr>
          <w:rFonts w:ascii="Segoe UI" w:hAnsi="Segoe UI" w:cs="Segoe UI"/>
          <w:sz w:val="24"/>
        </w:rPr>
        <w:t xml:space="preserve">sustainability, </w:t>
      </w:r>
      <w:r w:rsidR="003C6571">
        <w:rPr>
          <w:rFonts w:ascii="Segoe UI" w:hAnsi="Segoe UI" w:cs="Segoe UI"/>
          <w:sz w:val="24"/>
        </w:rPr>
        <w:t xml:space="preserve">resilience, </w:t>
      </w:r>
      <w:r w:rsidR="00F77F13" w:rsidRPr="003C6571">
        <w:rPr>
          <w:rFonts w:ascii="Segoe UI" w:hAnsi="Segoe UI" w:cs="Segoe UI"/>
          <w:sz w:val="24"/>
        </w:rPr>
        <w:t xml:space="preserve">alternative fuels, </w:t>
      </w:r>
      <w:r w:rsidR="0019679F" w:rsidRPr="003C6571">
        <w:rPr>
          <w:rFonts w:ascii="Segoe UI" w:hAnsi="Segoe UI" w:cs="Segoe UI"/>
          <w:sz w:val="24"/>
        </w:rPr>
        <w:t>energy efficiency, materials management and climate change mitigation for</w:t>
      </w:r>
      <w:r w:rsidR="003C6571">
        <w:rPr>
          <w:rFonts w:ascii="Segoe UI" w:hAnsi="Segoe UI" w:cs="Segoe UI"/>
          <w:sz w:val="24"/>
        </w:rPr>
        <w:t xml:space="preserve"> </w:t>
      </w:r>
      <w:r w:rsidR="00EF6087">
        <w:rPr>
          <w:rFonts w:ascii="Segoe UI" w:hAnsi="Segoe UI" w:cs="Segoe UI"/>
          <w:sz w:val="24"/>
        </w:rPr>
        <w:t>aviation</w:t>
      </w:r>
      <w:r w:rsidR="003C6571">
        <w:rPr>
          <w:rFonts w:ascii="Segoe UI" w:hAnsi="Segoe UI" w:cs="Segoe UI"/>
          <w:sz w:val="24"/>
        </w:rPr>
        <w:t xml:space="preserve">, </w:t>
      </w:r>
      <w:r w:rsidR="0019679F" w:rsidRPr="003C6571">
        <w:rPr>
          <w:rFonts w:ascii="Segoe UI" w:hAnsi="Segoe UI" w:cs="Segoe UI"/>
          <w:sz w:val="24"/>
        </w:rPr>
        <w:t xml:space="preserve">defense, aerospace, </w:t>
      </w:r>
      <w:r w:rsidR="005F6440">
        <w:rPr>
          <w:rFonts w:ascii="Segoe UI" w:hAnsi="Segoe UI" w:cs="Segoe UI"/>
          <w:sz w:val="24"/>
        </w:rPr>
        <w:t xml:space="preserve">transit, </w:t>
      </w:r>
      <w:r w:rsidR="0019679F" w:rsidRPr="003C6571">
        <w:rPr>
          <w:rFonts w:ascii="Segoe UI" w:hAnsi="Segoe UI" w:cs="Segoe UI"/>
          <w:sz w:val="24"/>
        </w:rPr>
        <w:t xml:space="preserve">municipal and commercial clients. </w:t>
      </w:r>
    </w:p>
    <w:p w14:paraId="23852C82" w14:textId="277F2C96" w:rsidR="0080241A" w:rsidRDefault="0080241A" w:rsidP="002900E7">
      <w:pPr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Ben has led development of dozens sustainability and resilience projects plans for Florida local governments</w:t>
      </w:r>
      <w:r w:rsidR="00062702">
        <w:rPr>
          <w:rFonts w:ascii="Segoe UI" w:hAnsi="Segoe UI" w:cs="Segoe UI"/>
          <w:sz w:val="24"/>
        </w:rPr>
        <w:t xml:space="preserve"> large and small</w:t>
      </w:r>
      <w:r>
        <w:rPr>
          <w:rFonts w:ascii="Segoe UI" w:hAnsi="Segoe UI" w:cs="Segoe UI"/>
          <w:sz w:val="24"/>
        </w:rPr>
        <w:t xml:space="preserve">, including Hillsborough County Aviation Authority, </w:t>
      </w:r>
      <w:r>
        <w:rPr>
          <w:rFonts w:ascii="Segoe UI" w:hAnsi="Segoe UI" w:cs="Segoe UI"/>
          <w:sz w:val="24"/>
        </w:rPr>
        <w:t>Jacksonville Transportation Authority,</w:t>
      </w:r>
      <w:r>
        <w:rPr>
          <w:rFonts w:ascii="Segoe UI" w:hAnsi="Segoe UI" w:cs="Segoe UI"/>
          <w:sz w:val="24"/>
        </w:rPr>
        <w:t xml:space="preserve"> Miami-Dade County, Jacksonville, Coral Gables, Pompano Beach, Hallandale Beach, </w:t>
      </w:r>
      <w:r w:rsidR="00062702">
        <w:rPr>
          <w:rFonts w:ascii="Segoe UI" w:hAnsi="Segoe UI" w:cs="Segoe UI"/>
          <w:sz w:val="24"/>
        </w:rPr>
        <w:t xml:space="preserve">and Green Cove Springs, among </w:t>
      </w:r>
      <w:r w:rsidR="00B14F4C">
        <w:rPr>
          <w:rFonts w:ascii="Segoe UI" w:hAnsi="Segoe UI" w:cs="Segoe UI"/>
          <w:sz w:val="24"/>
        </w:rPr>
        <w:t xml:space="preserve">many </w:t>
      </w:r>
      <w:r w:rsidR="00062702">
        <w:rPr>
          <w:rFonts w:ascii="Segoe UI" w:hAnsi="Segoe UI" w:cs="Segoe UI"/>
          <w:sz w:val="24"/>
        </w:rPr>
        <w:t xml:space="preserve">others. </w:t>
      </w:r>
    </w:p>
    <w:p w14:paraId="706680C0" w14:textId="6D112C77" w:rsidR="00F77F13" w:rsidRPr="003C6571" w:rsidRDefault="002900E7" w:rsidP="002900E7">
      <w:pPr>
        <w:rPr>
          <w:rFonts w:ascii="Segoe UI" w:hAnsi="Segoe UI" w:cs="Segoe UI"/>
          <w:sz w:val="24"/>
        </w:rPr>
      </w:pPr>
      <w:r w:rsidRPr="003C6571">
        <w:rPr>
          <w:rFonts w:ascii="Segoe UI" w:hAnsi="Segoe UI" w:cs="Segoe UI"/>
          <w:sz w:val="24"/>
        </w:rPr>
        <w:t xml:space="preserve">He </w:t>
      </w:r>
      <w:r w:rsidR="00D16658" w:rsidRPr="003C6571">
        <w:rPr>
          <w:rFonts w:ascii="Segoe UI" w:hAnsi="Segoe UI" w:cs="Segoe UI"/>
          <w:sz w:val="24"/>
        </w:rPr>
        <w:t>is the author of “Fueling Good: Planning, Design and Program Management for Alternative Fuels” (</w:t>
      </w:r>
      <w:r w:rsidR="00D16658" w:rsidRPr="003C6571">
        <w:rPr>
          <w:rFonts w:ascii="Segoe UI" w:hAnsi="Segoe UI" w:cs="Segoe UI"/>
          <w:i/>
          <w:sz w:val="24"/>
        </w:rPr>
        <w:t>Strategic Planning for Energy &amp; the Environment</w:t>
      </w:r>
      <w:r w:rsidR="00D16658" w:rsidRPr="003C6571">
        <w:rPr>
          <w:rFonts w:ascii="Segoe UI" w:hAnsi="Segoe UI" w:cs="Segoe UI"/>
          <w:sz w:val="24"/>
        </w:rPr>
        <w:t xml:space="preserve">), and a </w:t>
      </w:r>
      <w:r w:rsidRPr="003C6571">
        <w:rPr>
          <w:rFonts w:ascii="Segoe UI" w:hAnsi="Segoe UI" w:cs="Segoe UI"/>
          <w:sz w:val="24"/>
        </w:rPr>
        <w:t xml:space="preserve">contributing author to </w:t>
      </w:r>
      <w:r w:rsidR="00EF05F8" w:rsidRPr="003C6571">
        <w:rPr>
          <w:rFonts w:ascii="Segoe UI" w:hAnsi="Segoe UI" w:cs="Segoe UI"/>
          <w:sz w:val="24"/>
        </w:rPr>
        <w:t>“T</w:t>
      </w:r>
      <w:r w:rsidRPr="003C6571">
        <w:rPr>
          <w:rFonts w:ascii="Segoe UI" w:hAnsi="Segoe UI" w:cs="Segoe UI"/>
          <w:sz w:val="24"/>
        </w:rPr>
        <w:t>he Convenient Guide to Climate Change Policy &amp; Technology,</w:t>
      </w:r>
      <w:r w:rsidR="00EF05F8" w:rsidRPr="003C6571">
        <w:rPr>
          <w:rFonts w:ascii="Segoe UI" w:hAnsi="Segoe UI" w:cs="Segoe UI"/>
          <w:sz w:val="24"/>
        </w:rPr>
        <w:t>”</w:t>
      </w:r>
      <w:r w:rsidRPr="003C6571">
        <w:rPr>
          <w:rFonts w:ascii="Segoe UI" w:hAnsi="Segoe UI" w:cs="Segoe UI"/>
          <w:sz w:val="24"/>
        </w:rPr>
        <w:t xml:space="preserve"> published by th</w:t>
      </w:r>
      <w:r w:rsidR="00D96886" w:rsidRPr="003C6571">
        <w:rPr>
          <w:rFonts w:ascii="Segoe UI" w:hAnsi="Segoe UI" w:cs="Segoe UI"/>
          <w:sz w:val="24"/>
        </w:rPr>
        <w:t xml:space="preserve">e </w:t>
      </w:r>
      <w:r w:rsidRPr="003C6571">
        <w:rPr>
          <w:rFonts w:ascii="Segoe UI" w:hAnsi="Segoe UI" w:cs="Segoe UI"/>
          <w:sz w:val="24"/>
        </w:rPr>
        <w:t>Nicholas Institute for Environmental Policy Solutions</w:t>
      </w:r>
      <w:r w:rsidR="003C6571">
        <w:rPr>
          <w:rFonts w:ascii="Segoe UI" w:hAnsi="Segoe UI" w:cs="Segoe UI"/>
          <w:sz w:val="24"/>
        </w:rPr>
        <w:t xml:space="preserve"> and </w:t>
      </w:r>
      <w:r w:rsidR="003C6571" w:rsidRPr="003C6571">
        <w:rPr>
          <w:rFonts w:ascii="Segoe UI" w:hAnsi="Segoe UI" w:cs="Segoe UI"/>
          <w:sz w:val="24"/>
        </w:rPr>
        <w:t>“Policy to Process: Miami-Dade’s Sustainable Buildings Program” published in the Proceedings of the World Energy Engineering Conference.</w:t>
      </w:r>
    </w:p>
    <w:p w14:paraId="3ED67FE2" w14:textId="011C6A6E" w:rsidR="00774E16" w:rsidRPr="003C6571" w:rsidRDefault="00F77F13" w:rsidP="002900E7">
      <w:pPr>
        <w:rPr>
          <w:rFonts w:ascii="Segoe UI" w:hAnsi="Segoe UI" w:cs="Segoe UI"/>
          <w:sz w:val="24"/>
        </w:rPr>
      </w:pPr>
      <w:r w:rsidRPr="003C6571">
        <w:rPr>
          <w:rFonts w:ascii="Segoe UI" w:hAnsi="Segoe UI" w:cs="Segoe UI"/>
          <w:sz w:val="24"/>
        </w:rPr>
        <w:t>Ben is a Certified Planner accredited by the American Planning Association’s professional institute</w:t>
      </w:r>
      <w:r w:rsidR="005F6440">
        <w:rPr>
          <w:rFonts w:ascii="Segoe UI" w:hAnsi="Segoe UI" w:cs="Segoe UI"/>
          <w:sz w:val="24"/>
        </w:rPr>
        <w:t xml:space="preserve">, </w:t>
      </w:r>
      <w:r w:rsidRPr="003C6571">
        <w:rPr>
          <w:rFonts w:ascii="Segoe UI" w:hAnsi="Segoe UI" w:cs="Segoe UI"/>
          <w:sz w:val="24"/>
        </w:rPr>
        <w:t>a</w:t>
      </w:r>
      <w:r w:rsidR="005F6440">
        <w:rPr>
          <w:rFonts w:ascii="Segoe UI" w:hAnsi="Segoe UI" w:cs="Segoe UI"/>
          <w:sz w:val="24"/>
        </w:rPr>
        <w:t>n</w:t>
      </w:r>
      <w:r w:rsidRPr="003C6571">
        <w:rPr>
          <w:rFonts w:ascii="Segoe UI" w:hAnsi="Segoe UI" w:cs="Segoe UI"/>
          <w:sz w:val="24"/>
        </w:rPr>
        <w:t xml:space="preserve"> </w:t>
      </w:r>
      <w:r w:rsidR="003C6571">
        <w:rPr>
          <w:rFonts w:ascii="Segoe UI" w:hAnsi="Segoe UI" w:cs="Segoe UI"/>
          <w:sz w:val="24"/>
        </w:rPr>
        <w:t xml:space="preserve">Envision Sustainability Professional and a </w:t>
      </w:r>
      <w:r w:rsidRPr="003C6571">
        <w:rPr>
          <w:rFonts w:ascii="Segoe UI" w:hAnsi="Segoe UI" w:cs="Segoe UI"/>
          <w:sz w:val="24"/>
        </w:rPr>
        <w:t xml:space="preserve">LEED Accredited Professional for Building Operations and Maintenance. He holds a </w:t>
      </w:r>
      <w:proofErr w:type="gramStart"/>
      <w:r w:rsidRPr="003C6571">
        <w:rPr>
          <w:rFonts w:ascii="Segoe UI" w:hAnsi="Segoe UI" w:cs="Segoe UI"/>
          <w:sz w:val="24"/>
        </w:rPr>
        <w:t>Masters of Environmental Management</w:t>
      </w:r>
      <w:proofErr w:type="gramEnd"/>
      <w:r w:rsidRPr="003C6571">
        <w:rPr>
          <w:rFonts w:ascii="Segoe UI" w:hAnsi="Segoe UI" w:cs="Segoe UI"/>
          <w:sz w:val="24"/>
        </w:rPr>
        <w:t xml:space="preserve"> in Environmental Economics and Policy from Duke University with a graduate certificate in Energy</w:t>
      </w:r>
      <w:r w:rsidR="003C6571">
        <w:rPr>
          <w:rFonts w:ascii="Segoe UI" w:hAnsi="Segoe UI" w:cs="Segoe UI"/>
          <w:sz w:val="24"/>
        </w:rPr>
        <w:t xml:space="preserve"> and the Environment</w:t>
      </w:r>
      <w:r w:rsidRPr="003C6571">
        <w:rPr>
          <w:rFonts w:ascii="Segoe UI" w:hAnsi="Segoe UI" w:cs="Segoe UI"/>
          <w:sz w:val="24"/>
        </w:rPr>
        <w:t xml:space="preserve"> and a bachelor’s degree from Haverford College</w:t>
      </w:r>
      <w:r w:rsidR="002900E7" w:rsidRPr="003C6571">
        <w:rPr>
          <w:rFonts w:ascii="Segoe UI" w:hAnsi="Segoe UI" w:cs="Segoe UI"/>
          <w:sz w:val="24"/>
        </w:rPr>
        <w:t>.</w:t>
      </w:r>
      <w:r w:rsidR="00E07949" w:rsidRPr="003C6571">
        <w:rPr>
          <w:rFonts w:ascii="Segoe UI" w:hAnsi="Segoe UI" w:cs="Segoe UI"/>
          <w:sz w:val="24"/>
        </w:rPr>
        <w:t xml:space="preserve"> </w:t>
      </w:r>
      <w:bookmarkEnd w:id="0"/>
    </w:p>
    <w:sectPr w:rsidR="00774E16" w:rsidRPr="003C6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3751" w14:textId="77777777" w:rsidR="00DE2B3D" w:rsidRDefault="00DE2B3D" w:rsidP="003C6571">
      <w:pPr>
        <w:spacing w:after="0" w:line="240" w:lineRule="auto"/>
      </w:pPr>
      <w:r>
        <w:separator/>
      </w:r>
    </w:p>
  </w:endnote>
  <w:endnote w:type="continuationSeparator" w:id="0">
    <w:p w14:paraId="6E0FA434" w14:textId="77777777" w:rsidR="00DE2B3D" w:rsidRDefault="00DE2B3D" w:rsidP="003C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B908" w14:textId="77777777" w:rsidR="00DE2B3D" w:rsidRDefault="00DE2B3D" w:rsidP="003C6571">
      <w:pPr>
        <w:spacing w:after="0" w:line="240" w:lineRule="auto"/>
      </w:pPr>
      <w:r>
        <w:separator/>
      </w:r>
    </w:p>
  </w:footnote>
  <w:footnote w:type="continuationSeparator" w:id="0">
    <w:p w14:paraId="207162E6" w14:textId="77777777" w:rsidR="00DE2B3D" w:rsidRDefault="00DE2B3D" w:rsidP="003C6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D16"/>
    <w:rsid w:val="00062702"/>
    <w:rsid w:val="00096B9C"/>
    <w:rsid w:val="000C1EC2"/>
    <w:rsid w:val="000D7652"/>
    <w:rsid w:val="001847D9"/>
    <w:rsid w:val="00187621"/>
    <w:rsid w:val="0019679F"/>
    <w:rsid w:val="001C7F9E"/>
    <w:rsid w:val="002900E7"/>
    <w:rsid w:val="002B78BB"/>
    <w:rsid w:val="003B6204"/>
    <w:rsid w:val="003C6571"/>
    <w:rsid w:val="0042395E"/>
    <w:rsid w:val="004352EC"/>
    <w:rsid w:val="0048463A"/>
    <w:rsid w:val="004F223D"/>
    <w:rsid w:val="00554917"/>
    <w:rsid w:val="0055597A"/>
    <w:rsid w:val="00597FCA"/>
    <w:rsid w:val="005F6440"/>
    <w:rsid w:val="006C590F"/>
    <w:rsid w:val="00713EBC"/>
    <w:rsid w:val="00774E16"/>
    <w:rsid w:val="0080241A"/>
    <w:rsid w:val="0086085E"/>
    <w:rsid w:val="00895E2D"/>
    <w:rsid w:val="008F302C"/>
    <w:rsid w:val="00920FE1"/>
    <w:rsid w:val="00926D16"/>
    <w:rsid w:val="00944BEA"/>
    <w:rsid w:val="009D06AC"/>
    <w:rsid w:val="00A27C49"/>
    <w:rsid w:val="00AE2FEB"/>
    <w:rsid w:val="00AF7903"/>
    <w:rsid w:val="00B14F4C"/>
    <w:rsid w:val="00BD311D"/>
    <w:rsid w:val="00C23601"/>
    <w:rsid w:val="00CA6E94"/>
    <w:rsid w:val="00D078DB"/>
    <w:rsid w:val="00D16658"/>
    <w:rsid w:val="00D249A3"/>
    <w:rsid w:val="00D35C7E"/>
    <w:rsid w:val="00D96886"/>
    <w:rsid w:val="00DE2B3D"/>
    <w:rsid w:val="00E07949"/>
    <w:rsid w:val="00E31AAA"/>
    <w:rsid w:val="00EF05F8"/>
    <w:rsid w:val="00EF6087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DF9CB"/>
  <w15:docId w15:val="{F64DE7C7-C6D3-4A11-B9B2-E17CBE57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6D16"/>
  </w:style>
  <w:style w:type="paragraph" w:styleId="NoSpacing">
    <w:name w:val="No Spacing"/>
    <w:uiPriority w:val="1"/>
    <w:qFormat/>
    <w:rsid w:val="00774E1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C6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571"/>
  </w:style>
  <w:style w:type="paragraph" w:styleId="Footer">
    <w:name w:val="footer"/>
    <w:basedOn w:val="Normal"/>
    <w:link w:val="FooterChar"/>
    <w:uiPriority w:val="99"/>
    <w:unhideWhenUsed/>
    <w:rsid w:val="003C6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Smith and Hills, Inc.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mooreb</dc:creator>
  <cp:lastModifiedBy>Moore, Benjamin</cp:lastModifiedBy>
  <cp:revision>2</cp:revision>
  <dcterms:created xsi:type="dcterms:W3CDTF">2022-09-27T21:54:00Z</dcterms:created>
  <dcterms:modified xsi:type="dcterms:W3CDTF">2022-09-27T21:54:00Z</dcterms:modified>
</cp:coreProperties>
</file>