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310" w:rsidRDefault="00AB4310" w:rsidP="004A51EA">
      <w:pPr>
        <w:tabs>
          <w:tab w:val="center" w:pos="4680"/>
        </w:tabs>
        <w:rPr>
          <w:noProof/>
        </w:rPr>
      </w:pPr>
      <w:bookmarkStart w:id="0" w:name="_GoBack"/>
      <w:bookmarkEnd w:id="0"/>
      <w:r>
        <w:rPr>
          <w:sz w:val="40"/>
          <w:szCs w:val="40"/>
        </w:rPr>
        <w:tab/>
      </w:r>
      <w:r w:rsidR="004A51EA" w:rsidRPr="0025225A">
        <w:rPr>
          <w:noProof/>
        </w:rPr>
        <w:drawing>
          <wp:inline distT="0" distB="0" distL="0" distR="0">
            <wp:extent cx="2143125" cy="1200150"/>
            <wp:effectExtent l="0" t="0" r="0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1EA" w:rsidRDefault="004A51EA" w:rsidP="004A51EA">
      <w:pPr>
        <w:tabs>
          <w:tab w:val="center" w:pos="4680"/>
        </w:tabs>
        <w:rPr>
          <w:noProof/>
        </w:rPr>
      </w:pPr>
    </w:p>
    <w:p w:rsidR="009972C6" w:rsidRDefault="00976AF8" w:rsidP="009972C6">
      <w:pPr>
        <w:tabs>
          <w:tab w:val="center" w:pos="4680"/>
        </w:tabs>
        <w:jc w:val="center"/>
        <w:rPr>
          <w:noProof/>
        </w:rPr>
      </w:pPr>
      <w:r>
        <w:rPr>
          <w:noProof/>
        </w:rPr>
        <w:t>USF Staff Senate Meeting</w:t>
      </w:r>
      <w:r w:rsidR="004A51EA">
        <w:rPr>
          <w:noProof/>
        </w:rPr>
        <w:t xml:space="preserve"> </w:t>
      </w:r>
    </w:p>
    <w:p w:rsidR="004A51EA" w:rsidRDefault="00F0033C" w:rsidP="009972C6">
      <w:pPr>
        <w:tabs>
          <w:tab w:val="center" w:pos="4680"/>
        </w:tabs>
        <w:jc w:val="center"/>
        <w:rPr>
          <w:noProof/>
        </w:rPr>
      </w:pPr>
      <w:r>
        <w:rPr>
          <w:noProof/>
        </w:rPr>
        <w:t>April 9, 2019</w:t>
      </w:r>
    </w:p>
    <w:p w:rsidR="00976AF8" w:rsidRDefault="00F0033C" w:rsidP="009972C6">
      <w:pPr>
        <w:tabs>
          <w:tab w:val="center" w:pos="4680"/>
        </w:tabs>
        <w:jc w:val="center"/>
        <w:rPr>
          <w:noProof/>
        </w:rPr>
      </w:pPr>
      <w:r>
        <w:rPr>
          <w:noProof/>
        </w:rPr>
        <w:t>USF Marshall Center Chamber Room 4</w:t>
      </w:r>
      <w:r w:rsidRPr="00F0033C">
        <w:rPr>
          <w:noProof/>
          <w:vertAlign w:val="superscript"/>
        </w:rPr>
        <w:t>th</w:t>
      </w:r>
      <w:r>
        <w:rPr>
          <w:noProof/>
        </w:rPr>
        <w:t xml:space="preserve"> Floor</w:t>
      </w:r>
    </w:p>
    <w:p w:rsidR="004A51EA" w:rsidRDefault="004A51EA" w:rsidP="004A51EA">
      <w:pPr>
        <w:tabs>
          <w:tab w:val="center" w:pos="4680"/>
        </w:tabs>
        <w:rPr>
          <w:noProof/>
        </w:rPr>
      </w:pPr>
    </w:p>
    <w:p w:rsidR="004A51EA" w:rsidRDefault="004A51EA" w:rsidP="004A51EA">
      <w:pPr>
        <w:tabs>
          <w:tab w:val="center" w:pos="4680"/>
        </w:tabs>
        <w:rPr>
          <w:noProof/>
        </w:rPr>
      </w:pPr>
      <w:r>
        <w:rPr>
          <w:noProof/>
        </w:rPr>
        <w:t>President Howle cal</w:t>
      </w:r>
      <w:r w:rsidR="009972C6">
        <w:rPr>
          <w:noProof/>
        </w:rPr>
        <w:t>led the meeting to order at 10:</w:t>
      </w:r>
      <w:r>
        <w:rPr>
          <w:noProof/>
        </w:rPr>
        <w:t>0</w:t>
      </w:r>
      <w:r w:rsidR="00F0033C">
        <w:rPr>
          <w:noProof/>
        </w:rPr>
        <w:t>5</w:t>
      </w:r>
      <w:r w:rsidR="00976AF8">
        <w:rPr>
          <w:noProof/>
        </w:rPr>
        <w:t xml:space="preserve"> </w:t>
      </w:r>
      <w:r>
        <w:rPr>
          <w:noProof/>
        </w:rPr>
        <w:t>a.m.</w:t>
      </w:r>
    </w:p>
    <w:p w:rsidR="004A51EA" w:rsidRDefault="004A51EA" w:rsidP="004A51EA">
      <w:pPr>
        <w:tabs>
          <w:tab w:val="center" w:pos="4680"/>
        </w:tabs>
        <w:rPr>
          <w:noProof/>
        </w:rPr>
      </w:pPr>
    </w:p>
    <w:p w:rsidR="004A51EA" w:rsidRDefault="004A51EA" w:rsidP="004A51EA">
      <w:pPr>
        <w:tabs>
          <w:tab w:val="center" w:pos="4680"/>
        </w:tabs>
        <w:rPr>
          <w:noProof/>
        </w:rPr>
      </w:pPr>
      <w:r>
        <w:rPr>
          <w:noProof/>
        </w:rPr>
        <w:t xml:space="preserve">President Howle introduced the speaker Dr. </w:t>
      </w:r>
      <w:r w:rsidR="00F0033C">
        <w:rPr>
          <w:noProof/>
        </w:rPr>
        <w:t>Moez Limayem, Dean, USF Muma College of Business.</w:t>
      </w:r>
      <w:r w:rsidR="00976AF8">
        <w:rPr>
          <w:noProof/>
        </w:rPr>
        <w:t xml:space="preserve">  </w:t>
      </w:r>
    </w:p>
    <w:p w:rsidR="009972C6" w:rsidRDefault="009972C6" w:rsidP="004A51EA">
      <w:pPr>
        <w:tabs>
          <w:tab w:val="center" w:pos="4680"/>
        </w:tabs>
        <w:rPr>
          <w:noProof/>
        </w:rPr>
      </w:pPr>
    </w:p>
    <w:p w:rsidR="00F0033C" w:rsidRDefault="00976AF8" w:rsidP="004A51EA">
      <w:pPr>
        <w:tabs>
          <w:tab w:val="center" w:pos="4680"/>
        </w:tabs>
        <w:rPr>
          <w:noProof/>
        </w:rPr>
      </w:pPr>
      <w:r>
        <w:rPr>
          <w:noProof/>
        </w:rPr>
        <w:t xml:space="preserve">Dr. </w:t>
      </w:r>
      <w:r w:rsidR="00F0033C">
        <w:rPr>
          <w:noProof/>
        </w:rPr>
        <w:t xml:space="preserve">Limayem said thank you to the Staff Senate for </w:t>
      </w:r>
      <w:r>
        <w:rPr>
          <w:noProof/>
        </w:rPr>
        <w:t>a</w:t>
      </w:r>
      <w:r w:rsidR="00F0033C">
        <w:rPr>
          <w:noProof/>
        </w:rPr>
        <w:t>ll you do for faculty, staff and students.  You do make a difference behind the scenes.  He stated it is called Muma because of the large investments.  We want to be one of the best College of Businesses in the worl</w:t>
      </w:r>
      <w:r w:rsidR="00201F9B">
        <w:rPr>
          <w:noProof/>
        </w:rPr>
        <w:t>d.  We care about our students.  E</w:t>
      </w:r>
      <w:r w:rsidR="00F0033C">
        <w:rPr>
          <w:noProof/>
        </w:rPr>
        <w:t xml:space="preserve">verything we do is about our students.  We want every student at Muma to have an education and then a </w:t>
      </w:r>
      <w:r w:rsidR="00201F9B">
        <w:rPr>
          <w:noProof/>
        </w:rPr>
        <w:t>job after graduation.  We look</w:t>
      </w:r>
      <w:r w:rsidR="00F0033C">
        <w:rPr>
          <w:noProof/>
        </w:rPr>
        <w:t xml:space="preserve"> every student at Muma in the eyes and tell them that if you do everything we tell you to do and after graduation do not get a job, we will </w:t>
      </w:r>
      <w:r w:rsidR="00201F9B">
        <w:rPr>
          <w:noProof/>
        </w:rPr>
        <w:t>p</w:t>
      </w:r>
      <w:r w:rsidR="00F0033C">
        <w:rPr>
          <w:noProof/>
        </w:rPr>
        <w:t>ay you back your tuition.  We have never had to pay back tuition.</w:t>
      </w:r>
    </w:p>
    <w:p w:rsidR="00F0033C" w:rsidRDefault="00F0033C" w:rsidP="004A51EA">
      <w:pPr>
        <w:tabs>
          <w:tab w:val="center" w:pos="4680"/>
        </w:tabs>
        <w:rPr>
          <w:noProof/>
        </w:rPr>
      </w:pPr>
    </w:p>
    <w:p w:rsidR="00F0033C" w:rsidRDefault="00F0033C" w:rsidP="004A51EA">
      <w:pPr>
        <w:tabs>
          <w:tab w:val="center" w:pos="4680"/>
        </w:tabs>
        <w:rPr>
          <w:noProof/>
        </w:rPr>
      </w:pPr>
      <w:r>
        <w:rPr>
          <w:noProof/>
        </w:rPr>
        <w:t>On</w:t>
      </w:r>
      <w:r w:rsidR="00201F9B">
        <w:rPr>
          <w:noProof/>
        </w:rPr>
        <w:t>e</w:t>
      </w:r>
      <w:r>
        <w:rPr>
          <w:noProof/>
        </w:rPr>
        <w:t xml:space="preserve"> of the big aspects of business is data and analytics.  Students form Muma will graduate having data scientist skills.  We started a Sports Entertaingment Program teaming up with the Tampa Bay Lightening.  We received $5 million yesterday for a food supply chain management study. </w:t>
      </w:r>
    </w:p>
    <w:p w:rsidR="00F0033C" w:rsidRDefault="00F0033C" w:rsidP="004A51EA">
      <w:pPr>
        <w:tabs>
          <w:tab w:val="center" w:pos="4680"/>
        </w:tabs>
        <w:rPr>
          <w:noProof/>
        </w:rPr>
      </w:pPr>
    </w:p>
    <w:p w:rsidR="00F0033C" w:rsidRDefault="00F0033C" w:rsidP="00201F9B">
      <w:pPr>
        <w:tabs>
          <w:tab w:val="center" w:pos="4680"/>
        </w:tabs>
        <w:rPr>
          <w:noProof/>
        </w:rPr>
      </w:pPr>
      <w:r>
        <w:rPr>
          <w:noProof/>
        </w:rPr>
        <w:t>He stated, be a part of the solution.  There is no one who knows what you do be</w:t>
      </w:r>
      <w:r w:rsidR="00201F9B">
        <w:rPr>
          <w:noProof/>
        </w:rPr>
        <w:t>t</w:t>
      </w:r>
      <w:r>
        <w:rPr>
          <w:noProof/>
        </w:rPr>
        <w:t xml:space="preserve">ter than you.  Rather than complain, make suggestions to your supervisor or </w:t>
      </w:r>
      <w:r w:rsidR="00201F9B">
        <w:rPr>
          <w:noProof/>
        </w:rPr>
        <w:t>Dean.  In regards to a question</w:t>
      </w:r>
      <w:r>
        <w:rPr>
          <w:noProof/>
        </w:rPr>
        <w:t xml:space="preserve"> abou</w:t>
      </w:r>
      <w:r w:rsidR="00201F9B">
        <w:rPr>
          <w:noProof/>
        </w:rPr>
        <w:t>t</w:t>
      </w:r>
      <w:r>
        <w:rPr>
          <w:noProof/>
        </w:rPr>
        <w:t xml:space="preserve"> the old Business building and updated equiment.  Dr. Limayem stated that he would like to tear the building down and start from the ground up.</w:t>
      </w:r>
      <w:r w:rsidR="00201F9B">
        <w:rPr>
          <w:noProof/>
        </w:rPr>
        <w:t xml:space="preserve">  Dr. Limayem stated, I am from Tonisia near South Africa.</w:t>
      </w:r>
    </w:p>
    <w:p w:rsidR="00201F9B" w:rsidRDefault="00976AF8" w:rsidP="00201F9B">
      <w:pPr>
        <w:tabs>
          <w:tab w:val="center" w:pos="4680"/>
        </w:tabs>
        <w:rPr>
          <w:noProof/>
        </w:rPr>
      </w:pPr>
      <w:r>
        <w:rPr>
          <w:noProof/>
        </w:rPr>
        <w:t xml:space="preserve"> </w:t>
      </w:r>
    </w:p>
    <w:p w:rsidR="003F4800" w:rsidRDefault="008F17EC" w:rsidP="004A51EA">
      <w:pPr>
        <w:tabs>
          <w:tab w:val="center" w:pos="4680"/>
        </w:tabs>
        <w:rPr>
          <w:noProof/>
        </w:rPr>
      </w:pPr>
      <w:r>
        <w:rPr>
          <w:b/>
          <w:noProof/>
          <w:u w:val="single"/>
        </w:rPr>
        <w:t>PRESIDENT:</w:t>
      </w:r>
      <w:r w:rsidR="00FC5211">
        <w:rPr>
          <w:noProof/>
        </w:rPr>
        <w:t xml:space="preserve">  </w:t>
      </w:r>
      <w:r>
        <w:rPr>
          <w:noProof/>
        </w:rPr>
        <w:t xml:space="preserve">President Howle </w:t>
      </w:r>
      <w:r w:rsidR="00201F9B">
        <w:rPr>
          <w:noProof/>
        </w:rPr>
        <w:t xml:space="preserve">announced that we have four new members. </w:t>
      </w:r>
    </w:p>
    <w:p w:rsidR="00256743" w:rsidRDefault="00256743" w:rsidP="004A51EA">
      <w:pPr>
        <w:tabs>
          <w:tab w:val="center" w:pos="4680"/>
        </w:tabs>
        <w:rPr>
          <w:b/>
          <w:noProof/>
          <w:u w:val="single"/>
        </w:rPr>
      </w:pPr>
    </w:p>
    <w:p w:rsidR="00201F9B" w:rsidRDefault="003F4800" w:rsidP="004A51EA">
      <w:pPr>
        <w:tabs>
          <w:tab w:val="center" w:pos="4680"/>
        </w:tabs>
        <w:rPr>
          <w:noProof/>
        </w:rPr>
      </w:pPr>
      <w:r>
        <w:rPr>
          <w:b/>
          <w:noProof/>
          <w:u w:val="single"/>
        </w:rPr>
        <w:t>VICE-PRESIDENT:</w:t>
      </w:r>
      <w:r w:rsidR="00FC5211">
        <w:rPr>
          <w:noProof/>
        </w:rPr>
        <w:t xml:space="preserve">  </w:t>
      </w:r>
      <w:r>
        <w:rPr>
          <w:noProof/>
        </w:rPr>
        <w:t>Ms. Washington</w:t>
      </w:r>
      <w:r w:rsidR="00201F9B">
        <w:rPr>
          <w:noProof/>
        </w:rPr>
        <w:t xml:space="preserve"> circulated a picture of the gift selected for </w:t>
      </w:r>
      <w:r w:rsidR="001F0FF8">
        <w:rPr>
          <w:noProof/>
        </w:rPr>
        <w:t xml:space="preserve">the June, 2018 – May, 2019 </w:t>
      </w:r>
      <w:r w:rsidR="00201F9B">
        <w:rPr>
          <w:noProof/>
        </w:rPr>
        <w:t xml:space="preserve">Quiet Quality Award Recipients.  A motion was made to purchase the picture frame-clock for the QQA Recipients, seconded, so moved.  Ms. Washington explained the Quiet Quality Award process to the new members. </w:t>
      </w:r>
      <w:r w:rsidR="001F0FF8">
        <w:rPr>
          <w:noProof/>
        </w:rPr>
        <w:t>Ms. Washington asked if anyone would like to be the Assistant Recording Secretary.  This person would take the minutes in the absence of the Senate Secretary.</w:t>
      </w:r>
    </w:p>
    <w:p w:rsidR="00201F9B" w:rsidRDefault="00201F9B" w:rsidP="004A51EA">
      <w:pPr>
        <w:tabs>
          <w:tab w:val="center" w:pos="4680"/>
        </w:tabs>
        <w:rPr>
          <w:noProof/>
        </w:rPr>
      </w:pPr>
    </w:p>
    <w:p w:rsidR="00201F9B" w:rsidRDefault="00201F9B" w:rsidP="004A51EA">
      <w:pPr>
        <w:tabs>
          <w:tab w:val="center" w:pos="4680"/>
        </w:tabs>
        <w:rPr>
          <w:noProof/>
        </w:rPr>
      </w:pPr>
      <w:r>
        <w:rPr>
          <w:noProof/>
        </w:rPr>
        <w:t xml:space="preserve">Ms. Washington stated that the </w:t>
      </w:r>
      <w:r w:rsidR="00E63669">
        <w:rPr>
          <w:noProof/>
        </w:rPr>
        <w:t xml:space="preserve">Staff Senate </w:t>
      </w:r>
      <w:r>
        <w:rPr>
          <w:noProof/>
        </w:rPr>
        <w:t>Support-A-Bull event will be held on April 30</w:t>
      </w:r>
      <w:r w:rsidRPr="00201F9B">
        <w:rPr>
          <w:noProof/>
          <w:vertAlign w:val="superscript"/>
        </w:rPr>
        <w:t>th</w:t>
      </w:r>
      <w:r>
        <w:rPr>
          <w:noProof/>
        </w:rPr>
        <w:t xml:space="preserve"> in front of the Library.   Set up begins at 8:15 and the event starts at 9:00 a.m.</w:t>
      </w:r>
      <w:r w:rsidR="000A5BFA">
        <w:rPr>
          <w:noProof/>
        </w:rPr>
        <w:t xml:space="preserve"> Senators are asked </w:t>
      </w:r>
      <w:r w:rsidR="000A5BFA">
        <w:rPr>
          <w:noProof/>
        </w:rPr>
        <w:lastRenderedPageBreak/>
        <w:t>to bring fruit, cookies, candy, etc. for the event.  If you bake something, label it with the ingredients for allergy purposes.</w:t>
      </w:r>
    </w:p>
    <w:p w:rsidR="001F0FF8" w:rsidRDefault="001F0FF8" w:rsidP="004A51EA">
      <w:pPr>
        <w:tabs>
          <w:tab w:val="center" w:pos="4680"/>
        </w:tabs>
        <w:rPr>
          <w:noProof/>
        </w:rPr>
      </w:pPr>
    </w:p>
    <w:p w:rsidR="001F0FF8" w:rsidRDefault="001F0FF8" w:rsidP="004A51EA">
      <w:pPr>
        <w:tabs>
          <w:tab w:val="center" w:pos="4680"/>
        </w:tabs>
        <w:rPr>
          <w:noProof/>
        </w:rPr>
      </w:pPr>
      <w:r>
        <w:rPr>
          <w:noProof/>
        </w:rPr>
        <w:t xml:space="preserve">Ms. Washingon and Ms. Curry </w:t>
      </w:r>
      <w:r w:rsidR="00F27149">
        <w:rPr>
          <w:noProof/>
        </w:rPr>
        <w:t xml:space="preserve">will look for give away items to promote USF and the Staff Senate.  The Senators agreed to </w:t>
      </w:r>
      <w:r w:rsidR="000A5BFA">
        <w:rPr>
          <w:noProof/>
        </w:rPr>
        <w:t xml:space="preserve">this </w:t>
      </w:r>
      <w:r w:rsidR="00F27149">
        <w:rPr>
          <w:noProof/>
        </w:rPr>
        <w:t>purchase</w:t>
      </w:r>
      <w:r w:rsidR="000A5BFA">
        <w:rPr>
          <w:noProof/>
        </w:rPr>
        <w:t xml:space="preserve"> in the amount of $300.00</w:t>
      </w:r>
      <w:r w:rsidR="00F27149">
        <w:rPr>
          <w:noProof/>
        </w:rPr>
        <w:t xml:space="preserve">.  Also, Ms. Washington and Ms. Howle </w:t>
      </w:r>
      <w:r w:rsidR="00AF13D8">
        <w:rPr>
          <w:noProof/>
        </w:rPr>
        <w:t xml:space="preserve">along with the QQA Committee </w:t>
      </w:r>
      <w:r>
        <w:rPr>
          <w:noProof/>
        </w:rPr>
        <w:t xml:space="preserve">will look for items </w:t>
      </w:r>
      <w:r w:rsidR="00AF13D8">
        <w:rPr>
          <w:noProof/>
        </w:rPr>
        <w:t xml:space="preserve">to purchase </w:t>
      </w:r>
      <w:r>
        <w:rPr>
          <w:noProof/>
        </w:rPr>
        <w:t xml:space="preserve">for the QQA Recipients as supply is low and the Senate needs supplies for the </w:t>
      </w:r>
      <w:r w:rsidR="00AF13D8">
        <w:rPr>
          <w:noProof/>
        </w:rPr>
        <w:t xml:space="preserve">QQA </w:t>
      </w:r>
      <w:r>
        <w:rPr>
          <w:noProof/>
        </w:rPr>
        <w:t>monthly recipients</w:t>
      </w:r>
      <w:r w:rsidR="00AF13D8">
        <w:rPr>
          <w:noProof/>
        </w:rPr>
        <w:t>.  The Senators agreed on this and to also purchase frames, certificate paper and bags.</w:t>
      </w:r>
    </w:p>
    <w:p w:rsidR="00201F9B" w:rsidRDefault="00201F9B" w:rsidP="004A51EA">
      <w:pPr>
        <w:tabs>
          <w:tab w:val="center" w:pos="4680"/>
        </w:tabs>
        <w:rPr>
          <w:b/>
          <w:noProof/>
          <w:u w:val="single"/>
        </w:rPr>
      </w:pPr>
    </w:p>
    <w:p w:rsidR="00E4322F" w:rsidRDefault="007D5A3D" w:rsidP="004A51EA">
      <w:pPr>
        <w:tabs>
          <w:tab w:val="center" w:pos="4680"/>
        </w:tabs>
        <w:rPr>
          <w:noProof/>
        </w:rPr>
      </w:pPr>
      <w:r>
        <w:rPr>
          <w:b/>
          <w:noProof/>
          <w:u w:val="single"/>
        </w:rPr>
        <w:t>S</w:t>
      </w:r>
      <w:r w:rsidR="00E4322F">
        <w:rPr>
          <w:b/>
          <w:noProof/>
          <w:u w:val="single"/>
        </w:rPr>
        <w:t>ECRETARY:</w:t>
      </w:r>
      <w:r w:rsidR="00593C6E">
        <w:rPr>
          <w:noProof/>
        </w:rPr>
        <w:t xml:space="preserve">  No minutes to approve. </w:t>
      </w:r>
    </w:p>
    <w:p w:rsidR="00F46A09" w:rsidRDefault="00F46A09" w:rsidP="004A51EA">
      <w:pPr>
        <w:tabs>
          <w:tab w:val="center" w:pos="4680"/>
        </w:tabs>
        <w:rPr>
          <w:noProof/>
        </w:rPr>
      </w:pPr>
    </w:p>
    <w:p w:rsidR="00E4322F" w:rsidRDefault="00F46A09" w:rsidP="004A51EA">
      <w:pPr>
        <w:tabs>
          <w:tab w:val="center" w:pos="4680"/>
        </w:tabs>
        <w:rPr>
          <w:noProof/>
        </w:rPr>
      </w:pPr>
      <w:r>
        <w:rPr>
          <w:b/>
          <w:noProof/>
          <w:u w:val="single"/>
        </w:rPr>
        <w:t>TREASURER’S REPORT:</w:t>
      </w:r>
      <w:r>
        <w:rPr>
          <w:noProof/>
        </w:rPr>
        <w:t xml:space="preserve">  </w:t>
      </w:r>
      <w:r w:rsidR="00593C6E">
        <w:rPr>
          <w:noProof/>
        </w:rPr>
        <w:t>Ms. Wilds stated that nothing has changed regarding the budget.</w:t>
      </w:r>
      <w:r w:rsidR="00AF13D8">
        <w:rPr>
          <w:noProof/>
        </w:rPr>
        <w:t xml:space="preserve"> We will use Gift-In-Kind and Concession Funds for the QQA Reception food.</w:t>
      </w:r>
    </w:p>
    <w:p w:rsidR="00593C6E" w:rsidRDefault="00593C6E" w:rsidP="004A51EA">
      <w:pPr>
        <w:tabs>
          <w:tab w:val="center" w:pos="4680"/>
        </w:tabs>
        <w:rPr>
          <w:b/>
          <w:noProof/>
          <w:u w:val="single"/>
        </w:rPr>
      </w:pPr>
    </w:p>
    <w:p w:rsidR="008F17EC" w:rsidRDefault="008F17EC" w:rsidP="004A51EA">
      <w:pPr>
        <w:tabs>
          <w:tab w:val="center" w:pos="4680"/>
        </w:tabs>
        <w:rPr>
          <w:noProof/>
        </w:rPr>
      </w:pPr>
      <w:r w:rsidRPr="00EF0F08">
        <w:rPr>
          <w:b/>
          <w:noProof/>
          <w:u w:val="single"/>
        </w:rPr>
        <w:t>SERGEANT @ ARMS:</w:t>
      </w:r>
      <w:r w:rsidR="00593C6E">
        <w:rPr>
          <w:noProof/>
        </w:rPr>
        <w:t xml:space="preserve">  Ms. Baines-Waiz reiterated that we have four new members and they will receive their contracts. Ms. Baines-Waiz also encouraged the new members to join a Committee. </w:t>
      </w:r>
      <w:r w:rsidR="00E63669">
        <w:rPr>
          <w:noProof/>
        </w:rPr>
        <w:t xml:space="preserve">Ms. Baines-Waiz stated that voting on Committee Co-Chairs will take place at the June meeting. </w:t>
      </w:r>
    </w:p>
    <w:p w:rsidR="00EF0F08" w:rsidRDefault="00EF0F08" w:rsidP="004A51EA">
      <w:pPr>
        <w:tabs>
          <w:tab w:val="center" w:pos="4680"/>
        </w:tabs>
        <w:rPr>
          <w:noProof/>
        </w:rPr>
      </w:pPr>
    </w:p>
    <w:p w:rsidR="00256743" w:rsidRDefault="00256743" w:rsidP="00F46A09">
      <w:pPr>
        <w:tabs>
          <w:tab w:val="center" w:pos="4680"/>
        </w:tabs>
        <w:rPr>
          <w:noProof/>
        </w:rPr>
      </w:pPr>
      <w:r>
        <w:rPr>
          <w:b/>
          <w:noProof/>
          <w:u w:val="single"/>
        </w:rPr>
        <w:t>QUIET QUALITY AWARD</w:t>
      </w:r>
      <w:r w:rsidR="00EF0F08">
        <w:rPr>
          <w:b/>
          <w:noProof/>
          <w:u w:val="single"/>
        </w:rPr>
        <w:t>:</w:t>
      </w:r>
      <w:r w:rsidR="00FC5211">
        <w:rPr>
          <w:noProof/>
        </w:rPr>
        <w:t xml:space="preserve">  </w:t>
      </w:r>
      <w:r w:rsidR="00EF0F08">
        <w:rPr>
          <w:noProof/>
        </w:rPr>
        <w:t xml:space="preserve">Ms. </w:t>
      </w:r>
      <w:r w:rsidR="00593C6E">
        <w:rPr>
          <w:noProof/>
        </w:rPr>
        <w:t>Howle reported that Athletics has agreed to give the Senate football tickets for the QQA Recipients.  A discussion followed regarding the centerpieces for the QQA Reception.</w:t>
      </w:r>
      <w:r w:rsidR="00AF13D8">
        <w:rPr>
          <w:noProof/>
        </w:rPr>
        <w:t xml:space="preserve">  Vases will be used from Phar</w:t>
      </w:r>
      <w:r w:rsidR="00593C6E">
        <w:rPr>
          <w:noProof/>
        </w:rPr>
        <w:t xml:space="preserve">macy and Ms. Howle will get </w:t>
      </w:r>
      <w:r w:rsidR="00E63669">
        <w:rPr>
          <w:noProof/>
        </w:rPr>
        <w:t>flowers</w:t>
      </w:r>
      <w:r w:rsidR="00593C6E">
        <w:rPr>
          <w:noProof/>
        </w:rPr>
        <w:t xml:space="preserve">.  A motion was made to get flowers in the amount of $100.00, seconded, so moved.  </w:t>
      </w:r>
      <w:r w:rsidR="00E63669">
        <w:rPr>
          <w:noProof/>
        </w:rPr>
        <w:t xml:space="preserve">The QQA invitation and program will be done by the Senate Executive Board along with the QQA Committee. </w:t>
      </w:r>
      <w:r w:rsidR="00FC5211">
        <w:rPr>
          <w:noProof/>
        </w:rPr>
        <w:t xml:space="preserve">Food for the QQA Reception will be purchased with Gift-in-Kind funds and if needed, Concession funds (motion, seconded, so moved).  </w:t>
      </w:r>
    </w:p>
    <w:p w:rsidR="00593C6E" w:rsidRDefault="00593C6E" w:rsidP="00F46A09">
      <w:pPr>
        <w:tabs>
          <w:tab w:val="center" w:pos="4680"/>
        </w:tabs>
        <w:rPr>
          <w:noProof/>
        </w:rPr>
      </w:pPr>
    </w:p>
    <w:p w:rsidR="00F46A09" w:rsidRDefault="00256743" w:rsidP="00F46A09">
      <w:pPr>
        <w:tabs>
          <w:tab w:val="center" w:pos="4680"/>
        </w:tabs>
        <w:rPr>
          <w:noProof/>
        </w:rPr>
      </w:pPr>
      <w:r>
        <w:rPr>
          <w:b/>
          <w:noProof/>
          <w:u w:val="single"/>
        </w:rPr>
        <w:t>SENATE OPERATIONS:</w:t>
      </w:r>
      <w:r w:rsidR="00FC5211">
        <w:rPr>
          <w:noProof/>
        </w:rPr>
        <w:t xml:space="preserve">  </w:t>
      </w:r>
      <w:r>
        <w:rPr>
          <w:noProof/>
        </w:rPr>
        <w:t>The Senators voted to give</w:t>
      </w:r>
      <w:r w:rsidR="00E63669" w:rsidRPr="00E63669">
        <w:rPr>
          <w:noProof/>
        </w:rPr>
        <w:t xml:space="preserve"> </w:t>
      </w:r>
      <w:r w:rsidR="00E63669">
        <w:rPr>
          <w:noProof/>
        </w:rPr>
        <w:t xml:space="preserve">each person elgible for the Staff Senate Dollars for Scholars Scholarship $75.00 for Spring semester 2019. </w:t>
      </w:r>
    </w:p>
    <w:p w:rsidR="00E63669" w:rsidRDefault="00E63669" w:rsidP="00F46A09">
      <w:pPr>
        <w:tabs>
          <w:tab w:val="center" w:pos="4680"/>
        </w:tabs>
        <w:rPr>
          <w:noProof/>
        </w:rPr>
      </w:pPr>
    </w:p>
    <w:p w:rsidR="00E63669" w:rsidRDefault="00E63669" w:rsidP="00F46A09">
      <w:pPr>
        <w:tabs>
          <w:tab w:val="center" w:pos="4680"/>
        </w:tabs>
        <w:rPr>
          <w:noProof/>
        </w:rPr>
      </w:pPr>
      <w:r>
        <w:rPr>
          <w:noProof/>
        </w:rPr>
        <w:t xml:space="preserve">Ms. Baines-Waiz reported that there are seven </w:t>
      </w:r>
      <w:r w:rsidR="00AF13D8">
        <w:rPr>
          <w:noProof/>
        </w:rPr>
        <w:t xml:space="preserve">Staff </w:t>
      </w:r>
      <w:r>
        <w:rPr>
          <w:noProof/>
        </w:rPr>
        <w:t>University retirees.</w:t>
      </w:r>
    </w:p>
    <w:p w:rsidR="00AC64E1" w:rsidRDefault="00AC64E1" w:rsidP="00F46A09">
      <w:pPr>
        <w:tabs>
          <w:tab w:val="center" w:pos="4680"/>
        </w:tabs>
        <w:rPr>
          <w:noProof/>
        </w:rPr>
      </w:pPr>
    </w:p>
    <w:p w:rsidR="00AC64E1" w:rsidRDefault="00AC64E1" w:rsidP="00F46A09">
      <w:pPr>
        <w:tabs>
          <w:tab w:val="center" w:pos="4680"/>
        </w:tabs>
        <w:rPr>
          <w:noProof/>
        </w:rPr>
      </w:pPr>
      <w:r>
        <w:rPr>
          <w:b/>
          <w:noProof/>
          <w:u w:val="single"/>
        </w:rPr>
        <w:t>UNIVERSITY WIDE:</w:t>
      </w:r>
      <w:r w:rsidR="00FC5211">
        <w:rPr>
          <w:noProof/>
        </w:rPr>
        <w:t xml:space="preserve">  </w:t>
      </w:r>
      <w:r w:rsidR="00E63669">
        <w:rPr>
          <w:noProof/>
        </w:rPr>
        <w:t xml:space="preserve">Ms. Curry stated that the August meeting will be held in the Athletic Building. </w:t>
      </w:r>
    </w:p>
    <w:p w:rsidR="00AC64E1" w:rsidRDefault="00AC64E1" w:rsidP="00F46A09">
      <w:pPr>
        <w:tabs>
          <w:tab w:val="center" w:pos="4680"/>
        </w:tabs>
        <w:rPr>
          <w:noProof/>
        </w:rPr>
      </w:pPr>
    </w:p>
    <w:p w:rsidR="00FC5211" w:rsidRDefault="00AC64E1" w:rsidP="004A51EA">
      <w:pPr>
        <w:tabs>
          <w:tab w:val="center" w:pos="4680"/>
        </w:tabs>
        <w:rPr>
          <w:noProof/>
        </w:rPr>
      </w:pPr>
      <w:r>
        <w:rPr>
          <w:noProof/>
        </w:rPr>
        <w:t>The meeting was adjou</w:t>
      </w:r>
      <w:r w:rsidR="001F0FF8">
        <w:rPr>
          <w:noProof/>
        </w:rPr>
        <w:t>rned by President Howle at 11:28</w:t>
      </w:r>
      <w:r>
        <w:rPr>
          <w:noProof/>
        </w:rPr>
        <w:t xml:space="preserve"> a.m. </w:t>
      </w:r>
    </w:p>
    <w:p w:rsidR="007163BF" w:rsidRDefault="007163BF" w:rsidP="004A51EA">
      <w:pPr>
        <w:tabs>
          <w:tab w:val="center" w:pos="4680"/>
        </w:tabs>
        <w:rPr>
          <w:noProof/>
        </w:rPr>
      </w:pPr>
      <w:r>
        <w:rPr>
          <w:noProof/>
        </w:rPr>
        <w:t xml:space="preserve">Minutes submitted by Marilyn Washington, </w:t>
      </w:r>
      <w:r w:rsidR="001F0FF8">
        <w:rPr>
          <w:noProof/>
        </w:rPr>
        <w:t xml:space="preserve">Staff </w:t>
      </w:r>
      <w:r>
        <w:rPr>
          <w:noProof/>
        </w:rPr>
        <w:t xml:space="preserve">Senate Vice-President </w:t>
      </w:r>
    </w:p>
    <w:p w:rsidR="007163BF" w:rsidRPr="00EF0F08" w:rsidRDefault="007163BF" w:rsidP="004A51EA">
      <w:pPr>
        <w:tabs>
          <w:tab w:val="center" w:pos="4680"/>
        </w:tabs>
        <w:rPr>
          <w:noProof/>
        </w:rPr>
      </w:pPr>
      <w:r>
        <w:rPr>
          <w:noProof/>
        </w:rPr>
        <w:t>We</w:t>
      </w:r>
      <w:r w:rsidR="001F0FF8">
        <w:rPr>
          <w:noProof/>
        </w:rPr>
        <w:t xml:space="preserve">ndy Jennings, Senate Secretary </w:t>
      </w:r>
    </w:p>
    <w:sectPr w:rsidR="007163BF" w:rsidRPr="00EF0F08" w:rsidSect="008F17EC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310"/>
    <w:rsid w:val="00016010"/>
    <w:rsid w:val="00026201"/>
    <w:rsid w:val="000A5BFA"/>
    <w:rsid w:val="001F0FF8"/>
    <w:rsid w:val="00201F9B"/>
    <w:rsid w:val="0021079C"/>
    <w:rsid w:val="00256743"/>
    <w:rsid w:val="003024D7"/>
    <w:rsid w:val="003F4800"/>
    <w:rsid w:val="004A51EA"/>
    <w:rsid w:val="00593C6E"/>
    <w:rsid w:val="005E0BC5"/>
    <w:rsid w:val="007163BF"/>
    <w:rsid w:val="007D5A3D"/>
    <w:rsid w:val="007F6FAC"/>
    <w:rsid w:val="008778A6"/>
    <w:rsid w:val="008F17EC"/>
    <w:rsid w:val="00976AF8"/>
    <w:rsid w:val="009972C6"/>
    <w:rsid w:val="00AB4310"/>
    <w:rsid w:val="00AC64E1"/>
    <w:rsid w:val="00AF13D8"/>
    <w:rsid w:val="00AF59D8"/>
    <w:rsid w:val="00BF2DB3"/>
    <w:rsid w:val="00CD780C"/>
    <w:rsid w:val="00E4322F"/>
    <w:rsid w:val="00E63669"/>
    <w:rsid w:val="00E93F10"/>
    <w:rsid w:val="00EF0F08"/>
    <w:rsid w:val="00F0033C"/>
    <w:rsid w:val="00F27149"/>
    <w:rsid w:val="00F46A09"/>
    <w:rsid w:val="00F83679"/>
    <w:rsid w:val="00FC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52C5699-E7E2-49C1-9B07-749B81F57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customStyle="1" w:styleId="Level1">
    <w:name w:val="Level 1"/>
    <w:basedOn w:val="Normal"/>
    <w:uiPriority w:val="99"/>
    <w:pPr>
      <w:numPr>
        <w:numId w:val="1"/>
      </w:numPr>
      <w:ind w:left="720" w:hanging="720"/>
      <w:outlineLvl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51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Washington, Marilyn</dc:creator>
  <cp:keywords/>
  <dc:description/>
  <cp:lastModifiedBy>Jennings, Wendy</cp:lastModifiedBy>
  <cp:revision>2</cp:revision>
  <cp:lastPrinted>2019-05-09T14:18:00Z</cp:lastPrinted>
  <dcterms:created xsi:type="dcterms:W3CDTF">2019-05-09T15:38:00Z</dcterms:created>
  <dcterms:modified xsi:type="dcterms:W3CDTF">2019-05-09T15:38:00Z</dcterms:modified>
</cp:coreProperties>
</file>